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2137" w:rsidRPr="00FD6238" w:rsidRDefault="00323EAF" w:rsidP="003C17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Popis drobných stavebných prác </w:t>
      </w:r>
      <w:r w:rsidR="00792255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v zákazníckom</w:t>
      </w:r>
      <w:r w:rsidR="00792255">
        <w:rPr>
          <w:b/>
          <w:bCs/>
          <w:sz w:val="28"/>
          <w:szCs w:val="28"/>
        </w:rPr>
        <w:t xml:space="preserve"> centr</w:t>
      </w:r>
      <w:r>
        <w:rPr>
          <w:b/>
          <w:bCs/>
          <w:sz w:val="28"/>
          <w:szCs w:val="28"/>
        </w:rPr>
        <w:t>e</w:t>
      </w:r>
      <w:r w:rsidR="00792255">
        <w:rPr>
          <w:b/>
          <w:bCs/>
          <w:sz w:val="28"/>
          <w:szCs w:val="28"/>
        </w:rPr>
        <w:t xml:space="preserve"> v </w:t>
      </w:r>
      <w:r w:rsidR="00FD6238">
        <w:rPr>
          <w:b/>
          <w:bCs/>
          <w:sz w:val="28"/>
          <w:szCs w:val="28"/>
        </w:rPr>
        <w:t>AB Lučenec</w:t>
      </w:r>
      <w:r w:rsidR="00554D7C" w:rsidRPr="00FD6238">
        <w:rPr>
          <w:b/>
          <w:bCs/>
          <w:sz w:val="28"/>
          <w:szCs w:val="28"/>
        </w:rPr>
        <w:t>.</w:t>
      </w:r>
    </w:p>
    <w:p w:rsidR="00FD6238" w:rsidRDefault="00173FCD" w:rsidP="00885A9C">
      <w:pPr>
        <w:spacing w:after="0"/>
        <w:ind w:firstLine="360"/>
        <w:jc w:val="both"/>
      </w:pPr>
      <w:r>
        <w:t xml:space="preserve">Na základe požiadavky </w:t>
      </w:r>
      <w:r w:rsidR="00323EAF">
        <w:t xml:space="preserve">správy majetku SSE a opakovaných požiadaviek vedúceho ZC je potrebné zrealizovať drobné stavebné práce v priestoroch zákazníckeho centra v AB Lučenec. </w:t>
      </w:r>
      <w:r w:rsidR="00211437">
        <w:t xml:space="preserve">Stavebné práce </w:t>
      </w:r>
      <w:proofErr w:type="spellStart"/>
      <w:r w:rsidR="00211437">
        <w:t>pozostávaju</w:t>
      </w:r>
      <w:proofErr w:type="spellEnd"/>
      <w:r w:rsidR="00C86F8B">
        <w:t>, pričom pri všetkých kanceláriách treba uvažovať s presunom nábytku, zakrývanie a pod.</w:t>
      </w:r>
      <w:r w:rsidR="00323EAF">
        <w:t>:</w:t>
      </w:r>
    </w:p>
    <w:p w:rsidR="00C86F8B" w:rsidRDefault="00C86F8B" w:rsidP="00885A9C">
      <w:pPr>
        <w:spacing w:after="0"/>
        <w:ind w:firstLine="360"/>
        <w:jc w:val="both"/>
      </w:pPr>
      <w:bookmarkStart w:id="0" w:name="_GoBack"/>
      <w:bookmarkEnd w:id="0"/>
    </w:p>
    <w:p w:rsidR="00CB66EF" w:rsidRDefault="00CB66EF" w:rsidP="00885A9C">
      <w:pPr>
        <w:spacing w:after="0"/>
        <w:ind w:firstLine="360"/>
        <w:jc w:val="both"/>
      </w:pPr>
    </w:p>
    <w:p w:rsidR="00CB66EF" w:rsidRDefault="00CB66EF" w:rsidP="00885A9C">
      <w:pPr>
        <w:spacing w:after="0"/>
        <w:ind w:firstLine="360"/>
        <w:jc w:val="both"/>
      </w:pPr>
    </w:p>
    <w:p w:rsidR="00CB66EF" w:rsidRDefault="00CB66EF" w:rsidP="00885A9C">
      <w:pPr>
        <w:spacing w:after="0"/>
        <w:ind w:firstLine="360"/>
        <w:jc w:val="both"/>
      </w:pPr>
    </w:p>
    <w:p w:rsidR="00C86F8B" w:rsidRPr="00C86F8B" w:rsidRDefault="00323EAF" w:rsidP="00C86F8B">
      <w:pPr>
        <w:pStyle w:val="Odsekzoznamu"/>
        <w:numPr>
          <w:ilvl w:val="0"/>
          <w:numId w:val="1"/>
        </w:numPr>
        <w:spacing w:after="0"/>
        <w:jc w:val="both"/>
        <w:rPr>
          <w:b/>
        </w:rPr>
      </w:pPr>
      <w:r w:rsidRPr="003C176A">
        <w:rPr>
          <w:b/>
        </w:rPr>
        <w:t>Výmena ležatej kanalizácie v sociálnych priestoroch</w:t>
      </w:r>
      <w:r w:rsidR="009458F4">
        <w:rPr>
          <w:b/>
        </w:rPr>
        <w:t xml:space="preserve"> a chodbe </w:t>
      </w:r>
      <w:r w:rsidRPr="003C176A">
        <w:rPr>
          <w:b/>
        </w:rPr>
        <w:t xml:space="preserve">. </w:t>
      </w:r>
    </w:p>
    <w:p w:rsidR="00F060CB" w:rsidRDefault="00F060CB" w:rsidP="00211437">
      <w:pPr>
        <w:spacing w:after="0"/>
        <w:ind w:firstLine="360"/>
        <w:jc w:val="both"/>
      </w:pPr>
      <w:r>
        <w:t>Z dôvodu opakovaných požiadaviek</w:t>
      </w:r>
      <w:r w:rsidR="00310A45">
        <w:t xml:space="preserve"> na neodtekanie dvoch WC </w:t>
      </w:r>
      <w:r w:rsidR="00885A9C">
        <w:t xml:space="preserve">a výlevky </w:t>
      </w:r>
      <w:r w:rsidR="00310A45">
        <w:t>bolo</w:t>
      </w:r>
      <w:r w:rsidR="00885A9C">
        <w:t xml:space="preserve"> za každým </w:t>
      </w:r>
      <w:r w:rsidR="00310A45">
        <w:t xml:space="preserve">riešené </w:t>
      </w:r>
      <w:r w:rsidR="00885A9C">
        <w:t xml:space="preserve"> </w:t>
      </w:r>
      <w:r w:rsidR="00310A45">
        <w:t xml:space="preserve">prečisťovanie kanalizácie, ktoré bolo len v minulom roku 6 x. </w:t>
      </w:r>
      <w:r w:rsidR="00885A9C">
        <w:t xml:space="preserve">Najpravdepodobnejším </w:t>
      </w:r>
      <w:r w:rsidR="00310A45">
        <w:t xml:space="preserve">dôvodom upchávania je </w:t>
      </w:r>
      <w:r w:rsidR="003C176A">
        <w:t>poškodená pôvodná liatinová odpadová rúra</w:t>
      </w:r>
      <w:r w:rsidR="00885A9C">
        <w:t>, ktoré zabrzdí splašky a následne neodtekajú toalety. Tento stav bol potvrdený aj monitoringom kanalizácie. Návrh riešenia je výmena odpadovej kanalizačnej rúry od toaliet, kuchynky a výlevky k prvej revíznej šachty v dĺžke cca 15m.</w:t>
      </w:r>
      <w:r w:rsidR="00BC30CB">
        <w:t xml:space="preserve"> </w:t>
      </w:r>
      <w:r w:rsidR="00E273FE">
        <w:t>Zároveň po vybúraní dlažby je potrebné dodať a položiť novú dlažbu</w:t>
      </w:r>
      <w:r w:rsidR="00211437">
        <w:t xml:space="preserve"> so všetkými súvisiacimi prácami</w:t>
      </w:r>
      <w:r w:rsidR="00E273FE">
        <w:t xml:space="preserve"> </w:t>
      </w:r>
      <w:r w:rsidR="00211437" w:rsidRPr="00211437">
        <w:rPr>
          <w:i/>
        </w:rPr>
        <w:t xml:space="preserve">(o výmere : </w:t>
      </w:r>
      <w:proofErr w:type="spellStart"/>
      <w:r w:rsidR="00211437" w:rsidRPr="00211437">
        <w:rPr>
          <w:i/>
        </w:rPr>
        <w:t>č.m</w:t>
      </w:r>
      <w:proofErr w:type="spellEnd"/>
      <w:r w:rsidR="00211437" w:rsidRPr="00211437">
        <w:rPr>
          <w:i/>
        </w:rPr>
        <w:t>. (141 </w:t>
      </w:r>
      <w:proofErr w:type="spellStart"/>
      <w:r w:rsidR="00211437" w:rsidRPr="00211437">
        <w:rPr>
          <w:i/>
        </w:rPr>
        <w:t>č.m</w:t>
      </w:r>
      <w:proofErr w:type="spellEnd"/>
      <w:r w:rsidR="00211437" w:rsidRPr="00211437">
        <w:rPr>
          <w:i/>
        </w:rPr>
        <w:t>.+  145</w:t>
      </w:r>
      <w:r w:rsidR="00211437">
        <w:rPr>
          <w:i/>
        </w:rPr>
        <w:t>+ 146 =</w:t>
      </w:r>
      <w:r w:rsidR="00211437" w:rsidRPr="00211437">
        <w:rPr>
          <w:i/>
        </w:rPr>
        <w:t xml:space="preserve"> spolu 18m2) + (144 +144/A</w:t>
      </w:r>
      <w:r w:rsidR="00211437">
        <w:rPr>
          <w:i/>
        </w:rPr>
        <w:t>+144/B+143+143A =</w:t>
      </w:r>
      <w:r w:rsidR="00211437" w:rsidRPr="00211437">
        <w:rPr>
          <w:i/>
        </w:rPr>
        <w:t xml:space="preserve"> spolu 10m2) + (142  - 4m2)</w:t>
      </w:r>
      <w:r w:rsidR="0053219A">
        <w:rPr>
          <w:i/>
        </w:rPr>
        <w:t xml:space="preserve">= 32m2 + </w:t>
      </w:r>
      <w:r w:rsidR="00211437" w:rsidRPr="00211437">
        <w:rPr>
          <w:i/>
        </w:rPr>
        <w:t>soklík</w:t>
      </w:r>
      <w:r w:rsidR="00211437">
        <w:t xml:space="preserve">) </w:t>
      </w:r>
      <w:r w:rsidR="00E273FE">
        <w:t xml:space="preserve">a časť obkladov </w:t>
      </w:r>
      <w:r w:rsidR="00211437">
        <w:t xml:space="preserve">(cca5m2) </w:t>
      </w:r>
      <w:r w:rsidR="00706CB1">
        <w:t xml:space="preserve">pre </w:t>
      </w:r>
      <w:r w:rsidR="00E273FE">
        <w:t xml:space="preserve"> </w:t>
      </w:r>
      <w:r w:rsidR="00211437">
        <w:t xml:space="preserve">napojenie  </w:t>
      </w:r>
      <w:r w:rsidR="00BC5B64">
        <w:t>z</w:t>
      </w:r>
      <w:r w:rsidR="00E273FE">
        <w:t xml:space="preserve">riaďovacích predmetov (2xWC kombi, </w:t>
      </w:r>
      <w:r w:rsidR="00706CB1">
        <w:t xml:space="preserve">2x umývadlo, </w:t>
      </w:r>
      <w:r w:rsidR="00E273FE">
        <w:t>1x výlevky</w:t>
      </w:r>
      <w:r w:rsidR="00211437">
        <w:t xml:space="preserve"> a napojenie na kuchynský dres).</w:t>
      </w:r>
    </w:p>
    <w:p w:rsidR="00592711" w:rsidRDefault="00592711" w:rsidP="00211437">
      <w:pPr>
        <w:spacing w:after="0"/>
        <w:ind w:firstLine="360"/>
        <w:jc w:val="both"/>
      </w:pPr>
    </w:p>
    <w:p w:rsidR="00592711" w:rsidRDefault="007B25CE" w:rsidP="00211437">
      <w:pPr>
        <w:spacing w:after="0"/>
        <w:ind w:firstLine="360"/>
        <w:jc w:val="both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60.65pt;margin-top:2.8pt;width:167.9pt;height:223.75pt;z-index:251676672;mso-position-horizontal-relative:text;mso-position-vertical-relative:text">
            <v:imagedata r:id="rId7" o:title="IMG_5157"/>
            <w10:wrap type="square"/>
          </v:shape>
        </w:pict>
      </w:r>
      <w:r>
        <w:rPr>
          <w:noProof/>
        </w:rPr>
        <w:pict>
          <v:shape id="_x0000_s1027" type="#_x0000_t75" style="position:absolute;left:0;text-align:left;margin-left:305.2pt;margin-top:2.8pt;width:97.3pt;height:219.3pt;z-index:251678720;mso-position-horizontal-relative:text;mso-position-vertical-relative:text">
            <v:imagedata r:id="rId8" o:title="20250115_124813"/>
            <w10:wrap type="square"/>
          </v:shape>
        </w:pict>
      </w:r>
    </w:p>
    <w:p w:rsidR="00592711" w:rsidRDefault="00592711" w:rsidP="00211437">
      <w:pPr>
        <w:spacing w:after="0"/>
        <w:ind w:firstLine="360"/>
        <w:jc w:val="both"/>
      </w:pPr>
    </w:p>
    <w:p w:rsidR="00592711" w:rsidRDefault="00592711" w:rsidP="00211437">
      <w:pPr>
        <w:spacing w:after="0"/>
        <w:ind w:firstLine="360"/>
        <w:jc w:val="both"/>
      </w:pPr>
    </w:p>
    <w:p w:rsidR="00592711" w:rsidRDefault="00592711" w:rsidP="00211437">
      <w:pPr>
        <w:spacing w:after="0"/>
        <w:ind w:firstLine="360"/>
        <w:jc w:val="both"/>
      </w:pPr>
    </w:p>
    <w:p w:rsidR="00592711" w:rsidRDefault="00592711" w:rsidP="00211437">
      <w:pPr>
        <w:spacing w:after="0"/>
        <w:ind w:firstLine="360"/>
        <w:jc w:val="both"/>
      </w:pPr>
    </w:p>
    <w:p w:rsidR="00592711" w:rsidRDefault="00592711" w:rsidP="00211437">
      <w:pPr>
        <w:spacing w:after="0"/>
        <w:ind w:firstLine="360"/>
        <w:jc w:val="both"/>
      </w:pPr>
    </w:p>
    <w:p w:rsidR="00592711" w:rsidRDefault="00592711" w:rsidP="00211437">
      <w:pPr>
        <w:spacing w:after="0"/>
        <w:ind w:firstLine="360"/>
        <w:jc w:val="both"/>
      </w:pPr>
    </w:p>
    <w:p w:rsidR="00592711" w:rsidRDefault="00592711" w:rsidP="00211437">
      <w:pPr>
        <w:spacing w:after="0"/>
        <w:ind w:firstLine="360"/>
        <w:jc w:val="both"/>
      </w:pPr>
    </w:p>
    <w:p w:rsidR="00592711" w:rsidRDefault="00592711" w:rsidP="00211437">
      <w:pPr>
        <w:spacing w:after="0"/>
        <w:ind w:firstLine="360"/>
        <w:jc w:val="both"/>
      </w:pPr>
    </w:p>
    <w:p w:rsidR="00592711" w:rsidRDefault="00592711" w:rsidP="00211437">
      <w:pPr>
        <w:spacing w:after="0"/>
        <w:ind w:firstLine="360"/>
        <w:jc w:val="both"/>
      </w:pPr>
    </w:p>
    <w:p w:rsidR="00592711" w:rsidRDefault="00592711" w:rsidP="00211437">
      <w:pPr>
        <w:spacing w:after="0"/>
        <w:ind w:firstLine="360"/>
        <w:jc w:val="both"/>
      </w:pPr>
    </w:p>
    <w:p w:rsidR="00592711" w:rsidRDefault="00592711" w:rsidP="00211437">
      <w:pPr>
        <w:spacing w:after="0"/>
        <w:ind w:firstLine="360"/>
        <w:jc w:val="both"/>
      </w:pPr>
    </w:p>
    <w:p w:rsidR="00592711" w:rsidRDefault="00592711" w:rsidP="00211437">
      <w:pPr>
        <w:spacing w:after="0"/>
        <w:ind w:firstLine="360"/>
        <w:jc w:val="both"/>
      </w:pPr>
    </w:p>
    <w:p w:rsidR="00592711" w:rsidRDefault="00592711" w:rsidP="00211437">
      <w:pPr>
        <w:spacing w:after="0"/>
        <w:ind w:firstLine="360"/>
        <w:jc w:val="both"/>
      </w:pPr>
    </w:p>
    <w:p w:rsidR="00592711" w:rsidRDefault="00592711" w:rsidP="00211437">
      <w:pPr>
        <w:spacing w:after="0"/>
        <w:ind w:firstLine="360"/>
        <w:jc w:val="both"/>
      </w:pPr>
    </w:p>
    <w:p w:rsidR="00592711" w:rsidRDefault="00592711" w:rsidP="00211437">
      <w:pPr>
        <w:spacing w:after="0"/>
        <w:ind w:firstLine="360"/>
        <w:jc w:val="both"/>
      </w:pPr>
    </w:p>
    <w:p w:rsidR="00592711" w:rsidRDefault="00592711" w:rsidP="00211437">
      <w:pPr>
        <w:spacing w:after="0"/>
        <w:ind w:firstLine="360"/>
        <w:jc w:val="both"/>
      </w:pPr>
      <w:r>
        <w:t>Šachta pri budove:</w:t>
      </w:r>
    </w:p>
    <w:p w:rsidR="00592711" w:rsidRDefault="00592711" w:rsidP="00211437">
      <w:pPr>
        <w:spacing w:after="0"/>
        <w:ind w:firstLine="360"/>
        <w:jc w:val="both"/>
      </w:pPr>
      <w:r>
        <w:rPr>
          <w:noProof/>
          <w:lang w:eastAsia="sk-SK"/>
        </w:rPr>
        <w:drawing>
          <wp:anchor distT="0" distB="0" distL="114300" distR="114300" simplePos="0" relativeHeight="251673600" behindDoc="0" locked="0" layoutInCell="1" allowOverlap="1" wp14:anchorId="48D106B5" wp14:editId="15FB2D84">
            <wp:simplePos x="0" y="0"/>
            <wp:positionH relativeFrom="column">
              <wp:posOffset>647065</wp:posOffset>
            </wp:positionH>
            <wp:positionV relativeFrom="paragraph">
              <wp:posOffset>114300</wp:posOffset>
            </wp:positionV>
            <wp:extent cx="4766945" cy="2236470"/>
            <wp:effectExtent l="0" t="0" r="0" b="0"/>
            <wp:wrapSquare wrapText="bothSides"/>
            <wp:docPr id="9" name="Obrázok 9" descr="20160511_125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60511_12534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945" cy="223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2711" w:rsidRDefault="00592711" w:rsidP="00211437">
      <w:pPr>
        <w:spacing w:after="0"/>
        <w:ind w:firstLine="360"/>
        <w:jc w:val="both"/>
      </w:pPr>
    </w:p>
    <w:p w:rsidR="00592711" w:rsidRDefault="00592711" w:rsidP="00211437">
      <w:pPr>
        <w:spacing w:after="0"/>
        <w:ind w:firstLine="360"/>
        <w:jc w:val="both"/>
      </w:pPr>
    </w:p>
    <w:p w:rsidR="00592711" w:rsidRDefault="00592711" w:rsidP="00211437">
      <w:pPr>
        <w:spacing w:after="0"/>
        <w:ind w:firstLine="360"/>
        <w:jc w:val="both"/>
      </w:pPr>
    </w:p>
    <w:p w:rsidR="00592711" w:rsidRDefault="00592711" w:rsidP="00211437">
      <w:pPr>
        <w:spacing w:after="0"/>
        <w:ind w:firstLine="360"/>
        <w:jc w:val="both"/>
      </w:pPr>
    </w:p>
    <w:p w:rsidR="00592711" w:rsidRDefault="00592711" w:rsidP="00211437">
      <w:pPr>
        <w:spacing w:after="0"/>
        <w:ind w:firstLine="360"/>
        <w:jc w:val="both"/>
      </w:pPr>
    </w:p>
    <w:p w:rsidR="00592711" w:rsidRDefault="00592711" w:rsidP="00211437">
      <w:pPr>
        <w:spacing w:after="0"/>
        <w:ind w:firstLine="360"/>
        <w:jc w:val="both"/>
      </w:pPr>
    </w:p>
    <w:p w:rsidR="00592711" w:rsidRDefault="00592711" w:rsidP="00211437">
      <w:pPr>
        <w:spacing w:after="0"/>
        <w:ind w:firstLine="360"/>
        <w:jc w:val="both"/>
      </w:pPr>
    </w:p>
    <w:p w:rsidR="00C86F8B" w:rsidRPr="00C86F8B" w:rsidRDefault="00BC30CB" w:rsidP="00C86F8B">
      <w:pPr>
        <w:pStyle w:val="Odsekzoznamu"/>
        <w:numPr>
          <w:ilvl w:val="0"/>
          <w:numId w:val="1"/>
        </w:numPr>
        <w:spacing w:after="0"/>
        <w:jc w:val="both"/>
        <w:rPr>
          <w:b/>
        </w:rPr>
      </w:pPr>
      <w:r>
        <w:rPr>
          <w:b/>
        </w:rPr>
        <w:lastRenderedPageBreak/>
        <w:t>Vymaľovanie</w:t>
      </w:r>
      <w:r w:rsidR="00885A9C">
        <w:rPr>
          <w:b/>
        </w:rPr>
        <w:t xml:space="preserve"> ZC</w:t>
      </w:r>
      <w:r w:rsidR="00C86F8B">
        <w:rPr>
          <w:b/>
        </w:rPr>
        <w:t xml:space="preserve">, chodby pri </w:t>
      </w:r>
      <w:proofErr w:type="spellStart"/>
      <w:r w:rsidR="00C86F8B">
        <w:rPr>
          <w:b/>
        </w:rPr>
        <w:t>sociálkach</w:t>
      </w:r>
      <w:proofErr w:type="spellEnd"/>
      <w:r w:rsidR="00C86F8B">
        <w:rPr>
          <w:b/>
        </w:rPr>
        <w:t xml:space="preserve">, </w:t>
      </w:r>
      <w:proofErr w:type="spellStart"/>
      <w:r w:rsidR="00C86F8B">
        <w:rPr>
          <w:b/>
        </w:rPr>
        <w:t>soc</w:t>
      </w:r>
      <w:r w:rsidR="009458F4">
        <w:rPr>
          <w:b/>
        </w:rPr>
        <w:t>i</w:t>
      </w:r>
      <w:r w:rsidR="00C86F8B">
        <w:rPr>
          <w:b/>
        </w:rPr>
        <w:t>álky</w:t>
      </w:r>
      <w:proofErr w:type="spellEnd"/>
      <w:r w:rsidR="00C86F8B">
        <w:rPr>
          <w:b/>
        </w:rPr>
        <w:t xml:space="preserve"> </w:t>
      </w:r>
      <w:r w:rsidR="00E273FE">
        <w:rPr>
          <w:b/>
        </w:rPr>
        <w:t xml:space="preserve"> </w:t>
      </w:r>
      <w:r w:rsidR="00BC5B64">
        <w:rPr>
          <w:b/>
        </w:rPr>
        <w:t xml:space="preserve">a vstupnej chodby </w:t>
      </w:r>
      <w:r w:rsidR="004B0203">
        <w:rPr>
          <w:b/>
        </w:rPr>
        <w:t>(</w:t>
      </w:r>
      <w:proofErr w:type="spellStart"/>
      <w:r w:rsidR="004B0203">
        <w:rPr>
          <w:b/>
        </w:rPr>
        <w:t>č.m</w:t>
      </w:r>
      <w:proofErr w:type="spellEnd"/>
      <w:r w:rsidR="004B0203">
        <w:rPr>
          <w:b/>
        </w:rPr>
        <w:t>. 138</w:t>
      </w:r>
      <w:r w:rsidR="00C86F8B">
        <w:rPr>
          <w:b/>
        </w:rPr>
        <w:t>,</w:t>
      </w:r>
      <w:r w:rsidR="00BC5B64">
        <w:rPr>
          <w:b/>
        </w:rPr>
        <w:t xml:space="preserve"> 136</w:t>
      </w:r>
      <w:r w:rsidR="00C86F8B">
        <w:rPr>
          <w:b/>
        </w:rPr>
        <w:t>, 141, 145,146, všetky 144 a 143, 142</w:t>
      </w:r>
      <w:r w:rsidR="004B0203">
        <w:rPr>
          <w:b/>
        </w:rPr>
        <w:t>)</w:t>
      </w:r>
    </w:p>
    <w:p w:rsidR="00BC5B64" w:rsidRDefault="00592711" w:rsidP="00BD53AB">
      <w:pPr>
        <w:spacing w:after="0"/>
        <w:ind w:left="360"/>
        <w:jc w:val="both"/>
      </w:pPr>
      <w:r>
        <w:rPr>
          <w:noProof/>
          <w:lang w:eastAsia="sk-SK"/>
        </w:rPr>
        <w:drawing>
          <wp:anchor distT="0" distB="0" distL="114300" distR="114300" simplePos="0" relativeHeight="251672576" behindDoc="0" locked="0" layoutInCell="1" allowOverlap="1" wp14:anchorId="57473FC0" wp14:editId="636585F5">
            <wp:simplePos x="0" y="0"/>
            <wp:positionH relativeFrom="margin">
              <wp:posOffset>4113530</wp:posOffset>
            </wp:positionH>
            <wp:positionV relativeFrom="paragraph">
              <wp:posOffset>151130</wp:posOffset>
            </wp:positionV>
            <wp:extent cx="1877695" cy="2503805"/>
            <wp:effectExtent l="0" t="0" r="8255" b="0"/>
            <wp:wrapSquare wrapText="bothSides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250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0203">
        <w:t>Maľovať na bielo</w:t>
      </w:r>
      <w:r w:rsidR="00C86F8B">
        <w:t>,</w:t>
      </w:r>
      <w:r w:rsidR="004B0203">
        <w:t xml:space="preserve"> s drobnými opravami steny (5% výmery</w:t>
      </w:r>
      <w:r w:rsidR="00BC5B64">
        <w:t xml:space="preserve"> stien</w:t>
      </w:r>
      <w:r w:rsidR="004B0203">
        <w:t xml:space="preserve">) </w:t>
      </w:r>
    </w:p>
    <w:p w:rsidR="00885A9C" w:rsidRPr="00BD53AB" w:rsidRDefault="00592711" w:rsidP="00BD53AB">
      <w:pPr>
        <w:spacing w:after="0"/>
        <w:ind w:left="360"/>
        <w:jc w:val="both"/>
      </w:pPr>
      <w:r>
        <w:t>-</w:t>
      </w:r>
      <w:proofErr w:type="spellStart"/>
      <w:r w:rsidR="00BC5B64">
        <w:t>č.m</w:t>
      </w:r>
      <w:proofErr w:type="spellEnd"/>
      <w:r w:rsidR="00BC5B64">
        <w:t xml:space="preserve">. 138:  </w:t>
      </w:r>
      <w:r w:rsidR="00E273FE" w:rsidRPr="00BD53AB">
        <w:t xml:space="preserve">d.12mx š.5,2m x </w:t>
      </w:r>
      <w:r w:rsidR="00BD53AB" w:rsidRPr="00BD53AB">
        <w:t xml:space="preserve">výška miestnosti </w:t>
      </w:r>
      <w:r w:rsidR="00E273FE" w:rsidRPr="00BD53AB">
        <w:t xml:space="preserve">4m </w:t>
      </w:r>
      <w:r>
        <w:t xml:space="preserve"> (</w:t>
      </w:r>
      <w:r w:rsidRPr="00592711">
        <w:rPr>
          <w:b/>
        </w:rPr>
        <w:t>130m2</w:t>
      </w:r>
      <w:r>
        <w:t>)</w:t>
      </w:r>
      <w:r w:rsidR="00E273FE" w:rsidRPr="00BD53AB">
        <w:t xml:space="preserve">+ </w:t>
      </w:r>
      <w:r w:rsidR="00BD53AB" w:rsidRPr="00BD53AB">
        <w:t>š.</w:t>
      </w:r>
      <w:r w:rsidR="00E273FE" w:rsidRPr="00BD53AB">
        <w:t xml:space="preserve">3,3m x </w:t>
      </w:r>
      <w:r w:rsidR="00BD53AB" w:rsidRPr="00BD53AB">
        <w:t>dl.</w:t>
      </w:r>
      <w:r w:rsidR="00E273FE" w:rsidRPr="00BD53AB">
        <w:t>7,5</w:t>
      </w:r>
      <w:r w:rsidR="00BD53AB" w:rsidRPr="00BD53AB">
        <w:t>mx výška miestnosti 4m</w:t>
      </w:r>
      <w:r>
        <w:t>(</w:t>
      </w:r>
      <w:r w:rsidRPr="00592711">
        <w:rPr>
          <w:b/>
        </w:rPr>
        <w:t>100m2</w:t>
      </w:r>
      <w:r>
        <w:t>)</w:t>
      </w:r>
    </w:p>
    <w:p w:rsidR="00BC5B64" w:rsidRDefault="00592711" w:rsidP="00BC5B64">
      <w:pPr>
        <w:spacing w:after="0"/>
        <w:ind w:firstLine="360"/>
        <w:jc w:val="both"/>
        <w:rPr>
          <w:b/>
        </w:rPr>
      </w:pPr>
      <w:r>
        <w:t>-</w:t>
      </w:r>
      <w:proofErr w:type="spellStart"/>
      <w:r w:rsidR="00BC5B64" w:rsidRPr="00BC5B64">
        <w:t>č.m</w:t>
      </w:r>
      <w:proofErr w:type="spellEnd"/>
      <w:r w:rsidR="00BC5B64" w:rsidRPr="00BC5B64">
        <w:t xml:space="preserve">. 136: </w:t>
      </w:r>
      <w:r w:rsidR="00BC5B64">
        <w:t xml:space="preserve"> </w:t>
      </w:r>
      <w:r w:rsidR="00BC5B64" w:rsidRPr="00211437">
        <w:t xml:space="preserve">vstupná chodba :  4,3 x2,6 x </w:t>
      </w:r>
      <w:proofErr w:type="spellStart"/>
      <w:r w:rsidR="00BC5B64" w:rsidRPr="00211437">
        <w:t>s.v.m</w:t>
      </w:r>
      <w:proofErr w:type="spellEnd"/>
      <w:r w:rsidR="00BC5B64" w:rsidRPr="00211437">
        <w:t>. 4m</w:t>
      </w:r>
      <w:r w:rsidR="00BC5B64">
        <w:t xml:space="preserve"> = </w:t>
      </w:r>
      <w:r w:rsidR="00BC5B64" w:rsidRPr="00BC5B64">
        <w:rPr>
          <w:b/>
        </w:rPr>
        <w:t>55m2</w:t>
      </w:r>
    </w:p>
    <w:p w:rsidR="00C86F8B" w:rsidRPr="00211437" w:rsidRDefault="00592711" w:rsidP="00BC5B64">
      <w:pPr>
        <w:spacing w:after="0"/>
        <w:ind w:firstLine="360"/>
        <w:jc w:val="both"/>
      </w:pPr>
      <w:r>
        <w:t>-</w:t>
      </w:r>
      <w:proofErr w:type="spellStart"/>
      <w:r w:rsidR="00C86F8B" w:rsidRPr="00C86F8B">
        <w:t>čm</w:t>
      </w:r>
      <w:proofErr w:type="spellEnd"/>
      <w:r w:rsidR="00C86F8B" w:rsidRPr="00C86F8B">
        <w:t>. 141 + všetky 144 + 145 + všetky 143 + 142+ 146</w:t>
      </w:r>
      <w:r w:rsidR="00C86F8B">
        <w:t xml:space="preserve"> =</w:t>
      </w:r>
      <w:r w:rsidR="009458F4">
        <w:t xml:space="preserve"> </w:t>
      </w:r>
      <w:r w:rsidR="00596CD5" w:rsidRPr="00596CD5">
        <w:rPr>
          <w:b/>
        </w:rPr>
        <w:t>220m2</w:t>
      </w:r>
    </w:p>
    <w:p w:rsidR="00885A9C" w:rsidRDefault="00885A9C" w:rsidP="00885A9C">
      <w:pPr>
        <w:spacing w:after="0"/>
        <w:jc w:val="both"/>
        <w:rPr>
          <w:b/>
        </w:rPr>
      </w:pPr>
    </w:p>
    <w:p w:rsidR="00885A9C" w:rsidRDefault="00885A9C" w:rsidP="00885A9C">
      <w:pPr>
        <w:spacing w:after="0"/>
        <w:jc w:val="both"/>
        <w:rPr>
          <w:b/>
        </w:rPr>
      </w:pPr>
    </w:p>
    <w:p w:rsidR="00885A9C" w:rsidRDefault="00885A9C" w:rsidP="00885A9C">
      <w:pPr>
        <w:spacing w:after="0"/>
        <w:jc w:val="both"/>
        <w:rPr>
          <w:b/>
        </w:rPr>
      </w:pPr>
    </w:p>
    <w:p w:rsidR="00592711" w:rsidRDefault="00592711" w:rsidP="00885A9C">
      <w:pPr>
        <w:spacing w:after="0"/>
        <w:jc w:val="both"/>
        <w:rPr>
          <w:b/>
        </w:rPr>
      </w:pPr>
    </w:p>
    <w:p w:rsidR="00592711" w:rsidRDefault="00592711" w:rsidP="00885A9C">
      <w:pPr>
        <w:spacing w:after="0"/>
        <w:jc w:val="both"/>
        <w:rPr>
          <w:b/>
        </w:rPr>
      </w:pPr>
    </w:p>
    <w:p w:rsidR="00592711" w:rsidRDefault="00592711" w:rsidP="00885A9C">
      <w:pPr>
        <w:spacing w:after="0"/>
        <w:jc w:val="both"/>
        <w:rPr>
          <w:b/>
        </w:rPr>
      </w:pPr>
    </w:p>
    <w:p w:rsidR="00592711" w:rsidRDefault="00592711" w:rsidP="00885A9C">
      <w:pPr>
        <w:spacing w:after="0"/>
        <w:jc w:val="both"/>
        <w:rPr>
          <w:b/>
        </w:rPr>
      </w:pPr>
    </w:p>
    <w:p w:rsidR="00592711" w:rsidRDefault="00592711" w:rsidP="00885A9C">
      <w:pPr>
        <w:spacing w:after="0"/>
        <w:jc w:val="both"/>
        <w:rPr>
          <w:b/>
        </w:rPr>
      </w:pPr>
    </w:p>
    <w:p w:rsidR="00592711" w:rsidRDefault="00592711" w:rsidP="00885A9C">
      <w:pPr>
        <w:spacing w:after="0"/>
        <w:jc w:val="both"/>
        <w:rPr>
          <w:b/>
        </w:rPr>
      </w:pPr>
    </w:p>
    <w:p w:rsidR="00592711" w:rsidRDefault="00592711" w:rsidP="00885A9C">
      <w:pPr>
        <w:spacing w:after="0"/>
        <w:jc w:val="both"/>
        <w:rPr>
          <w:b/>
        </w:rPr>
      </w:pPr>
    </w:p>
    <w:p w:rsidR="00885A9C" w:rsidRPr="00885A9C" w:rsidRDefault="00885A9C" w:rsidP="00885A9C">
      <w:pPr>
        <w:spacing w:after="0"/>
        <w:jc w:val="both"/>
        <w:rPr>
          <w:b/>
        </w:rPr>
      </w:pPr>
    </w:p>
    <w:p w:rsidR="00D22B0E" w:rsidRPr="00D22B0E" w:rsidRDefault="00885A9C" w:rsidP="00C86F8B">
      <w:pPr>
        <w:pStyle w:val="Odsekzoznamu"/>
        <w:numPr>
          <w:ilvl w:val="0"/>
          <w:numId w:val="2"/>
        </w:numPr>
        <w:spacing w:after="0"/>
        <w:jc w:val="both"/>
      </w:pPr>
      <w:r w:rsidRPr="00D22B0E">
        <w:rPr>
          <w:b/>
        </w:rPr>
        <w:t>Oprava omietky a maľovanie vedúceho ZC.</w:t>
      </w:r>
      <w:r w:rsidR="00E273FE" w:rsidRPr="00D22B0E">
        <w:rPr>
          <w:b/>
        </w:rPr>
        <w:t xml:space="preserve"> </w:t>
      </w:r>
    </w:p>
    <w:p w:rsidR="004E117E" w:rsidRDefault="004E117E" w:rsidP="00C86F8B">
      <w:pPr>
        <w:pStyle w:val="Odsekzoznamu"/>
        <w:numPr>
          <w:ilvl w:val="0"/>
          <w:numId w:val="2"/>
        </w:numPr>
        <w:spacing w:after="0"/>
        <w:jc w:val="both"/>
      </w:pPr>
      <w:proofErr w:type="spellStart"/>
      <w:r w:rsidRPr="00211437">
        <w:t>č.m</w:t>
      </w:r>
      <w:proofErr w:type="spellEnd"/>
      <w:r w:rsidRPr="00211437">
        <w:t xml:space="preserve">. 137- kancelária vedúceho : d.5,4m x š. 3,8m x výška m.4m </w:t>
      </w:r>
      <w:r w:rsidR="00592711">
        <w:t>(</w:t>
      </w:r>
      <w:r w:rsidR="00592711" w:rsidRPr="00D22B0E">
        <w:rPr>
          <w:b/>
        </w:rPr>
        <w:t>70m2</w:t>
      </w:r>
      <w:r w:rsidR="00592711">
        <w:t>)</w:t>
      </w:r>
      <w:r w:rsidRPr="00211437">
        <w:t>- treb</w:t>
      </w:r>
      <w:r w:rsidR="00592711">
        <w:t>a počítať s opravou steny cca 8</w:t>
      </w:r>
      <w:r w:rsidRPr="00211437">
        <w:t>m2</w:t>
      </w:r>
    </w:p>
    <w:p w:rsidR="00C86F8B" w:rsidRDefault="00C86F8B" w:rsidP="00C86F8B">
      <w:pPr>
        <w:pStyle w:val="Odsekzoznamu"/>
        <w:spacing w:after="0"/>
        <w:jc w:val="both"/>
      </w:pPr>
    </w:p>
    <w:p w:rsidR="00592711" w:rsidRPr="00211437" w:rsidRDefault="007B25CE" w:rsidP="00C86F8B">
      <w:pPr>
        <w:pStyle w:val="Odsekzoznamu"/>
        <w:spacing w:after="0"/>
        <w:jc w:val="both"/>
      </w:pPr>
      <w:r>
        <w:rPr>
          <w:noProof/>
        </w:rPr>
        <w:pict>
          <v:shape id="_x0000_s1029" type="#_x0000_t75" style="position:absolute;left:0;text-align:left;margin-left:312.95pt;margin-top:14.35pt;width:152.25pt;height:329.45pt;z-index:251682816;mso-position-horizontal-relative:text;mso-position-vertical-relative:text">
            <v:imagedata r:id="rId11" o:title="20250115_124657"/>
            <w10:wrap type="square"/>
          </v:shape>
        </w:pict>
      </w:r>
      <w:r>
        <w:rPr>
          <w:noProof/>
        </w:rPr>
        <w:pict>
          <v:shape id="_x0000_s1028" type="#_x0000_t75" style="position:absolute;left:0;text-align:left;margin-left:-8.8pt;margin-top:14.35pt;width:311.2pt;height:175pt;z-index:251680768;mso-position-horizontal-relative:text;mso-position-vertical-relative:text">
            <v:imagedata r:id="rId12" o:title="20250110_123624"/>
            <w10:wrap type="square"/>
          </v:shape>
        </w:pict>
      </w:r>
    </w:p>
    <w:p w:rsidR="00592711" w:rsidRDefault="00592711" w:rsidP="00946E4F">
      <w:pPr>
        <w:spacing w:after="0"/>
        <w:jc w:val="both"/>
        <w:rPr>
          <w:b/>
        </w:rPr>
      </w:pPr>
    </w:p>
    <w:p w:rsidR="00592711" w:rsidRDefault="00592711" w:rsidP="00946E4F">
      <w:pPr>
        <w:spacing w:after="0"/>
        <w:jc w:val="both"/>
        <w:rPr>
          <w:b/>
        </w:rPr>
      </w:pPr>
    </w:p>
    <w:p w:rsidR="00592711" w:rsidRDefault="00592711" w:rsidP="00946E4F">
      <w:pPr>
        <w:spacing w:after="0"/>
        <w:jc w:val="both"/>
        <w:rPr>
          <w:b/>
        </w:rPr>
      </w:pPr>
    </w:p>
    <w:p w:rsidR="00592711" w:rsidRDefault="00592711" w:rsidP="00946E4F">
      <w:pPr>
        <w:spacing w:after="0"/>
        <w:jc w:val="both"/>
        <w:rPr>
          <w:b/>
        </w:rPr>
      </w:pPr>
    </w:p>
    <w:p w:rsidR="00592711" w:rsidRDefault="00592711" w:rsidP="00946E4F">
      <w:pPr>
        <w:spacing w:after="0"/>
        <w:jc w:val="both"/>
        <w:rPr>
          <w:b/>
        </w:rPr>
      </w:pPr>
    </w:p>
    <w:p w:rsidR="00592711" w:rsidRDefault="00592711" w:rsidP="00946E4F">
      <w:pPr>
        <w:spacing w:after="0"/>
        <w:jc w:val="both"/>
        <w:rPr>
          <w:b/>
        </w:rPr>
      </w:pPr>
    </w:p>
    <w:p w:rsidR="00592711" w:rsidRDefault="00592711" w:rsidP="00946E4F">
      <w:pPr>
        <w:spacing w:after="0"/>
        <w:jc w:val="both"/>
        <w:rPr>
          <w:b/>
        </w:rPr>
      </w:pPr>
    </w:p>
    <w:p w:rsidR="00592711" w:rsidRDefault="00592711" w:rsidP="00946E4F">
      <w:pPr>
        <w:spacing w:after="0"/>
        <w:jc w:val="both"/>
        <w:rPr>
          <w:b/>
        </w:rPr>
      </w:pPr>
    </w:p>
    <w:p w:rsidR="00592711" w:rsidRDefault="00592711" w:rsidP="00946E4F">
      <w:pPr>
        <w:spacing w:after="0"/>
        <w:jc w:val="both"/>
        <w:rPr>
          <w:b/>
        </w:rPr>
      </w:pPr>
    </w:p>
    <w:p w:rsidR="00592711" w:rsidRDefault="00592711" w:rsidP="00946E4F">
      <w:pPr>
        <w:spacing w:after="0"/>
        <w:jc w:val="both"/>
        <w:rPr>
          <w:b/>
        </w:rPr>
      </w:pPr>
    </w:p>
    <w:p w:rsidR="00E273FE" w:rsidRDefault="00885A9C" w:rsidP="00E273FE">
      <w:pPr>
        <w:pStyle w:val="Odsekzoznamu"/>
        <w:numPr>
          <w:ilvl w:val="0"/>
          <w:numId w:val="1"/>
        </w:numPr>
        <w:spacing w:after="0"/>
        <w:jc w:val="both"/>
        <w:rPr>
          <w:b/>
        </w:rPr>
      </w:pPr>
      <w:r>
        <w:rPr>
          <w:b/>
        </w:rPr>
        <w:lastRenderedPageBreak/>
        <w:t>Výmena koberca v priestoroch ZC a u vedúceho ZC.</w:t>
      </w:r>
    </w:p>
    <w:p w:rsidR="004E117E" w:rsidRDefault="00E273FE" w:rsidP="004E117E">
      <w:pPr>
        <w:spacing w:after="0"/>
        <w:ind w:left="360" w:firstLine="348"/>
      </w:pPr>
      <w:r w:rsidRPr="00E273FE">
        <w:t xml:space="preserve">Jedná sa o koberec </w:t>
      </w:r>
      <w:r w:rsidR="004E117E">
        <w:t>(</w:t>
      </w:r>
      <w:r w:rsidRPr="00E273FE">
        <w:t>výmery 6x4m a 4x4 m</w:t>
      </w:r>
      <w:r w:rsidR="004E117E">
        <w:t>)</w:t>
      </w:r>
      <w:r w:rsidRPr="00E273FE">
        <w:t xml:space="preserve"> </w:t>
      </w:r>
      <w:r w:rsidR="004E117E">
        <w:t xml:space="preserve">v ZC, </w:t>
      </w:r>
      <w:r w:rsidR="004E117E" w:rsidRPr="00E273FE">
        <w:t>osadený pod stolmi pracovníkov ZC</w:t>
      </w:r>
      <w:r w:rsidR="004E117E">
        <w:t xml:space="preserve"> obšitý zo všetkých strán a v kanc. vedúceho celoplošne (6m x4 m) so soklíkom s PVC .S účasťou dodania bude 6</w:t>
      </w:r>
      <w:r>
        <w:t xml:space="preserve">ks PVC podložiek pod stoličky na koberec, koberec </w:t>
      </w:r>
      <w:r w:rsidR="004E117E">
        <w:t xml:space="preserve">v ZC </w:t>
      </w:r>
      <w:r>
        <w:t>nie je lepený k podlahe.</w:t>
      </w:r>
      <w:r w:rsidR="004E117E">
        <w:t xml:space="preserve"> </w:t>
      </w:r>
    </w:p>
    <w:p w:rsidR="00E273FE" w:rsidRPr="004E117E" w:rsidRDefault="004E117E" w:rsidP="004E117E">
      <w:pPr>
        <w:spacing w:after="0"/>
        <w:ind w:left="360" w:firstLine="348"/>
        <w:rPr>
          <w:rFonts w:cstheme="minorHAnsi"/>
        </w:rPr>
      </w:pPr>
      <w:r>
        <w:t xml:space="preserve">Typ koberca: </w:t>
      </w:r>
      <w:hyperlink r:id="rId13" w:tgtFrame="_blank" w:tooltip="https://www.lepsidomov.sk/p/zatazovy-koberec-dakar-2107-g-400-cm/161127" w:history="1">
        <w:r w:rsidRPr="004E117E">
          <w:rPr>
            <w:rStyle w:val="Hypertextovprepojenie"/>
            <w:rFonts w:cstheme="minorHAnsi"/>
            <w:bdr w:val="none" w:sz="0" w:space="0" w:color="auto" w:frame="1"/>
            <w:shd w:val="clear" w:color="auto" w:fill="FFFFFF"/>
          </w:rPr>
          <w:t>https://www.lepsidomov.sk/p/zatazovy-koberec-dakar-2107-g-400-cm/161127</w:t>
        </w:r>
      </w:hyperlink>
      <w:r w:rsidRPr="004E117E">
        <w:rPr>
          <w:rFonts w:cstheme="minorHAnsi"/>
        </w:rPr>
        <w:t xml:space="preserve"> </w:t>
      </w:r>
    </w:p>
    <w:p w:rsidR="00885A9C" w:rsidRDefault="00885A9C" w:rsidP="003C176A">
      <w:pPr>
        <w:spacing w:after="0"/>
        <w:ind w:firstLine="360"/>
        <w:jc w:val="both"/>
      </w:pPr>
    </w:p>
    <w:p w:rsidR="00C86F8B" w:rsidRDefault="007B25CE" w:rsidP="003C176A">
      <w:pPr>
        <w:spacing w:after="0"/>
        <w:ind w:firstLine="360"/>
        <w:jc w:val="both"/>
      </w:pPr>
      <w:r>
        <w:rPr>
          <w:noProof/>
        </w:rPr>
        <w:pict>
          <v:shape id="_x0000_s1030" type="#_x0000_t75" style="position:absolute;left:0;text-align:left;margin-left:17.15pt;margin-top:4.35pt;width:171.75pt;height:371.75pt;z-index:251684864;mso-position-horizontal-relative:text;mso-position-vertical-relative:text">
            <v:imagedata r:id="rId14" o:title="20250115_124226"/>
            <w10:wrap type="square"/>
          </v:shape>
        </w:pict>
      </w:r>
      <w:r>
        <w:rPr>
          <w:noProof/>
        </w:rPr>
        <w:pict>
          <v:shape id="_x0000_s1031" type="#_x0000_t75" style="position:absolute;left:0;text-align:left;margin-left:256.5pt;margin-top:4.35pt;width:171.8pt;height:371.75pt;z-index:251686912;mso-position-horizontal-relative:text;mso-position-vertical-relative:text">
            <v:imagedata r:id="rId15" o:title="20250115_124507"/>
            <w10:wrap type="square"/>
          </v:shape>
        </w:pict>
      </w:r>
    </w:p>
    <w:p w:rsidR="00CB66EF" w:rsidRDefault="00CB66EF" w:rsidP="003C176A">
      <w:pPr>
        <w:spacing w:after="0"/>
        <w:ind w:firstLine="360"/>
        <w:jc w:val="both"/>
      </w:pPr>
    </w:p>
    <w:p w:rsidR="00CB66EF" w:rsidRDefault="00CB66EF" w:rsidP="003C176A">
      <w:pPr>
        <w:spacing w:after="0"/>
        <w:ind w:firstLine="360"/>
        <w:jc w:val="both"/>
      </w:pPr>
    </w:p>
    <w:p w:rsidR="00CB66EF" w:rsidRDefault="00CB66EF" w:rsidP="003C176A">
      <w:pPr>
        <w:spacing w:after="0"/>
        <w:ind w:firstLine="360"/>
        <w:jc w:val="both"/>
      </w:pPr>
    </w:p>
    <w:p w:rsidR="00CB66EF" w:rsidRDefault="00CB66EF" w:rsidP="003C176A">
      <w:pPr>
        <w:spacing w:after="0"/>
        <w:ind w:firstLine="360"/>
        <w:jc w:val="both"/>
      </w:pPr>
    </w:p>
    <w:p w:rsidR="00CB66EF" w:rsidRDefault="00CB66EF" w:rsidP="003C176A">
      <w:pPr>
        <w:spacing w:after="0"/>
        <w:ind w:firstLine="360"/>
        <w:jc w:val="both"/>
      </w:pPr>
    </w:p>
    <w:p w:rsidR="00CB66EF" w:rsidRDefault="00CB66EF" w:rsidP="003C176A">
      <w:pPr>
        <w:spacing w:after="0"/>
        <w:ind w:firstLine="360"/>
        <w:jc w:val="both"/>
      </w:pPr>
    </w:p>
    <w:p w:rsidR="00CB66EF" w:rsidRDefault="00CB66EF" w:rsidP="003C176A">
      <w:pPr>
        <w:spacing w:after="0"/>
        <w:ind w:firstLine="360"/>
        <w:jc w:val="both"/>
      </w:pPr>
    </w:p>
    <w:p w:rsidR="00CB66EF" w:rsidRDefault="00CB66EF" w:rsidP="003C176A">
      <w:pPr>
        <w:spacing w:after="0"/>
        <w:ind w:firstLine="360"/>
        <w:jc w:val="both"/>
      </w:pPr>
    </w:p>
    <w:p w:rsidR="00CB66EF" w:rsidRDefault="00CB66EF" w:rsidP="003C176A">
      <w:pPr>
        <w:spacing w:after="0"/>
        <w:ind w:firstLine="360"/>
        <w:jc w:val="both"/>
      </w:pPr>
    </w:p>
    <w:p w:rsidR="00CB66EF" w:rsidRDefault="00CB66EF" w:rsidP="003C176A">
      <w:pPr>
        <w:spacing w:after="0"/>
        <w:ind w:firstLine="360"/>
        <w:jc w:val="both"/>
      </w:pPr>
    </w:p>
    <w:p w:rsidR="00CB66EF" w:rsidRDefault="00CB66EF" w:rsidP="003C176A">
      <w:pPr>
        <w:spacing w:after="0"/>
        <w:ind w:firstLine="360"/>
        <w:jc w:val="both"/>
      </w:pPr>
    </w:p>
    <w:p w:rsidR="00CB66EF" w:rsidRDefault="00CB66EF" w:rsidP="003C176A">
      <w:pPr>
        <w:spacing w:after="0"/>
        <w:ind w:firstLine="360"/>
        <w:jc w:val="both"/>
      </w:pPr>
    </w:p>
    <w:p w:rsidR="00CB66EF" w:rsidRDefault="00CB66EF" w:rsidP="003C176A">
      <w:pPr>
        <w:spacing w:after="0"/>
        <w:ind w:firstLine="360"/>
        <w:jc w:val="both"/>
      </w:pPr>
    </w:p>
    <w:p w:rsidR="00CB66EF" w:rsidRDefault="00CB66EF" w:rsidP="003C176A">
      <w:pPr>
        <w:spacing w:after="0"/>
        <w:ind w:firstLine="360"/>
        <w:jc w:val="both"/>
      </w:pPr>
    </w:p>
    <w:p w:rsidR="00CB66EF" w:rsidRDefault="00CB66EF" w:rsidP="003C176A">
      <w:pPr>
        <w:spacing w:after="0"/>
        <w:ind w:firstLine="360"/>
        <w:jc w:val="both"/>
      </w:pPr>
    </w:p>
    <w:p w:rsidR="00CB66EF" w:rsidRDefault="00CB66EF" w:rsidP="003C176A">
      <w:pPr>
        <w:spacing w:after="0"/>
        <w:ind w:firstLine="360"/>
        <w:jc w:val="both"/>
      </w:pPr>
    </w:p>
    <w:p w:rsidR="00CB66EF" w:rsidRDefault="00CB66EF" w:rsidP="003C176A">
      <w:pPr>
        <w:spacing w:after="0"/>
        <w:ind w:firstLine="360"/>
        <w:jc w:val="both"/>
      </w:pPr>
    </w:p>
    <w:p w:rsidR="00CB66EF" w:rsidRDefault="00CB66EF" w:rsidP="003C176A">
      <w:pPr>
        <w:spacing w:after="0"/>
        <w:ind w:firstLine="360"/>
        <w:jc w:val="both"/>
      </w:pPr>
    </w:p>
    <w:p w:rsidR="00CB66EF" w:rsidRDefault="00CB66EF" w:rsidP="003C176A">
      <w:pPr>
        <w:spacing w:after="0"/>
        <w:ind w:firstLine="360"/>
        <w:jc w:val="both"/>
      </w:pPr>
    </w:p>
    <w:p w:rsidR="00CB66EF" w:rsidRDefault="00CB66EF" w:rsidP="003C176A">
      <w:pPr>
        <w:spacing w:after="0"/>
        <w:ind w:firstLine="360"/>
        <w:jc w:val="both"/>
      </w:pPr>
    </w:p>
    <w:p w:rsidR="00CB66EF" w:rsidRDefault="00CB66EF" w:rsidP="003C176A">
      <w:pPr>
        <w:spacing w:after="0"/>
        <w:ind w:firstLine="360"/>
        <w:jc w:val="both"/>
      </w:pPr>
    </w:p>
    <w:p w:rsidR="00CB66EF" w:rsidRDefault="00CB66EF" w:rsidP="003C176A">
      <w:pPr>
        <w:spacing w:after="0"/>
        <w:ind w:firstLine="360"/>
        <w:jc w:val="both"/>
      </w:pPr>
    </w:p>
    <w:p w:rsidR="00CB66EF" w:rsidRDefault="00CB66EF" w:rsidP="003C176A">
      <w:pPr>
        <w:spacing w:after="0"/>
        <w:ind w:firstLine="360"/>
        <w:jc w:val="both"/>
      </w:pPr>
    </w:p>
    <w:p w:rsidR="00CB66EF" w:rsidRDefault="00CB66EF" w:rsidP="003C176A">
      <w:pPr>
        <w:spacing w:after="0"/>
        <w:ind w:firstLine="360"/>
        <w:jc w:val="both"/>
      </w:pPr>
    </w:p>
    <w:p w:rsidR="00CB66EF" w:rsidRDefault="00CB66EF" w:rsidP="003C176A">
      <w:pPr>
        <w:spacing w:after="0"/>
        <w:ind w:firstLine="360"/>
        <w:jc w:val="both"/>
      </w:pPr>
    </w:p>
    <w:p w:rsidR="00CB66EF" w:rsidRDefault="00CB66EF" w:rsidP="003C176A">
      <w:pPr>
        <w:spacing w:after="0"/>
        <w:ind w:firstLine="360"/>
        <w:jc w:val="both"/>
      </w:pPr>
    </w:p>
    <w:p w:rsidR="00885A9C" w:rsidRDefault="00885A9C" w:rsidP="003C176A">
      <w:pPr>
        <w:spacing w:after="0"/>
        <w:ind w:firstLine="360"/>
        <w:jc w:val="both"/>
      </w:pPr>
    </w:p>
    <w:p w:rsidR="00876E47" w:rsidRDefault="00876E47" w:rsidP="003C176A">
      <w:pPr>
        <w:jc w:val="both"/>
      </w:pPr>
    </w:p>
    <w:p w:rsidR="00876E47" w:rsidRDefault="00BC5B64" w:rsidP="003C176A">
      <w:pPr>
        <w:jc w:val="both"/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674624" behindDoc="0" locked="0" layoutInCell="1" allowOverlap="1" wp14:anchorId="5CC2E003" wp14:editId="3B18C44F">
            <wp:simplePos x="0" y="0"/>
            <wp:positionH relativeFrom="column">
              <wp:posOffset>-154940</wp:posOffset>
            </wp:positionH>
            <wp:positionV relativeFrom="paragraph">
              <wp:posOffset>-323850</wp:posOffset>
            </wp:positionV>
            <wp:extent cx="5760720" cy="2857500"/>
            <wp:effectExtent l="0" t="0" r="0" b="0"/>
            <wp:wrapSquare wrapText="bothSides"/>
            <wp:docPr id="1" name="Obrázok 1" descr="C:\Users\12847\Desktop\LUČENEC\AB Lučenec\stavebné opravy ZC LC\pôdorys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847\Desktop\LUČENEC\AB Lučenec\stavebné opravy ZC LC\pôdorys 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E47" w:rsidRDefault="00876E47" w:rsidP="003C176A">
      <w:pPr>
        <w:jc w:val="both"/>
      </w:pPr>
    </w:p>
    <w:p w:rsidR="00876E47" w:rsidRDefault="00876E47" w:rsidP="003C7AC0"/>
    <w:p w:rsidR="00876E47" w:rsidRDefault="00876E47" w:rsidP="003C7AC0"/>
    <w:p w:rsidR="00876E47" w:rsidRDefault="00876E47" w:rsidP="003C7AC0"/>
    <w:p w:rsidR="00876E47" w:rsidRDefault="00876E47" w:rsidP="003C7AC0"/>
    <w:p w:rsidR="00876E47" w:rsidRDefault="00876E47" w:rsidP="003C7AC0"/>
    <w:p w:rsidR="00876E47" w:rsidRDefault="00876E47" w:rsidP="003C7AC0"/>
    <w:p w:rsidR="00876E47" w:rsidRDefault="00876E47" w:rsidP="003C7AC0"/>
    <w:p w:rsidR="00876E47" w:rsidRDefault="00876E47" w:rsidP="003C7AC0"/>
    <w:p w:rsidR="00876E47" w:rsidRDefault="00876E47" w:rsidP="003C7AC0"/>
    <w:p w:rsidR="00876E47" w:rsidRDefault="00876E47" w:rsidP="003C7AC0"/>
    <w:p w:rsidR="00876E47" w:rsidRDefault="00876E47" w:rsidP="003C7AC0"/>
    <w:p w:rsidR="00876E47" w:rsidRDefault="00876E47" w:rsidP="003C7AC0"/>
    <w:p w:rsidR="00876E47" w:rsidRDefault="00876E47" w:rsidP="003C7AC0"/>
    <w:p w:rsidR="00876E47" w:rsidRDefault="00876E47" w:rsidP="003C7AC0"/>
    <w:p w:rsidR="00876E47" w:rsidRDefault="00876E47" w:rsidP="003C7AC0"/>
    <w:p w:rsidR="00876E47" w:rsidRDefault="00876E47" w:rsidP="003C7AC0"/>
    <w:p w:rsidR="00876E47" w:rsidRDefault="00876E47" w:rsidP="003C7AC0"/>
    <w:p w:rsidR="00876E47" w:rsidRDefault="00876E47" w:rsidP="003C7AC0"/>
    <w:p w:rsidR="00876E47" w:rsidRDefault="00876E47" w:rsidP="003C7AC0"/>
    <w:p w:rsidR="00876E47" w:rsidRDefault="00876E47" w:rsidP="003C7AC0"/>
    <w:p w:rsidR="00876E47" w:rsidRDefault="00876E47" w:rsidP="003C7AC0"/>
    <w:p w:rsidR="00876E47" w:rsidRDefault="00876E47" w:rsidP="003C7AC0"/>
    <w:p w:rsidR="00876E47" w:rsidRDefault="00876E47" w:rsidP="003C7AC0"/>
    <w:p w:rsidR="00876E47" w:rsidRDefault="00876E47" w:rsidP="003C7AC0"/>
    <w:p w:rsidR="00876E47" w:rsidRDefault="00876E47" w:rsidP="003C7AC0"/>
    <w:p w:rsidR="00876E47" w:rsidRDefault="00876E47" w:rsidP="003C7AC0"/>
    <w:p w:rsidR="00876E47" w:rsidRDefault="00876E47" w:rsidP="003C7AC0"/>
    <w:p w:rsidR="00876E47" w:rsidRDefault="00876E47" w:rsidP="003C7AC0"/>
    <w:p w:rsidR="00FD6238" w:rsidRDefault="00FD6238" w:rsidP="003C7AC0"/>
    <w:p w:rsidR="0093314B" w:rsidRDefault="0093314B" w:rsidP="003C7AC0"/>
    <w:p w:rsidR="0093314B" w:rsidRDefault="0093314B" w:rsidP="003C7AC0"/>
    <w:p w:rsidR="0093314B" w:rsidRDefault="0093314B" w:rsidP="003C7AC0"/>
    <w:p w:rsidR="0093314B" w:rsidRDefault="0093314B" w:rsidP="003C7AC0"/>
    <w:p w:rsidR="0093314B" w:rsidRDefault="0093314B" w:rsidP="003C7AC0"/>
    <w:p w:rsidR="0093314B" w:rsidRDefault="0093314B" w:rsidP="003C7AC0"/>
    <w:p w:rsidR="0093314B" w:rsidRDefault="0093314B" w:rsidP="003C7AC0"/>
    <w:p w:rsidR="0093314B" w:rsidRDefault="0093314B" w:rsidP="003C7AC0"/>
    <w:p w:rsidR="0093314B" w:rsidRDefault="0093314B" w:rsidP="003C7AC0"/>
    <w:p w:rsidR="0093314B" w:rsidRDefault="0093314B" w:rsidP="003C7AC0"/>
    <w:p w:rsidR="0093314B" w:rsidRDefault="0093314B" w:rsidP="003C7AC0"/>
    <w:p w:rsidR="0093314B" w:rsidRDefault="0093314B" w:rsidP="003C7AC0"/>
    <w:p w:rsidR="0093314B" w:rsidRDefault="0093314B" w:rsidP="003C7AC0"/>
    <w:p w:rsidR="0093314B" w:rsidRDefault="0093314B" w:rsidP="003C7AC0"/>
    <w:p w:rsidR="0093314B" w:rsidRDefault="0093314B" w:rsidP="003C7AC0"/>
    <w:p w:rsidR="0093314B" w:rsidRDefault="0093314B" w:rsidP="003C7AC0"/>
    <w:p w:rsidR="0093314B" w:rsidRDefault="0093314B" w:rsidP="003C7AC0"/>
    <w:p w:rsidR="0093314B" w:rsidRDefault="0093314B" w:rsidP="003C7AC0"/>
    <w:p w:rsidR="0093314B" w:rsidRDefault="0093314B" w:rsidP="003C7AC0"/>
    <w:p w:rsidR="0093314B" w:rsidRDefault="0093314B" w:rsidP="003C7AC0"/>
    <w:p w:rsidR="0093314B" w:rsidRDefault="0093314B" w:rsidP="003C7AC0"/>
    <w:p w:rsidR="0093314B" w:rsidRDefault="0093314B" w:rsidP="003C7AC0"/>
    <w:p w:rsidR="0093314B" w:rsidRDefault="0093314B" w:rsidP="003C7AC0"/>
    <w:p w:rsidR="0093314B" w:rsidRDefault="0093314B" w:rsidP="003C7AC0"/>
    <w:p w:rsidR="0093314B" w:rsidRDefault="0093314B" w:rsidP="003C7AC0"/>
    <w:p w:rsidR="0093314B" w:rsidRDefault="0093314B" w:rsidP="003C7AC0"/>
    <w:p w:rsidR="0093314B" w:rsidRDefault="0093314B" w:rsidP="003C7AC0"/>
    <w:p w:rsidR="0093314B" w:rsidRDefault="0093314B" w:rsidP="003C7AC0"/>
    <w:p w:rsidR="0093314B" w:rsidRDefault="0093314B" w:rsidP="003C7AC0"/>
    <w:p w:rsidR="0093314B" w:rsidRDefault="0093314B" w:rsidP="003C7AC0"/>
    <w:p w:rsidR="0093314B" w:rsidRDefault="0093314B" w:rsidP="003C7AC0"/>
    <w:p w:rsidR="0093314B" w:rsidRDefault="0093314B" w:rsidP="003C7AC0"/>
    <w:p w:rsidR="0093314B" w:rsidRDefault="0093314B" w:rsidP="003C7AC0"/>
    <w:p w:rsidR="0093314B" w:rsidRDefault="0093314B" w:rsidP="003C7AC0"/>
    <w:p w:rsidR="0093314B" w:rsidRDefault="0093314B" w:rsidP="003C7AC0"/>
    <w:p w:rsidR="0093314B" w:rsidRDefault="0093314B" w:rsidP="003C7AC0"/>
    <w:p w:rsidR="0093314B" w:rsidRDefault="0093314B" w:rsidP="003C7AC0"/>
    <w:p w:rsidR="0093314B" w:rsidRDefault="0093314B" w:rsidP="003C7AC0"/>
    <w:p w:rsidR="0093314B" w:rsidRDefault="0093314B" w:rsidP="003C7AC0"/>
    <w:p w:rsidR="0093314B" w:rsidRDefault="0093314B" w:rsidP="003C7AC0"/>
    <w:p w:rsidR="0093314B" w:rsidRDefault="0093314B" w:rsidP="003C7AC0"/>
    <w:p w:rsidR="0093314B" w:rsidRDefault="0093314B" w:rsidP="003C7AC0"/>
    <w:p w:rsidR="0093314B" w:rsidRPr="003C7AC0" w:rsidRDefault="0093314B" w:rsidP="003C7AC0"/>
    <w:sectPr w:rsidR="0093314B" w:rsidRPr="003C7A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7349AD"/>
    <w:multiLevelType w:val="hybridMultilevel"/>
    <w:tmpl w:val="54546CBA"/>
    <w:lvl w:ilvl="0" w:tplc="76FC129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525030"/>
    <w:multiLevelType w:val="hybridMultilevel"/>
    <w:tmpl w:val="30465822"/>
    <w:lvl w:ilvl="0" w:tplc="6CAECE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6217"/>
    <w:rsid w:val="00091486"/>
    <w:rsid w:val="000B6E3D"/>
    <w:rsid w:val="001118C9"/>
    <w:rsid w:val="00173FCD"/>
    <w:rsid w:val="001A4B8B"/>
    <w:rsid w:val="00211437"/>
    <w:rsid w:val="00310A45"/>
    <w:rsid w:val="00323EAF"/>
    <w:rsid w:val="00367452"/>
    <w:rsid w:val="003C176A"/>
    <w:rsid w:val="003C7AC0"/>
    <w:rsid w:val="004B0203"/>
    <w:rsid w:val="004E117E"/>
    <w:rsid w:val="0053219A"/>
    <w:rsid w:val="00554D7C"/>
    <w:rsid w:val="00592711"/>
    <w:rsid w:val="00596CD5"/>
    <w:rsid w:val="005E6CDB"/>
    <w:rsid w:val="00693125"/>
    <w:rsid w:val="00706CB1"/>
    <w:rsid w:val="007253A5"/>
    <w:rsid w:val="00792255"/>
    <w:rsid w:val="007B25CE"/>
    <w:rsid w:val="007D10E4"/>
    <w:rsid w:val="007D11C3"/>
    <w:rsid w:val="0080175A"/>
    <w:rsid w:val="00876E47"/>
    <w:rsid w:val="00885A9C"/>
    <w:rsid w:val="0089489A"/>
    <w:rsid w:val="0093314B"/>
    <w:rsid w:val="0093647B"/>
    <w:rsid w:val="009458F4"/>
    <w:rsid w:val="00946E4F"/>
    <w:rsid w:val="00A74BD7"/>
    <w:rsid w:val="00A90A2E"/>
    <w:rsid w:val="00AA11ED"/>
    <w:rsid w:val="00B30B81"/>
    <w:rsid w:val="00B470EC"/>
    <w:rsid w:val="00BC30CB"/>
    <w:rsid w:val="00BC5B64"/>
    <w:rsid w:val="00BD53AB"/>
    <w:rsid w:val="00C15E66"/>
    <w:rsid w:val="00C6595D"/>
    <w:rsid w:val="00C72137"/>
    <w:rsid w:val="00C86F8B"/>
    <w:rsid w:val="00C96B5E"/>
    <w:rsid w:val="00CB66EF"/>
    <w:rsid w:val="00CC0173"/>
    <w:rsid w:val="00CC41A3"/>
    <w:rsid w:val="00CF2624"/>
    <w:rsid w:val="00D22B0E"/>
    <w:rsid w:val="00D8636F"/>
    <w:rsid w:val="00E06217"/>
    <w:rsid w:val="00E273FE"/>
    <w:rsid w:val="00E42B6E"/>
    <w:rsid w:val="00F060CB"/>
    <w:rsid w:val="00FA0E70"/>
    <w:rsid w:val="00FD6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D1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D10E4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59"/>
    <w:rsid w:val="00AA11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r">
    <w:name w:val="annotation reference"/>
    <w:basedOn w:val="Predvolenpsmoodseku"/>
    <w:uiPriority w:val="99"/>
    <w:semiHidden/>
    <w:unhideWhenUsed/>
    <w:rsid w:val="00876E47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876E47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876E47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876E47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876E47"/>
    <w:rPr>
      <w:b/>
      <w:bCs/>
      <w:sz w:val="20"/>
      <w:szCs w:val="20"/>
    </w:rPr>
  </w:style>
  <w:style w:type="paragraph" w:styleId="Odsekzoznamu">
    <w:name w:val="List Paragraph"/>
    <w:basedOn w:val="Normlny"/>
    <w:uiPriority w:val="34"/>
    <w:qFormat/>
    <w:rsid w:val="00323EAF"/>
    <w:pPr>
      <w:ind w:left="720"/>
      <w:contextualSpacing/>
    </w:pPr>
  </w:style>
  <w:style w:type="character" w:styleId="Hypertextovprepojenie">
    <w:name w:val="Hyperlink"/>
    <w:basedOn w:val="Predvolenpsmoodseku"/>
    <w:uiPriority w:val="99"/>
    <w:semiHidden/>
    <w:unhideWhenUsed/>
    <w:rsid w:val="004E117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D1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D10E4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59"/>
    <w:rsid w:val="00AA11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r">
    <w:name w:val="annotation reference"/>
    <w:basedOn w:val="Predvolenpsmoodseku"/>
    <w:uiPriority w:val="99"/>
    <w:semiHidden/>
    <w:unhideWhenUsed/>
    <w:rsid w:val="00876E47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876E47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876E47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876E47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876E47"/>
    <w:rPr>
      <w:b/>
      <w:bCs/>
      <w:sz w:val="20"/>
      <w:szCs w:val="20"/>
    </w:rPr>
  </w:style>
  <w:style w:type="paragraph" w:styleId="Odsekzoznamu">
    <w:name w:val="List Paragraph"/>
    <w:basedOn w:val="Normlny"/>
    <w:uiPriority w:val="34"/>
    <w:qFormat/>
    <w:rsid w:val="00323EAF"/>
    <w:pPr>
      <w:ind w:left="720"/>
      <w:contextualSpacing/>
    </w:pPr>
  </w:style>
  <w:style w:type="character" w:styleId="Hypertextovprepojenie">
    <w:name w:val="Hyperlink"/>
    <w:basedOn w:val="Predvolenpsmoodseku"/>
    <w:uiPriority w:val="99"/>
    <w:semiHidden/>
    <w:unhideWhenUsed/>
    <w:rsid w:val="004E117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205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22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87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63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444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810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9480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65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46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43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6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5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651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058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7446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0107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887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3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92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78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89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7749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65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1700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1416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8988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lepsidomov.sk/p/zatazovy-koberec-dakar-2107-g-400-cm/161127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12BE63-B5F9-4285-9F11-D7A02E141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1</Pages>
  <Words>383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Ing. Marek Prokes</dc:creator>
  <cp:lastModifiedBy>Denisa Bodzsárová</cp:lastModifiedBy>
  <cp:revision>16</cp:revision>
  <cp:lastPrinted>2020-02-14T06:51:00Z</cp:lastPrinted>
  <dcterms:created xsi:type="dcterms:W3CDTF">2025-02-04T06:00:00Z</dcterms:created>
  <dcterms:modified xsi:type="dcterms:W3CDTF">2025-03-06T09:25:00Z</dcterms:modified>
</cp:coreProperties>
</file>