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65" w:rsidRDefault="00571065">
      <w:pPr>
        <w:jc w:val="left"/>
        <w:rPr>
          <w:rFonts w:cs="Arial"/>
          <w:b/>
          <w:sz w:val="24"/>
          <w:szCs w:val="24"/>
        </w:rPr>
      </w:pPr>
      <w:r>
        <w:rPr>
          <w:rFonts w:cs="Arial"/>
          <w:b/>
          <w:sz w:val="24"/>
          <w:szCs w:val="24"/>
        </w:rPr>
        <w:t>Zoznam príloh</w:t>
      </w:r>
    </w:p>
    <w:p w:rsidR="00571065" w:rsidRDefault="00571065">
      <w:pPr>
        <w:jc w:val="left"/>
        <w:rPr>
          <w:rFonts w:cs="Arial"/>
          <w:b/>
          <w:sz w:val="24"/>
          <w:szCs w:val="24"/>
        </w:rPr>
      </w:pPr>
    </w:p>
    <w:p w:rsidR="00615355" w:rsidRDefault="00571065">
      <w:pPr>
        <w:pStyle w:val="Obsah1"/>
        <w:tabs>
          <w:tab w:val="right" w:leader="dot" w:pos="9628"/>
        </w:tabs>
        <w:rPr>
          <w:rFonts w:asciiTheme="minorHAnsi" w:eastAsiaTheme="minorEastAsia" w:hAnsiTheme="minorHAnsi" w:cstheme="minorBidi"/>
          <w:noProof/>
          <w:kern w:val="0"/>
          <w:sz w:val="22"/>
          <w:lang w:eastAsia="sk-SK"/>
        </w:rPr>
      </w:pPr>
      <w:r>
        <w:rPr>
          <w:rFonts w:cs="Arial"/>
          <w:b/>
          <w:sz w:val="24"/>
          <w:szCs w:val="24"/>
        </w:rPr>
        <w:fldChar w:fldCharType="begin"/>
      </w:r>
      <w:r>
        <w:rPr>
          <w:rFonts w:cs="Arial"/>
          <w:b/>
          <w:sz w:val="24"/>
          <w:szCs w:val="24"/>
        </w:rPr>
        <w:instrText xml:space="preserve"> TOC \o "1-3" \h \z \u </w:instrText>
      </w:r>
      <w:r>
        <w:rPr>
          <w:rFonts w:cs="Arial"/>
          <w:b/>
          <w:sz w:val="24"/>
          <w:szCs w:val="24"/>
        </w:rPr>
        <w:fldChar w:fldCharType="separate"/>
      </w:r>
      <w:hyperlink w:anchor="_Toc195263740" w:history="1">
        <w:r w:rsidR="00615355" w:rsidRPr="00571A19">
          <w:rPr>
            <w:rStyle w:val="Hypertextovprepojenie"/>
            <w:noProof/>
          </w:rPr>
          <w:t>Príloha I</w:t>
        </w:r>
        <w:r w:rsidR="00615355">
          <w:rPr>
            <w:noProof/>
            <w:webHidden/>
          </w:rPr>
          <w:tab/>
        </w:r>
        <w:r w:rsidR="00615355">
          <w:rPr>
            <w:noProof/>
            <w:webHidden/>
          </w:rPr>
          <w:fldChar w:fldCharType="begin"/>
        </w:r>
        <w:r w:rsidR="00615355">
          <w:rPr>
            <w:noProof/>
            <w:webHidden/>
          </w:rPr>
          <w:instrText xml:space="preserve"> PAGEREF _Toc195263740 \h </w:instrText>
        </w:r>
        <w:r w:rsidR="00615355">
          <w:rPr>
            <w:noProof/>
            <w:webHidden/>
          </w:rPr>
        </w:r>
        <w:r w:rsidR="00615355">
          <w:rPr>
            <w:noProof/>
            <w:webHidden/>
          </w:rPr>
          <w:fldChar w:fldCharType="separate"/>
        </w:r>
        <w:r w:rsidR="00615355">
          <w:rPr>
            <w:noProof/>
            <w:webHidden/>
          </w:rPr>
          <w:t>2</w:t>
        </w:r>
        <w:r w:rsidR="00615355">
          <w:rPr>
            <w:noProof/>
            <w:webHidden/>
          </w:rPr>
          <w:fldChar w:fldCharType="end"/>
        </w:r>
      </w:hyperlink>
    </w:p>
    <w:p w:rsidR="00615355" w:rsidRDefault="00615355">
      <w:pPr>
        <w:pStyle w:val="Obsah2"/>
        <w:rPr>
          <w:rFonts w:asciiTheme="minorHAnsi" w:eastAsiaTheme="minorEastAsia" w:hAnsiTheme="minorHAnsi" w:cstheme="minorBidi"/>
          <w:kern w:val="0"/>
          <w:sz w:val="22"/>
          <w:lang w:eastAsia="sk-SK"/>
        </w:rPr>
      </w:pPr>
      <w:hyperlink w:anchor="_Toc195263741" w:history="1">
        <w:r w:rsidRPr="00571A19">
          <w:rPr>
            <w:rStyle w:val="Hypertextovprepojenie"/>
          </w:rPr>
          <w:t>Špecifikácia</w:t>
        </w:r>
        <w:r>
          <w:rPr>
            <w:webHidden/>
          </w:rPr>
          <w:tab/>
        </w:r>
        <w:r>
          <w:rPr>
            <w:webHidden/>
          </w:rPr>
          <w:fldChar w:fldCharType="begin"/>
        </w:r>
        <w:r>
          <w:rPr>
            <w:webHidden/>
          </w:rPr>
          <w:instrText xml:space="preserve"> PAGEREF _Toc195263741 \h </w:instrText>
        </w:r>
        <w:r>
          <w:rPr>
            <w:webHidden/>
          </w:rPr>
        </w:r>
        <w:r>
          <w:rPr>
            <w:webHidden/>
          </w:rPr>
          <w:fldChar w:fldCharType="separate"/>
        </w:r>
        <w:r>
          <w:rPr>
            <w:webHidden/>
          </w:rPr>
          <w:t>2</w:t>
        </w:r>
        <w:r>
          <w:rPr>
            <w:webHidden/>
          </w:rPr>
          <w:fldChar w:fldCharType="end"/>
        </w:r>
      </w:hyperlink>
    </w:p>
    <w:p w:rsidR="00615355" w:rsidRDefault="00615355">
      <w:pPr>
        <w:pStyle w:val="Obsah1"/>
        <w:tabs>
          <w:tab w:val="right" w:leader="dot" w:pos="9628"/>
        </w:tabs>
        <w:rPr>
          <w:rFonts w:asciiTheme="minorHAnsi" w:eastAsiaTheme="minorEastAsia" w:hAnsiTheme="minorHAnsi" w:cstheme="minorBidi"/>
          <w:noProof/>
          <w:kern w:val="0"/>
          <w:sz w:val="22"/>
          <w:lang w:eastAsia="sk-SK"/>
        </w:rPr>
      </w:pPr>
      <w:hyperlink w:anchor="_Toc195263742" w:history="1">
        <w:r w:rsidRPr="00571A19">
          <w:rPr>
            <w:rStyle w:val="Hypertextovprepojenie"/>
            <w:noProof/>
          </w:rPr>
          <w:t>Príloha II</w:t>
        </w:r>
        <w:r>
          <w:rPr>
            <w:noProof/>
            <w:webHidden/>
          </w:rPr>
          <w:tab/>
        </w:r>
        <w:r>
          <w:rPr>
            <w:noProof/>
            <w:webHidden/>
          </w:rPr>
          <w:fldChar w:fldCharType="begin"/>
        </w:r>
        <w:r>
          <w:rPr>
            <w:noProof/>
            <w:webHidden/>
          </w:rPr>
          <w:instrText xml:space="preserve"> PAGEREF _Toc195263742 \h </w:instrText>
        </w:r>
        <w:r>
          <w:rPr>
            <w:noProof/>
            <w:webHidden/>
          </w:rPr>
        </w:r>
        <w:r>
          <w:rPr>
            <w:noProof/>
            <w:webHidden/>
          </w:rPr>
          <w:fldChar w:fldCharType="separate"/>
        </w:r>
        <w:r>
          <w:rPr>
            <w:noProof/>
            <w:webHidden/>
          </w:rPr>
          <w:t>5</w:t>
        </w:r>
        <w:r>
          <w:rPr>
            <w:noProof/>
            <w:webHidden/>
          </w:rPr>
          <w:fldChar w:fldCharType="end"/>
        </w:r>
      </w:hyperlink>
    </w:p>
    <w:p w:rsidR="00615355" w:rsidRDefault="00615355">
      <w:pPr>
        <w:pStyle w:val="Obsah2"/>
        <w:rPr>
          <w:rFonts w:asciiTheme="minorHAnsi" w:eastAsiaTheme="minorEastAsia" w:hAnsiTheme="minorHAnsi" w:cstheme="minorBidi"/>
          <w:kern w:val="0"/>
          <w:sz w:val="22"/>
          <w:lang w:eastAsia="sk-SK"/>
        </w:rPr>
      </w:pPr>
      <w:hyperlink w:anchor="_Toc195263743" w:history="1">
        <w:r w:rsidRPr="00571A19">
          <w:rPr>
            <w:rStyle w:val="Hypertextovprepojenie"/>
          </w:rPr>
          <w:t>Čestné prehlásenie podľa bodu 3.6 Obchodných podmienok OVS</w:t>
        </w:r>
        <w:r>
          <w:rPr>
            <w:webHidden/>
          </w:rPr>
          <w:tab/>
        </w:r>
        <w:r>
          <w:rPr>
            <w:webHidden/>
          </w:rPr>
          <w:fldChar w:fldCharType="begin"/>
        </w:r>
        <w:r>
          <w:rPr>
            <w:webHidden/>
          </w:rPr>
          <w:instrText xml:space="preserve"> PAGEREF _Toc195263743 \h </w:instrText>
        </w:r>
        <w:r>
          <w:rPr>
            <w:webHidden/>
          </w:rPr>
        </w:r>
        <w:r>
          <w:rPr>
            <w:webHidden/>
          </w:rPr>
          <w:fldChar w:fldCharType="separate"/>
        </w:r>
        <w:r>
          <w:rPr>
            <w:webHidden/>
          </w:rPr>
          <w:t>5</w:t>
        </w:r>
        <w:r>
          <w:rPr>
            <w:webHidden/>
          </w:rPr>
          <w:fldChar w:fldCharType="end"/>
        </w:r>
      </w:hyperlink>
    </w:p>
    <w:p w:rsidR="00615355" w:rsidRDefault="00615355">
      <w:pPr>
        <w:pStyle w:val="Obsah1"/>
        <w:tabs>
          <w:tab w:val="right" w:leader="dot" w:pos="9628"/>
        </w:tabs>
        <w:rPr>
          <w:rFonts w:asciiTheme="minorHAnsi" w:eastAsiaTheme="minorEastAsia" w:hAnsiTheme="minorHAnsi" w:cstheme="minorBidi"/>
          <w:noProof/>
          <w:kern w:val="0"/>
          <w:sz w:val="22"/>
          <w:lang w:eastAsia="sk-SK"/>
        </w:rPr>
      </w:pPr>
      <w:hyperlink w:anchor="_Toc195263744" w:history="1">
        <w:r w:rsidRPr="00571A19">
          <w:rPr>
            <w:rStyle w:val="Hypertextovprepojenie"/>
            <w:noProof/>
          </w:rPr>
          <w:t>Príloha III</w:t>
        </w:r>
        <w:r>
          <w:rPr>
            <w:noProof/>
            <w:webHidden/>
          </w:rPr>
          <w:tab/>
        </w:r>
        <w:r>
          <w:rPr>
            <w:noProof/>
            <w:webHidden/>
          </w:rPr>
          <w:fldChar w:fldCharType="begin"/>
        </w:r>
        <w:r>
          <w:rPr>
            <w:noProof/>
            <w:webHidden/>
          </w:rPr>
          <w:instrText xml:space="preserve"> PAGEREF _Toc195263744 \h </w:instrText>
        </w:r>
        <w:r>
          <w:rPr>
            <w:noProof/>
            <w:webHidden/>
          </w:rPr>
        </w:r>
        <w:r>
          <w:rPr>
            <w:noProof/>
            <w:webHidden/>
          </w:rPr>
          <w:fldChar w:fldCharType="separate"/>
        </w:r>
        <w:r>
          <w:rPr>
            <w:noProof/>
            <w:webHidden/>
          </w:rPr>
          <w:t>6</w:t>
        </w:r>
        <w:r>
          <w:rPr>
            <w:noProof/>
            <w:webHidden/>
          </w:rPr>
          <w:fldChar w:fldCharType="end"/>
        </w:r>
      </w:hyperlink>
    </w:p>
    <w:p w:rsidR="00615355" w:rsidRDefault="00615355">
      <w:pPr>
        <w:pStyle w:val="Obsah2"/>
        <w:rPr>
          <w:rFonts w:asciiTheme="minorHAnsi" w:eastAsiaTheme="minorEastAsia" w:hAnsiTheme="minorHAnsi" w:cstheme="minorBidi"/>
          <w:kern w:val="0"/>
          <w:sz w:val="22"/>
          <w:lang w:eastAsia="sk-SK"/>
        </w:rPr>
      </w:pPr>
      <w:hyperlink w:anchor="_Toc195263745" w:history="1">
        <w:r w:rsidRPr="00571A19">
          <w:rPr>
            <w:rStyle w:val="Hypertextovprepojenie"/>
          </w:rPr>
          <w:t>Zoznam referencií</w:t>
        </w:r>
        <w:r>
          <w:rPr>
            <w:webHidden/>
          </w:rPr>
          <w:tab/>
        </w:r>
        <w:r>
          <w:rPr>
            <w:webHidden/>
          </w:rPr>
          <w:fldChar w:fldCharType="begin"/>
        </w:r>
        <w:r>
          <w:rPr>
            <w:webHidden/>
          </w:rPr>
          <w:instrText xml:space="preserve"> PAGEREF _Toc195263745 \h </w:instrText>
        </w:r>
        <w:r>
          <w:rPr>
            <w:webHidden/>
          </w:rPr>
        </w:r>
        <w:r>
          <w:rPr>
            <w:webHidden/>
          </w:rPr>
          <w:fldChar w:fldCharType="separate"/>
        </w:r>
        <w:r>
          <w:rPr>
            <w:webHidden/>
          </w:rPr>
          <w:t>6</w:t>
        </w:r>
        <w:r>
          <w:rPr>
            <w:webHidden/>
          </w:rPr>
          <w:fldChar w:fldCharType="end"/>
        </w:r>
      </w:hyperlink>
    </w:p>
    <w:p w:rsidR="00615355" w:rsidRDefault="00615355">
      <w:pPr>
        <w:pStyle w:val="Obsah1"/>
        <w:tabs>
          <w:tab w:val="right" w:leader="dot" w:pos="9628"/>
        </w:tabs>
        <w:rPr>
          <w:rFonts w:asciiTheme="minorHAnsi" w:eastAsiaTheme="minorEastAsia" w:hAnsiTheme="minorHAnsi" w:cstheme="minorBidi"/>
          <w:noProof/>
          <w:kern w:val="0"/>
          <w:sz w:val="22"/>
          <w:lang w:eastAsia="sk-SK"/>
        </w:rPr>
      </w:pPr>
      <w:hyperlink w:anchor="_Toc195263746" w:history="1">
        <w:r w:rsidRPr="00571A19">
          <w:rPr>
            <w:rStyle w:val="Hypertextovprepojenie"/>
            <w:noProof/>
          </w:rPr>
          <w:t>Príloha IV</w:t>
        </w:r>
        <w:r>
          <w:rPr>
            <w:noProof/>
            <w:webHidden/>
          </w:rPr>
          <w:tab/>
        </w:r>
        <w:r>
          <w:rPr>
            <w:noProof/>
            <w:webHidden/>
          </w:rPr>
          <w:fldChar w:fldCharType="begin"/>
        </w:r>
        <w:r>
          <w:rPr>
            <w:noProof/>
            <w:webHidden/>
          </w:rPr>
          <w:instrText xml:space="preserve"> PAGEREF _Toc195263746 \h </w:instrText>
        </w:r>
        <w:r>
          <w:rPr>
            <w:noProof/>
            <w:webHidden/>
          </w:rPr>
        </w:r>
        <w:r>
          <w:rPr>
            <w:noProof/>
            <w:webHidden/>
          </w:rPr>
          <w:fldChar w:fldCharType="separate"/>
        </w:r>
        <w:r>
          <w:rPr>
            <w:noProof/>
            <w:webHidden/>
          </w:rPr>
          <w:t>7</w:t>
        </w:r>
        <w:r>
          <w:rPr>
            <w:noProof/>
            <w:webHidden/>
          </w:rPr>
          <w:fldChar w:fldCharType="end"/>
        </w:r>
      </w:hyperlink>
    </w:p>
    <w:p w:rsidR="00615355" w:rsidRDefault="00615355">
      <w:pPr>
        <w:pStyle w:val="Obsah2"/>
        <w:rPr>
          <w:rFonts w:asciiTheme="minorHAnsi" w:eastAsiaTheme="minorEastAsia" w:hAnsiTheme="minorHAnsi" w:cstheme="minorBidi"/>
          <w:kern w:val="0"/>
          <w:sz w:val="22"/>
          <w:lang w:eastAsia="sk-SK"/>
        </w:rPr>
      </w:pPr>
      <w:hyperlink w:anchor="_Toc195263747" w:history="1">
        <w:r w:rsidRPr="00571A19">
          <w:rPr>
            <w:rStyle w:val="Hypertextovprepojenie"/>
          </w:rPr>
          <w:t>Čestné prehlásenia o predaji a servise</w:t>
        </w:r>
        <w:r>
          <w:rPr>
            <w:webHidden/>
          </w:rPr>
          <w:tab/>
        </w:r>
        <w:r>
          <w:rPr>
            <w:webHidden/>
          </w:rPr>
          <w:fldChar w:fldCharType="begin"/>
        </w:r>
        <w:r>
          <w:rPr>
            <w:webHidden/>
          </w:rPr>
          <w:instrText xml:space="preserve"> PAGEREF _Toc195263747 \h </w:instrText>
        </w:r>
        <w:r>
          <w:rPr>
            <w:webHidden/>
          </w:rPr>
        </w:r>
        <w:r>
          <w:rPr>
            <w:webHidden/>
          </w:rPr>
          <w:fldChar w:fldCharType="separate"/>
        </w:r>
        <w:r>
          <w:rPr>
            <w:webHidden/>
          </w:rPr>
          <w:t>7</w:t>
        </w:r>
        <w:r>
          <w:rPr>
            <w:webHidden/>
          </w:rPr>
          <w:fldChar w:fldCharType="end"/>
        </w:r>
      </w:hyperlink>
    </w:p>
    <w:p w:rsidR="00615355" w:rsidRDefault="00615355">
      <w:pPr>
        <w:pStyle w:val="Obsah1"/>
        <w:tabs>
          <w:tab w:val="right" w:leader="dot" w:pos="9628"/>
        </w:tabs>
        <w:rPr>
          <w:rFonts w:asciiTheme="minorHAnsi" w:eastAsiaTheme="minorEastAsia" w:hAnsiTheme="minorHAnsi" w:cstheme="minorBidi"/>
          <w:noProof/>
          <w:kern w:val="0"/>
          <w:sz w:val="22"/>
          <w:lang w:eastAsia="sk-SK"/>
        </w:rPr>
      </w:pPr>
      <w:hyperlink w:anchor="_Toc195263748" w:history="1">
        <w:r w:rsidRPr="00571A19">
          <w:rPr>
            <w:rStyle w:val="Hypertextovprepojenie"/>
            <w:noProof/>
          </w:rPr>
          <w:t>Príloha V</w:t>
        </w:r>
        <w:r>
          <w:rPr>
            <w:noProof/>
            <w:webHidden/>
          </w:rPr>
          <w:tab/>
        </w:r>
        <w:r>
          <w:rPr>
            <w:noProof/>
            <w:webHidden/>
          </w:rPr>
          <w:fldChar w:fldCharType="begin"/>
        </w:r>
        <w:r>
          <w:rPr>
            <w:noProof/>
            <w:webHidden/>
          </w:rPr>
          <w:instrText xml:space="preserve"> PAGEREF _Toc195263748 \h </w:instrText>
        </w:r>
        <w:r>
          <w:rPr>
            <w:noProof/>
            <w:webHidden/>
          </w:rPr>
        </w:r>
        <w:r>
          <w:rPr>
            <w:noProof/>
            <w:webHidden/>
          </w:rPr>
          <w:fldChar w:fldCharType="separate"/>
        </w:r>
        <w:r>
          <w:rPr>
            <w:noProof/>
            <w:webHidden/>
          </w:rPr>
          <w:t>8</w:t>
        </w:r>
        <w:r>
          <w:rPr>
            <w:noProof/>
            <w:webHidden/>
          </w:rPr>
          <w:fldChar w:fldCharType="end"/>
        </w:r>
      </w:hyperlink>
    </w:p>
    <w:p w:rsidR="00615355" w:rsidRDefault="00615355">
      <w:pPr>
        <w:pStyle w:val="Obsah2"/>
        <w:rPr>
          <w:rFonts w:asciiTheme="minorHAnsi" w:eastAsiaTheme="minorEastAsia" w:hAnsiTheme="minorHAnsi" w:cstheme="minorBidi"/>
          <w:kern w:val="0"/>
          <w:sz w:val="22"/>
          <w:lang w:eastAsia="sk-SK"/>
        </w:rPr>
      </w:pPr>
      <w:hyperlink w:anchor="_Toc195263749" w:history="1">
        <w:r w:rsidRPr="00571A19">
          <w:rPr>
            <w:rStyle w:val="Hypertextovprepojenie"/>
          </w:rPr>
          <w:t>Technická špecifikácia ponúkaného vozidla</w:t>
        </w:r>
        <w:r>
          <w:rPr>
            <w:webHidden/>
          </w:rPr>
          <w:tab/>
        </w:r>
        <w:r>
          <w:rPr>
            <w:webHidden/>
          </w:rPr>
          <w:fldChar w:fldCharType="begin"/>
        </w:r>
        <w:r>
          <w:rPr>
            <w:webHidden/>
          </w:rPr>
          <w:instrText xml:space="preserve"> PAGEREF _Toc195263749 \h </w:instrText>
        </w:r>
        <w:r>
          <w:rPr>
            <w:webHidden/>
          </w:rPr>
        </w:r>
        <w:r>
          <w:rPr>
            <w:webHidden/>
          </w:rPr>
          <w:fldChar w:fldCharType="separate"/>
        </w:r>
        <w:r>
          <w:rPr>
            <w:webHidden/>
          </w:rPr>
          <w:t>8</w:t>
        </w:r>
        <w:r>
          <w:rPr>
            <w:webHidden/>
          </w:rPr>
          <w:fldChar w:fldCharType="end"/>
        </w:r>
      </w:hyperlink>
    </w:p>
    <w:p w:rsidR="00615355" w:rsidRDefault="00615355">
      <w:pPr>
        <w:pStyle w:val="Obsah1"/>
        <w:tabs>
          <w:tab w:val="right" w:leader="dot" w:pos="9628"/>
        </w:tabs>
        <w:rPr>
          <w:rFonts w:asciiTheme="minorHAnsi" w:eastAsiaTheme="minorEastAsia" w:hAnsiTheme="minorHAnsi" w:cstheme="minorBidi"/>
          <w:noProof/>
          <w:kern w:val="0"/>
          <w:sz w:val="22"/>
          <w:lang w:eastAsia="sk-SK"/>
        </w:rPr>
      </w:pPr>
      <w:hyperlink w:anchor="_Toc195263750" w:history="1">
        <w:r w:rsidRPr="00571A19">
          <w:rPr>
            <w:rStyle w:val="Hypertextovprepojenie"/>
            <w:noProof/>
          </w:rPr>
          <w:t>Príloha VI</w:t>
        </w:r>
        <w:r>
          <w:rPr>
            <w:noProof/>
            <w:webHidden/>
          </w:rPr>
          <w:tab/>
        </w:r>
        <w:r>
          <w:rPr>
            <w:noProof/>
            <w:webHidden/>
          </w:rPr>
          <w:fldChar w:fldCharType="begin"/>
        </w:r>
        <w:r>
          <w:rPr>
            <w:noProof/>
            <w:webHidden/>
          </w:rPr>
          <w:instrText xml:space="preserve"> PAGEREF _Toc195263750 \h </w:instrText>
        </w:r>
        <w:r>
          <w:rPr>
            <w:noProof/>
            <w:webHidden/>
          </w:rPr>
        </w:r>
        <w:r>
          <w:rPr>
            <w:noProof/>
            <w:webHidden/>
          </w:rPr>
          <w:fldChar w:fldCharType="separate"/>
        </w:r>
        <w:r>
          <w:rPr>
            <w:noProof/>
            <w:webHidden/>
          </w:rPr>
          <w:t>9</w:t>
        </w:r>
        <w:r>
          <w:rPr>
            <w:noProof/>
            <w:webHidden/>
          </w:rPr>
          <w:fldChar w:fldCharType="end"/>
        </w:r>
      </w:hyperlink>
    </w:p>
    <w:p w:rsidR="00615355" w:rsidRDefault="00615355">
      <w:pPr>
        <w:pStyle w:val="Obsah2"/>
        <w:rPr>
          <w:rFonts w:asciiTheme="minorHAnsi" w:eastAsiaTheme="minorEastAsia" w:hAnsiTheme="minorHAnsi" w:cstheme="minorBidi"/>
          <w:kern w:val="0"/>
          <w:sz w:val="22"/>
          <w:lang w:eastAsia="sk-SK"/>
        </w:rPr>
      </w:pPr>
      <w:hyperlink w:anchor="_Toc195263751" w:history="1">
        <w:r w:rsidRPr="00571A19">
          <w:rPr>
            <w:rStyle w:val="Hypertextovprepojenie"/>
          </w:rPr>
          <w:t>Záručné podmienky a popis dodacích termínov</w:t>
        </w:r>
        <w:r>
          <w:rPr>
            <w:webHidden/>
          </w:rPr>
          <w:tab/>
        </w:r>
        <w:r>
          <w:rPr>
            <w:webHidden/>
          </w:rPr>
          <w:fldChar w:fldCharType="begin"/>
        </w:r>
        <w:r>
          <w:rPr>
            <w:webHidden/>
          </w:rPr>
          <w:instrText xml:space="preserve"> PAGEREF _Toc195263751 \h </w:instrText>
        </w:r>
        <w:r>
          <w:rPr>
            <w:webHidden/>
          </w:rPr>
        </w:r>
        <w:r>
          <w:rPr>
            <w:webHidden/>
          </w:rPr>
          <w:fldChar w:fldCharType="separate"/>
        </w:r>
        <w:r>
          <w:rPr>
            <w:webHidden/>
          </w:rPr>
          <w:t>9</w:t>
        </w:r>
        <w:r>
          <w:rPr>
            <w:webHidden/>
          </w:rPr>
          <w:fldChar w:fldCharType="end"/>
        </w:r>
      </w:hyperlink>
    </w:p>
    <w:p w:rsidR="00B732A5" w:rsidRDefault="00571065" w:rsidP="00B732A5">
      <w:pPr>
        <w:spacing w:after="100"/>
      </w:pPr>
      <w:r>
        <w:rPr>
          <w:rFonts w:cs="Arial"/>
          <w:b/>
          <w:sz w:val="24"/>
          <w:szCs w:val="24"/>
        </w:rPr>
        <w:fldChar w:fldCharType="end"/>
      </w:r>
      <w:r w:rsidR="00B732A5" w:rsidRPr="00B732A5">
        <w:t xml:space="preserve"> </w:t>
      </w:r>
      <w:r w:rsidR="00B732A5">
        <w:t>Príloha VII.......................................................................................................................................................10</w:t>
      </w:r>
    </w:p>
    <w:p w:rsidR="00B732A5" w:rsidRPr="004C2541" w:rsidRDefault="00B732A5" w:rsidP="00B732A5">
      <w:pPr>
        <w:pStyle w:val="Obsah2"/>
        <w:rPr>
          <w:rStyle w:val="Hypertextovprepojenie"/>
          <w:u w:val="none"/>
        </w:rPr>
      </w:pPr>
      <w:r w:rsidRPr="004C2541">
        <w:rPr>
          <w:rStyle w:val="Hypertextovprepojenie"/>
          <w:u w:val="none"/>
        </w:rPr>
        <w:t>Kúpna zmluva .......................................................................................................................................</w:t>
      </w:r>
      <w:r>
        <w:rPr>
          <w:rStyle w:val="Hypertextovprepojenie"/>
          <w:u w:val="none"/>
        </w:rPr>
        <w:t>.......10</w:t>
      </w:r>
    </w:p>
    <w:p w:rsidR="000910F8" w:rsidRDefault="000910F8" w:rsidP="004C2541">
      <w:pPr>
        <w:spacing w:after="100"/>
        <w:jc w:val="left"/>
        <w:rPr>
          <w:rFonts w:cs="Arial"/>
          <w:b/>
          <w:sz w:val="24"/>
          <w:szCs w:val="24"/>
        </w:rPr>
      </w:pPr>
    </w:p>
    <w:p w:rsidR="00571065" w:rsidRDefault="00571065">
      <w:pPr>
        <w:jc w:val="left"/>
        <w:rPr>
          <w:rFonts w:cs="Arial"/>
          <w:b/>
          <w:sz w:val="24"/>
          <w:szCs w:val="24"/>
        </w:rPr>
      </w:pPr>
      <w:r>
        <w:rPr>
          <w:rFonts w:cs="Arial"/>
          <w:b/>
          <w:sz w:val="24"/>
          <w:szCs w:val="24"/>
        </w:rPr>
        <w:br w:type="page"/>
      </w:r>
      <w:bookmarkStart w:id="0" w:name="_GoBack"/>
      <w:bookmarkEnd w:id="0"/>
    </w:p>
    <w:p w:rsidR="00B62E34" w:rsidRPr="00571065" w:rsidRDefault="00B57920" w:rsidP="00571065">
      <w:pPr>
        <w:pStyle w:val="Nadpis1"/>
        <w:jc w:val="center"/>
        <w:rPr>
          <w:color w:val="auto"/>
        </w:rPr>
      </w:pPr>
      <w:bookmarkStart w:id="1" w:name="_Toc195263740"/>
      <w:r w:rsidRPr="00571065">
        <w:rPr>
          <w:color w:val="auto"/>
        </w:rPr>
        <w:lastRenderedPageBreak/>
        <w:t>Príloha I</w:t>
      </w:r>
      <w:bookmarkEnd w:id="1"/>
    </w:p>
    <w:p w:rsidR="00B57920" w:rsidRDefault="00B57920" w:rsidP="001470BD">
      <w:pPr>
        <w:jc w:val="center"/>
        <w:rPr>
          <w:rFonts w:cs="Arial"/>
          <w:b/>
          <w:sz w:val="24"/>
          <w:szCs w:val="24"/>
        </w:rPr>
      </w:pPr>
    </w:p>
    <w:p w:rsidR="001470BD" w:rsidRPr="00571065" w:rsidRDefault="005F583E" w:rsidP="00571065">
      <w:pPr>
        <w:pStyle w:val="Nadpis2"/>
        <w:jc w:val="center"/>
        <w:rPr>
          <w:rFonts w:cs="Arial"/>
          <w:sz w:val="28"/>
          <w:szCs w:val="28"/>
        </w:rPr>
      </w:pPr>
      <w:hyperlink r:id="rId9" w:tooltip="1.1 Teleskopická montážna plošina (prac. výška 16-17m) na podvozku Iveco Daily 4x4, 5,5t" w:history="1">
        <w:bookmarkStart w:id="2" w:name="_Toc195263741"/>
        <w:r w:rsidR="00A002B9" w:rsidRPr="00571065">
          <w:rPr>
            <w:rFonts w:cs="Arial"/>
            <w:sz w:val="28"/>
            <w:szCs w:val="28"/>
          </w:rPr>
          <w:t>Špecifikácia</w:t>
        </w:r>
        <w:bookmarkEnd w:id="2"/>
      </w:hyperlink>
    </w:p>
    <w:p w:rsidR="005A60A5" w:rsidRPr="005A60A5" w:rsidRDefault="005A60A5" w:rsidP="005A60A5">
      <w:pPr>
        <w:pStyle w:val="Odsekzoznamu"/>
        <w:ind w:left="360"/>
        <w:rPr>
          <w:rFonts w:cs="Arial"/>
          <w:b/>
          <w:sz w:val="24"/>
          <w:szCs w:val="24"/>
        </w:rPr>
      </w:pPr>
    </w:p>
    <w:tbl>
      <w:tblPr>
        <w:tblStyle w:val="Mriekatabuky"/>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194"/>
      </w:tblGrid>
      <w:tr w:rsidR="00B62E34" w:rsidRPr="00DE3EE5" w:rsidTr="00F75310">
        <w:tc>
          <w:tcPr>
            <w:tcW w:w="3119" w:type="dxa"/>
          </w:tcPr>
          <w:p w:rsidR="00B62E34" w:rsidRPr="00DE3EE5" w:rsidRDefault="00B62E34" w:rsidP="00F75310">
            <w:pPr>
              <w:spacing w:after="200" w:line="276" w:lineRule="auto"/>
              <w:ind w:left="-108"/>
              <w:jc w:val="righ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280459481"/>
            <w:placeholder>
              <w:docPart w:val="217D452B9DBE4DA7B5D59DBC845AB5E6"/>
            </w:placeholder>
            <w:temporary/>
            <w:showingPlcHdr/>
            <w:text/>
          </w:sdtPr>
          <w:sdtContent>
            <w:tc>
              <w:tcPr>
                <w:tcW w:w="7194" w:type="dxa"/>
              </w:tcPr>
              <w:p w:rsidR="00B62E34" w:rsidRPr="00DE3EE5" w:rsidRDefault="00B62E34" w:rsidP="00A00F23">
                <w:pPr>
                  <w:spacing w:after="200" w:line="276" w:lineRule="auto"/>
                  <w:jc w:val="left"/>
                  <w:rPr>
                    <w:rFonts w:cs="Arial"/>
                    <w:szCs w:val="20"/>
                  </w:rPr>
                </w:pPr>
                <w:r w:rsidRPr="00DE3EE5">
                  <w:rPr>
                    <w:rStyle w:val="Textzstupnhosymbolu"/>
                    <w:rFonts w:cs="Arial"/>
                  </w:rPr>
                  <w:t>Kliknutím zadáte text.</w:t>
                </w:r>
              </w:p>
            </w:tc>
          </w:sdtContent>
        </w:sdt>
      </w:tr>
      <w:tr w:rsidR="00B62E34" w:rsidRPr="00DE3EE5" w:rsidTr="00F75310">
        <w:tc>
          <w:tcPr>
            <w:tcW w:w="3119" w:type="dxa"/>
          </w:tcPr>
          <w:p w:rsidR="00B62E34" w:rsidRPr="00DE3EE5" w:rsidRDefault="00B62E34" w:rsidP="00F75310">
            <w:pPr>
              <w:spacing w:after="200" w:line="276" w:lineRule="auto"/>
              <w:jc w:val="right"/>
              <w:rPr>
                <w:rFonts w:cs="Arial"/>
                <w:b/>
                <w:szCs w:val="20"/>
              </w:rPr>
            </w:pPr>
            <w:r w:rsidRPr="00DE3EE5">
              <w:rPr>
                <w:rFonts w:cs="Arial"/>
                <w:b/>
                <w:szCs w:val="20"/>
              </w:rPr>
              <w:t xml:space="preserve">Súťaž: </w:t>
            </w:r>
          </w:p>
        </w:tc>
        <w:tc>
          <w:tcPr>
            <w:tcW w:w="7194" w:type="dxa"/>
          </w:tcPr>
          <w:p w:rsidR="008873AE" w:rsidRDefault="00240442" w:rsidP="00240442">
            <w:pPr>
              <w:spacing w:after="200" w:line="276" w:lineRule="auto"/>
              <w:rPr>
                <w:rFonts w:cs="Arial"/>
                <w:color w:val="333333"/>
                <w:szCs w:val="20"/>
                <w:shd w:val="clear" w:color="auto" w:fill="FFFFFF"/>
              </w:rPr>
            </w:pPr>
            <w:r w:rsidRPr="008873AE">
              <w:rPr>
                <w:rFonts w:cs="Arial"/>
              </w:rPr>
              <w:t xml:space="preserve">OVS Nákladné vozidlo </w:t>
            </w:r>
            <w:r w:rsidR="008873AE" w:rsidRPr="008873AE">
              <w:rPr>
                <w:rFonts w:cs="Arial"/>
                <w:color w:val="333333"/>
                <w:szCs w:val="20"/>
                <w:shd w:val="clear" w:color="auto" w:fill="FFFFFF"/>
              </w:rPr>
              <w:t>pojazdná dielňa skriňa VVN 3miest. 4x4 10-12t</w:t>
            </w:r>
          </w:p>
          <w:p w:rsidR="00B62E34" w:rsidRPr="00DE3EE5" w:rsidRDefault="005A60A5" w:rsidP="00240442">
            <w:pPr>
              <w:spacing w:after="200" w:line="276" w:lineRule="auto"/>
              <w:rPr>
                <w:rFonts w:cs="Arial"/>
                <w:b/>
                <w:szCs w:val="20"/>
              </w:rPr>
            </w:pPr>
            <w:r w:rsidRPr="005A60A5">
              <w:rPr>
                <w:rFonts w:cs="Arial"/>
              </w:rPr>
              <w:t xml:space="preserve"> </w:t>
            </w:r>
            <w:r w:rsidR="00B62E34" w:rsidRPr="00DE3EE5">
              <w:rPr>
                <w:rFonts w:cs="Arial"/>
                <w:szCs w:val="20"/>
              </w:rPr>
              <w:t xml:space="preserve">(ID </w:t>
            </w:r>
            <w:r w:rsidR="008873AE">
              <w:rPr>
                <w:rFonts w:cs="Arial"/>
              </w:rPr>
              <w:t>7716</w:t>
            </w:r>
            <w:r w:rsidR="00B62E34" w:rsidRPr="00DE3EE5">
              <w:rPr>
                <w:rFonts w:cs="Arial"/>
                <w:szCs w:val="20"/>
              </w:rPr>
              <w:t>)</w:t>
            </w:r>
            <w:r w:rsidR="00055D97">
              <w:rPr>
                <w:rFonts w:ascii="Open Sans" w:hAnsi="Open Sans"/>
                <w:b/>
                <w:bCs/>
                <w:vanish/>
                <w:color w:val="FFFFFF"/>
                <w:sz w:val="18"/>
                <w:szCs w:val="18"/>
              </w:rPr>
              <w:t xml:space="preserve"> </w:t>
            </w:r>
          </w:p>
        </w:tc>
      </w:tr>
      <w:tr w:rsidR="000706C1" w:rsidRPr="00DE3EE5" w:rsidTr="00F75310">
        <w:trPr>
          <w:trHeight w:val="135"/>
        </w:trPr>
        <w:tc>
          <w:tcPr>
            <w:tcW w:w="3119" w:type="dxa"/>
          </w:tcPr>
          <w:p w:rsidR="000706C1" w:rsidRPr="00DE3EE5" w:rsidRDefault="000706C1" w:rsidP="00F75310">
            <w:pPr>
              <w:spacing w:after="200" w:line="276" w:lineRule="auto"/>
              <w:jc w:val="right"/>
              <w:rPr>
                <w:rFonts w:cs="Arial"/>
                <w:b/>
                <w:szCs w:val="20"/>
              </w:rPr>
            </w:pPr>
            <w:r w:rsidRPr="00DE3EE5">
              <w:rPr>
                <w:rFonts w:cs="Arial"/>
                <w:b/>
                <w:szCs w:val="20"/>
              </w:rPr>
              <w:t>Pon</w:t>
            </w:r>
            <w:r w:rsidR="00F75310">
              <w:rPr>
                <w:rFonts w:cs="Arial"/>
                <w:b/>
                <w:szCs w:val="20"/>
              </w:rPr>
              <w:t>uka:</w:t>
            </w:r>
          </w:p>
        </w:tc>
        <w:tc>
          <w:tcPr>
            <w:tcW w:w="7194" w:type="dxa"/>
            <w:tcBorders>
              <w:bottom w:val="dotted" w:sz="4" w:space="0" w:color="auto"/>
            </w:tcBorders>
          </w:tcPr>
          <w:p w:rsidR="000706C1" w:rsidRPr="00DE3EE5" w:rsidRDefault="000706C1" w:rsidP="000706C1">
            <w:pPr>
              <w:spacing w:after="200" w:line="276" w:lineRule="auto"/>
              <w:rPr>
                <w:rFonts w:cs="Arial"/>
              </w:rPr>
            </w:pPr>
          </w:p>
        </w:tc>
      </w:tr>
      <w:tr w:rsidR="00F75310" w:rsidRPr="00DE3EE5" w:rsidTr="00F75310">
        <w:trPr>
          <w:trHeight w:val="343"/>
        </w:trPr>
        <w:tc>
          <w:tcPr>
            <w:tcW w:w="3119" w:type="dxa"/>
          </w:tcPr>
          <w:p w:rsidR="00F75310" w:rsidRPr="00DE3EE5" w:rsidRDefault="00F75310" w:rsidP="00F75310">
            <w:pPr>
              <w:spacing w:after="200" w:line="276" w:lineRule="auto"/>
              <w:jc w:val="left"/>
              <w:rPr>
                <w:rFonts w:cs="Arial"/>
                <w:b/>
                <w:szCs w:val="20"/>
              </w:rPr>
            </w:pPr>
          </w:p>
        </w:tc>
        <w:tc>
          <w:tcPr>
            <w:tcW w:w="7194" w:type="dxa"/>
            <w:tcBorders>
              <w:top w:val="dotted" w:sz="4" w:space="0" w:color="auto"/>
            </w:tcBorders>
          </w:tcPr>
          <w:p w:rsidR="00F75310" w:rsidRPr="00DE3EE5" w:rsidRDefault="00F75310" w:rsidP="00A718A2">
            <w:pPr>
              <w:jc w:val="center"/>
              <w:rPr>
                <w:rFonts w:cs="Arial"/>
              </w:rPr>
            </w:pPr>
            <w:r>
              <w:rPr>
                <w:rFonts w:cs="Arial"/>
                <w:szCs w:val="20"/>
              </w:rPr>
              <w:t>p</w:t>
            </w:r>
            <w:r w:rsidRPr="00F75310">
              <w:rPr>
                <w:rFonts w:cs="Arial"/>
                <w:szCs w:val="20"/>
              </w:rPr>
              <w:t xml:space="preserve">onúkaný typ podvozku, </w:t>
            </w:r>
            <w:r w:rsidR="00A718A2">
              <w:rPr>
                <w:rFonts w:cs="Arial"/>
                <w:szCs w:val="20"/>
              </w:rPr>
              <w:t>nadstavba skriňová</w:t>
            </w:r>
            <w:r w:rsidRPr="00F75310">
              <w:rPr>
                <w:rFonts w:cs="Arial"/>
                <w:szCs w:val="20"/>
              </w:rPr>
              <w:t xml:space="preserve"> (značka, model/označenie)</w:t>
            </w:r>
          </w:p>
        </w:tc>
      </w:tr>
    </w:tbl>
    <w:p w:rsidR="00F75310" w:rsidRDefault="00F75310">
      <w:pPr>
        <w:jc w:val="left"/>
        <w:rPr>
          <w:rFonts w:cs="Arial"/>
          <w:b/>
        </w:rPr>
      </w:pPr>
    </w:p>
    <w:p w:rsidR="00370FDD" w:rsidRDefault="00370FDD">
      <w:pPr>
        <w:jc w:val="left"/>
        <w:rPr>
          <w:rFonts w:cs="Arial"/>
          <w:b/>
        </w:rPr>
      </w:pPr>
    </w:p>
    <w:tbl>
      <w:tblPr>
        <w:tblW w:w="5509" w:type="pct"/>
        <w:tblInd w:w="-497" w:type="dxa"/>
        <w:tblCellMar>
          <w:left w:w="70" w:type="dxa"/>
          <w:right w:w="70" w:type="dxa"/>
        </w:tblCellMar>
        <w:tblLook w:val="04A0" w:firstRow="1" w:lastRow="0" w:firstColumn="1" w:lastColumn="0" w:noHBand="0" w:noVBand="1"/>
      </w:tblPr>
      <w:tblGrid>
        <w:gridCol w:w="10773"/>
      </w:tblGrid>
      <w:tr w:rsidR="003B6F46" w:rsidRPr="003B6F46" w:rsidTr="00ED0900">
        <w:trPr>
          <w:trHeight w:val="495"/>
        </w:trPr>
        <w:tc>
          <w:tcPr>
            <w:tcW w:w="5000" w:type="pct"/>
            <w:tcBorders>
              <w:top w:val="nil"/>
              <w:left w:val="nil"/>
              <w:bottom w:val="nil"/>
              <w:right w:val="nil"/>
            </w:tcBorders>
            <w:shd w:val="clear" w:color="000000" w:fill="808080" w:themeFill="background1" w:themeFillShade="80"/>
            <w:noWrap/>
            <w:vAlign w:val="center"/>
            <w:hideMark/>
          </w:tcPr>
          <w:p w:rsidR="003B6F46" w:rsidRPr="003B6F46" w:rsidRDefault="003B6F46" w:rsidP="001A6647">
            <w:pPr>
              <w:jc w:val="center"/>
              <w:rPr>
                <w:rFonts w:ascii="Arial CE" w:eastAsia="Times New Roman" w:hAnsi="Arial CE"/>
                <w:kern w:val="0"/>
                <w:szCs w:val="20"/>
                <w:lang w:eastAsia="sk-SK"/>
              </w:rPr>
            </w:pPr>
            <w:r w:rsidRPr="003B6F46">
              <w:rPr>
                <w:rFonts w:ascii="Arial CE" w:eastAsia="Times New Roman" w:hAnsi="Arial CE"/>
                <w:b/>
                <w:bCs/>
                <w:color w:val="FFFFFF" w:themeColor="background1"/>
                <w:kern w:val="0"/>
                <w:szCs w:val="20"/>
                <w:lang w:eastAsia="sk-SK"/>
              </w:rPr>
              <w:t xml:space="preserve">Špecifikácia </w:t>
            </w:r>
            <w:r w:rsidR="00A718A2" w:rsidRPr="00A718A2">
              <w:rPr>
                <w:rFonts w:ascii="Arial CE" w:eastAsia="Times New Roman" w:hAnsi="Arial CE"/>
                <w:b/>
                <w:bCs/>
                <w:color w:val="FFFFFF" w:themeColor="background1"/>
                <w:kern w:val="0"/>
                <w:szCs w:val="20"/>
                <w:lang w:eastAsia="sk-SK"/>
              </w:rPr>
              <w:t>nákladné vozidlo skriňa 3miest.,mc=10-12t,4x4</w:t>
            </w:r>
          </w:p>
        </w:tc>
      </w:tr>
    </w:tbl>
    <w:p w:rsidR="001A6647" w:rsidRDefault="001A6647"/>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1A6647" w:rsidRPr="001A6647" w:rsidTr="00590766">
        <w:trPr>
          <w:trHeight w:val="227"/>
          <w:tblHeader/>
        </w:trPr>
        <w:tc>
          <w:tcPr>
            <w:tcW w:w="1121" w:type="pct"/>
            <w:shd w:val="clear" w:color="auto" w:fill="A6A6A6" w:themeFill="background1" w:themeFillShade="A6"/>
            <w:noWrap/>
            <w:vAlign w:val="bottom"/>
            <w:hideMark/>
          </w:tcPr>
          <w:p w:rsidR="001A6647" w:rsidRPr="001A6647" w:rsidRDefault="001A6647" w:rsidP="001A6647">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1A6647" w:rsidRPr="001A6647" w:rsidTr="00590766">
        <w:trPr>
          <w:trHeight w:val="227"/>
          <w:tblHeader/>
        </w:trPr>
        <w:tc>
          <w:tcPr>
            <w:tcW w:w="5000" w:type="pct"/>
            <w:gridSpan w:val="5"/>
            <w:shd w:val="clear" w:color="auto" w:fill="BFBFBF" w:themeFill="background1" w:themeFillShade="BF"/>
            <w:noWrap/>
            <w:vAlign w:val="bottom"/>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Podvozok</w:t>
            </w: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Pohon, nápravy</w:t>
            </w:r>
          </w:p>
        </w:tc>
        <w:tc>
          <w:tcPr>
            <w:tcW w:w="1445" w:type="pct"/>
            <w:shd w:val="clear" w:color="auto" w:fill="auto"/>
          </w:tcPr>
          <w:p w:rsidR="0036206A" w:rsidRPr="00A718A2" w:rsidRDefault="00A718A2" w:rsidP="002230FC">
            <w:pPr>
              <w:jc w:val="left"/>
              <w:rPr>
                <w:rFonts w:cs="Arial"/>
                <w:color w:val="000000"/>
                <w:sz w:val="18"/>
                <w:szCs w:val="18"/>
              </w:rPr>
            </w:pPr>
            <w:r w:rsidRPr="00A718A2">
              <w:rPr>
                <w:rFonts w:cs="Arial"/>
                <w:color w:val="000000"/>
                <w:sz w:val="18"/>
                <w:szCs w:val="18"/>
              </w:rPr>
              <w:t xml:space="preserve">4x4 + redukcia, 2 nápravové, uzávierka diferenciálu na PN a ZN, </w:t>
            </w:r>
            <w:proofErr w:type="spellStart"/>
            <w:r w:rsidRPr="00A718A2">
              <w:rPr>
                <w:rFonts w:cs="Arial"/>
                <w:color w:val="000000"/>
                <w:sz w:val="18"/>
                <w:szCs w:val="18"/>
              </w:rPr>
              <w:t>posil</w:t>
            </w:r>
            <w:proofErr w:type="spellEnd"/>
            <w:r w:rsidRPr="00A718A2">
              <w:rPr>
                <w:rFonts w:cs="Arial"/>
                <w:color w:val="000000"/>
                <w:sz w:val="18"/>
                <w:szCs w:val="18"/>
              </w:rPr>
              <w:t>. riadenia, predné a zadné pružiny parabolické</w:t>
            </w:r>
          </w:p>
        </w:tc>
        <w:tc>
          <w:tcPr>
            <w:tcW w:w="986" w:type="pct"/>
            <w:shd w:val="clear" w:color="auto" w:fill="auto"/>
          </w:tcPr>
          <w:p w:rsidR="0036206A" w:rsidRPr="005F7590" w:rsidRDefault="0036206A" w:rsidP="002230FC">
            <w:pPr>
              <w:jc w:val="left"/>
              <w:rPr>
                <w:rFonts w:cs="Arial"/>
                <w:strike/>
                <w:color w:val="000000"/>
                <w:sz w:val="18"/>
                <w:szCs w:val="16"/>
              </w:rPr>
            </w:pP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Rám</w:t>
            </w:r>
          </w:p>
        </w:tc>
        <w:tc>
          <w:tcPr>
            <w:tcW w:w="1445" w:type="pct"/>
            <w:shd w:val="clear" w:color="auto" w:fill="auto"/>
          </w:tcPr>
          <w:p w:rsidR="0036206A" w:rsidRPr="00370FDD" w:rsidRDefault="00A718A2" w:rsidP="002230FC">
            <w:pPr>
              <w:jc w:val="left"/>
              <w:rPr>
                <w:rFonts w:cs="Arial"/>
                <w:color w:val="000000"/>
                <w:sz w:val="18"/>
                <w:szCs w:val="16"/>
              </w:rPr>
            </w:pPr>
            <w:r w:rsidRPr="00A718A2">
              <w:rPr>
                <w:rFonts w:cs="Arial"/>
                <w:color w:val="000000"/>
                <w:sz w:val="18"/>
                <w:szCs w:val="16"/>
              </w:rPr>
              <w:t>elastický, odolný deformačným silám pri prejazde cez prekážky, upínacie body pre montáž nadstavby a čelného navijaku</w:t>
            </w:r>
          </w:p>
        </w:tc>
        <w:tc>
          <w:tcPr>
            <w:tcW w:w="986"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 </w:t>
            </w:r>
            <w:r w:rsidR="00A718A2" w:rsidRPr="00A718A2">
              <w:rPr>
                <w:rFonts w:cs="Arial"/>
                <w:color w:val="000000"/>
                <w:sz w:val="18"/>
                <w:szCs w:val="16"/>
              </w:rPr>
              <w:t>podvozok vozidla s vyššou svetlou výškou a väčšími nájazdovými uhlami pre jazdu po nespevnených cestách</w:t>
            </w: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Motor</w:t>
            </w:r>
          </w:p>
        </w:tc>
        <w:tc>
          <w:tcPr>
            <w:tcW w:w="1445" w:type="pct"/>
            <w:shd w:val="clear" w:color="auto" w:fill="auto"/>
          </w:tcPr>
          <w:p w:rsidR="0036206A" w:rsidRPr="00370FDD" w:rsidRDefault="00A718A2" w:rsidP="002230FC">
            <w:pPr>
              <w:jc w:val="left"/>
              <w:rPr>
                <w:rFonts w:cs="Arial"/>
                <w:color w:val="000000"/>
                <w:sz w:val="18"/>
                <w:szCs w:val="16"/>
              </w:rPr>
            </w:pPr>
            <w:r w:rsidRPr="00A718A2">
              <w:rPr>
                <w:rFonts w:cs="Arial"/>
                <w:color w:val="000000"/>
                <w:sz w:val="18"/>
                <w:szCs w:val="16"/>
              </w:rPr>
              <w:t xml:space="preserve">R4-R6, výkon min.130kW, vysokovýkonná motorová brzda, emisná norma min Euro VI, </w:t>
            </w:r>
            <w:proofErr w:type="spellStart"/>
            <w:r w:rsidRPr="00A718A2">
              <w:rPr>
                <w:rFonts w:cs="Arial"/>
                <w:color w:val="000000"/>
                <w:sz w:val="18"/>
                <w:szCs w:val="16"/>
              </w:rPr>
              <w:t>predhrev</w:t>
            </w:r>
            <w:proofErr w:type="spellEnd"/>
            <w:r w:rsidRPr="00A718A2">
              <w:rPr>
                <w:rFonts w:cs="Arial"/>
                <w:color w:val="000000"/>
                <w:sz w:val="18"/>
                <w:szCs w:val="16"/>
              </w:rPr>
              <w:t xml:space="preserve"> paliva</w:t>
            </w:r>
          </w:p>
        </w:tc>
        <w:tc>
          <w:tcPr>
            <w:tcW w:w="986" w:type="pct"/>
            <w:shd w:val="clear" w:color="auto" w:fill="auto"/>
          </w:tcPr>
          <w:p w:rsidR="0036206A" w:rsidRPr="00370FDD" w:rsidRDefault="0036206A" w:rsidP="002230FC">
            <w:pPr>
              <w:jc w:val="left"/>
              <w:rPr>
                <w:rFonts w:cs="Arial"/>
                <w:color w:val="000000"/>
                <w:sz w:val="18"/>
                <w:szCs w:val="16"/>
              </w:rPr>
            </w:pPr>
          </w:p>
        </w:tc>
        <w:tc>
          <w:tcPr>
            <w:tcW w:w="461" w:type="pct"/>
            <w:shd w:val="clear" w:color="auto" w:fill="auto"/>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Prevodovka</w:t>
            </w:r>
          </w:p>
        </w:tc>
        <w:tc>
          <w:tcPr>
            <w:tcW w:w="1445" w:type="pct"/>
            <w:shd w:val="clear" w:color="auto" w:fill="auto"/>
          </w:tcPr>
          <w:p w:rsidR="0036206A" w:rsidRPr="00370FDD" w:rsidRDefault="00A718A2" w:rsidP="002230FC">
            <w:pPr>
              <w:jc w:val="left"/>
              <w:rPr>
                <w:rFonts w:cs="Arial"/>
                <w:color w:val="000000"/>
                <w:sz w:val="18"/>
                <w:szCs w:val="16"/>
              </w:rPr>
            </w:pPr>
            <w:r w:rsidRPr="00A718A2">
              <w:rPr>
                <w:rFonts w:cs="Arial"/>
                <w:color w:val="000000"/>
                <w:sz w:val="18"/>
                <w:szCs w:val="16"/>
              </w:rPr>
              <w:t xml:space="preserve">6-stupňová manuálna  s možnosťou redukcie do </w:t>
            </w:r>
            <w:proofErr w:type="spellStart"/>
            <w:r w:rsidRPr="00A718A2">
              <w:rPr>
                <w:rFonts w:cs="Arial"/>
                <w:color w:val="000000"/>
                <w:sz w:val="18"/>
                <w:szCs w:val="16"/>
              </w:rPr>
              <w:t>pomala</w:t>
            </w:r>
            <w:proofErr w:type="spellEnd"/>
          </w:p>
        </w:tc>
        <w:tc>
          <w:tcPr>
            <w:tcW w:w="986" w:type="pct"/>
            <w:shd w:val="clear" w:color="auto" w:fill="auto"/>
          </w:tcPr>
          <w:p w:rsidR="0036206A" w:rsidRPr="00370FDD" w:rsidRDefault="0036206A" w:rsidP="002230FC">
            <w:pPr>
              <w:jc w:val="left"/>
              <w:rPr>
                <w:rFonts w:cs="Arial"/>
                <w:color w:val="000000"/>
                <w:sz w:val="18"/>
                <w:szCs w:val="16"/>
              </w:rPr>
            </w:pP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Brzdy</w:t>
            </w:r>
          </w:p>
        </w:tc>
        <w:tc>
          <w:tcPr>
            <w:tcW w:w="1445" w:type="pct"/>
            <w:shd w:val="clear" w:color="auto" w:fill="auto"/>
          </w:tcPr>
          <w:p w:rsidR="0036206A" w:rsidRPr="00370FDD" w:rsidRDefault="0036206A" w:rsidP="002230FC">
            <w:pPr>
              <w:jc w:val="left"/>
              <w:rPr>
                <w:rFonts w:cs="Arial"/>
                <w:color w:val="000000"/>
                <w:sz w:val="18"/>
                <w:szCs w:val="16"/>
              </w:rPr>
            </w:pPr>
            <w:r w:rsidRPr="00370FDD">
              <w:rPr>
                <w:rFonts w:cs="Arial"/>
                <w:color w:val="000000"/>
                <w:sz w:val="18"/>
                <w:szCs w:val="16"/>
              </w:rPr>
              <w:t>bubnové, kotúčové, ABS</w:t>
            </w:r>
          </w:p>
        </w:tc>
        <w:tc>
          <w:tcPr>
            <w:tcW w:w="986"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 </w:t>
            </w:r>
          </w:p>
        </w:tc>
        <w:tc>
          <w:tcPr>
            <w:tcW w:w="461" w:type="pct"/>
            <w:shd w:val="clear" w:color="auto" w:fill="auto"/>
            <w:noWrap/>
            <w:vAlign w:val="bottom"/>
          </w:tcPr>
          <w:p w:rsidR="0036206A" w:rsidRPr="001A6647" w:rsidRDefault="0036206A" w:rsidP="001A6647">
            <w:pPr>
              <w:jc w:val="left"/>
              <w:rPr>
                <w:rFonts w:eastAsia="Times New Roman" w:cs="Arial"/>
                <w:color w:val="000000"/>
                <w:kern w:val="0"/>
                <w:sz w:val="16"/>
                <w:szCs w:val="16"/>
                <w:lang w:eastAsia="sk-SK"/>
              </w:rPr>
            </w:pPr>
          </w:p>
        </w:tc>
        <w:tc>
          <w:tcPr>
            <w:tcW w:w="987" w:type="pct"/>
            <w:shd w:val="clear" w:color="auto" w:fill="auto"/>
            <w:noWrap/>
            <w:vAlign w:val="bottom"/>
          </w:tcPr>
          <w:p w:rsidR="0036206A" w:rsidRPr="001A6647" w:rsidRDefault="0036206A" w:rsidP="001A6647">
            <w:pPr>
              <w:jc w:val="left"/>
              <w:rPr>
                <w:rFonts w:eastAsia="Times New Roman" w:cs="Arial"/>
                <w:color w:val="000000"/>
                <w:kern w:val="0"/>
                <w:sz w:val="16"/>
                <w:szCs w:val="16"/>
                <w:lang w:eastAsia="sk-SK"/>
              </w:rPr>
            </w:pP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Kabína</w:t>
            </w:r>
          </w:p>
        </w:tc>
        <w:tc>
          <w:tcPr>
            <w:tcW w:w="1445" w:type="pct"/>
            <w:shd w:val="clear" w:color="auto" w:fill="auto"/>
          </w:tcPr>
          <w:p w:rsidR="0036206A" w:rsidRPr="00370FDD" w:rsidRDefault="00A718A2" w:rsidP="002230FC">
            <w:pPr>
              <w:jc w:val="left"/>
              <w:rPr>
                <w:rFonts w:cs="Arial"/>
                <w:color w:val="000000"/>
                <w:sz w:val="18"/>
                <w:szCs w:val="16"/>
              </w:rPr>
            </w:pPr>
            <w:r w:rsidRPr="00A718A2">
              <w:rPr>
                <w:rFonts w:cs="Arial"/>
                <w:color w:val="000000"/>
                <w:sz w:val="18"/>
                <w:szCs w:val="16"/>
              </w:rPr>
              <w:t xml:space="preserve">3 miestne (plnohodnotné) prevedenie, centrálne zamykanie s diaľkovým ovládaním, vyhrievané spätné zrkadlá, </w:t>
            </w:r>
            <w:proofErr w:type="spellStart"/>
            <w:r w:rsidRPr="00A718A2">
              <w:rPr>
                <w:rFonts w:cs="Arial"/>
                <w:color w:val="000000"/>
                <w:sz w:val="18"/>
                <w:szCs w:val="16"/>
              </w:rPr>
              <w:t>imobilizér</w:t>
            </w:r>
            <w:proofErr w:type="spellEnd"/>
            <w:r w:rsidRPr="00A718A2">
              <w:rPr>
                <w:rFonts w:cs="Arial"/>
                <w:color w:val="000000"/>
                <w:sz w:val="18"/>
                <w:szCs w:val="16"/>
              </w:rPr>
              <w:t xml:space="preserve">, poťahy sedadiel, klimatizácia, nezávislé kúrenie, menič napätia 24V/12V, rádio s </w:t>
            </w:r>
            <w:proofErr w:type="spellStart"/>
            <w:r w:rsidRPr="00A718A2">
              <w:rPr>
                <w:rFonts w:cs="Arial"/>
                <w:color w:val="000000"/>
                <w:sz w:val="18"/>
                <w:szCs w:val="16"/>
              </w:rPr>
              <w:t>Bluetooth</w:t>
            </w:r>
            <w:proofErr w:type="spellEnd"/>
            <w:r w:rsidRPr="00A718A2">
              <w:rPr>
                <w:rFonts w:cs="Arial"/>
                <w:color w:val="000000"/>
                <w:sz w:val="18"/>
                <w:szCs w:val="16"/>
              </w:rPr>
              <w:t>, rozhranie FMS</w:t>
            </w:r>
          </w:p>
        </w:tc>
        <w:tc>
          <w:tcPr>
            <w:tcW w:w="986" w:type="pct"/>
            <w:shd w:val="clear" w:color="auto" w:fill="auto"/>
            <w:noWrap/>
          </w:tcPr>
          <w:p w:rsidR="0036206A" w:rsidRPr="00370FDD" w:rsidRDefault="00A718A2" w:rsidP="002230FC">
            <w:pPr>
              <w:jc w:val="left"/>
              <w:rPr>
                <w:rFonts w:cs="Arial"/>
                <w:color w:val="000000"/>
                <w:sz w:val="18"/>
                <w:szCs w:val="16"/>
              </w:rPr>
            </w:pPr>
            <w:r w:rsidRPr="00A718A2">
              <w:rPr>
                <w:rFonts w:cs="Arial"/>
                <w:color w:val="000000"/>
                <w:sz w:val="18"/>
                <w:szCs w:val="16"/>
              </w:rPr>
              <w:t>2ks majáky na kabíne</w:t>
            </w: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590766">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Elektrika, elektronika</w:t>
            </w:r>
          </w:p>
        </w:tc>
        <w:tc>
          <w:tcPr>
            <w:tcW w:w="1445" w:type="pct"/>
            <w:shd w:val="clear" w:color="auto" w:fill="auto"/>
          </w:tcPr>
          <w:p w:rsidR="0036206A" w:rsidRPr="00370FDD" w:rsidRDefault="00A718A2" w:rsidP="002230FC">
            <w:pPr>
              <w:jc w:val="left"/>
              <w:rPr>
                <w:rFonts w:cs="Arial"/>
                <w:color w:val="000000"/>
                <w:sz w:val="18"/>
                <w:szCs w:val="16"/>
              </w:rPr>
            </w:pPr>
            <w:r w:rsidRPr="00A718A2">
              <w:rPr>
                <w:rFonts w:cs="Arial"/>
                <w:color w:val="000000"/>
                <w:sz w:val="18"/>
                <w:szCs w:val="16"/>
              </w:rPr>
              <w:t xml:space="preserve">automatické zapínanie svetiel po naštartovaní, hmlové svetlá, elektrické ovládanie bočných okien, </w:t>
            </w:r>
            <w:proofErr w:type="spellStart"/>
            <w:r w:rsidRPr="00A718A2">
              <w:rPr>
                <w:rFonts w:cs="Arial"/>
                <w:color w:val="000000"/>
                <w:sz w:val="18"/>
                <w:szCs w:val="16"/>
              </w:rPr>
              <w:t>elektr</w:t>
            </w:r>
            <w:proofErr w:type="spellEnd"/>
            <w:r w:rsidRPr="00A718A2">
              <w:rPr>
                <w:rFonts w:cs="Arial"/>
                <w:color w:val="000000"/>
                <w:sz w:val="18"/>
                <w:szCs w:val="16"/>
              </w:rPr>
              <w:t xml:space="preserve">. zásuvka pre príves 24V, 15-p., obmedzovač rýchlosti, </w:t>
            </w:r>
            <w:proofErr w:type="spellStart"/>
            <w:r w:rsidRPr="00A718A2">
              <w:rPr>
                <w:rFonts w:cs="Arial"/>
                <w:color w:val="000000"/>
                <w:sz w:val="18"/>
                <w:szCs w:val="16"/>
              </w:rPr>
              <w:t>tempomat</w:t>
            </w:r>
            <w:proofErr w:type="spellEnd"/>
          </w:p>
        </w:tc>
        <w:tc>
          <w:tcPr>
            <w:tcW w:w="986" w:type="pct"/>
            <w:shd w:val="clear" w:color="auto" w:fill="auto"/>
          </w:tcPr>
          <w:p w:rsidR="0036206A" w:rsidRPr="00370FDD" w:rsidRDefault="0036206A" w:rsidP="002230FC">
            <w:pPr>
              <w:jc w:val="left"/>
              <w:rPr>
                <w:rFonts w:cs="Arial"/>
                <w:color w:val="000000"/>
                <w:sz w:val="18"/>
                <w:szCs w:val="16"/>
              </w:rPr>
            </w:pPr>
            <w:r w:rsidRPr="00370FDD">
              <w:rPr>
                <w:rFonts w:cs="Arial"/>
                <w:color w:val="000000"/>
                <w:sz w:val="18"/>
                <w:szCs w:val="16"/>
              </w:rPr>
              <w:t> </w:t>
            </w: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A718A2" w:rsidRPr="001A6647" w:rsidTr="00590766">
        <w:trPr>
          <w:trHeight w:val="227"/>
        </w:trPr>
        <w:tc>
          <w:tcPr>
            <w:tcW w:w="1121" w:type="pct"/>
            <w:shd w:val="clear" w:color="auto" w:fill="auto"/>
            <w:noWrap/>
          </w:tcPr>
          <w:p w:rsidR="00A718A2" w:rsidRPr="00370FDD" w:rsidRDefault="00A718A2" w:rsidP="002230FC">
            <w:pPr>
              <w:jc w:val="left"/>
              <w:rPr>
                <w:rFonts w:cs="Arial"/>
                <w:color w:val="000000"/>
                <w:sz w:val="18"/>
                <w:szCs w:val="16"/>
              </w:rPr>
            </w:pPr>
            <w:r>
              <w:rPr>
                <w:rFonts w:cs="Arial"/>
                <w:color w:val="000000"/>
                <w:sz w:val="18"/>
                <w:szCs w:val="16"/>
              </w:rPr>
              <w:t>Navijak</w:t>
            </w:r>
          </w:p>
        </w:tc>
        <w:tc>
          <w:tcPr>
            <w:tcW w:w="1445" w:type="pct"/>
            <w:shd w:val="clear" w:color="auto" w:fill="auto"/>
          </w:tcPr>
          <w:p w:rsidR="00A718A2" w:rsidRPr="00370FDD" w:rsidRDefault="00A718A2" w:rsidP="002230FC">
            <w:pPr>
              <w:jc w:val="left"/>
              <w:rPr>
                <w:rFonts w:cs="Arial"/>
                <w:color w:val="000000"/>
                <w:sz w:val="18"/>
                <w:szCs w:val="16"/>
              </w:rPr>
            </w:pPr>
            <w:r w:rsidRPr="00A718A2">
              <w:rPr>
                <w:rFonts w:cs="Arial"/>
                <w:color w:val="000000"/>
                <w:sz w:val="18"/>
                <w:szCs w:val="16"/>
              </w:rPr>
              <w:t xml:space="preserve">v prednej časti elektrický </w:t>
            </w:r>
            <w:proofErr w:type="spellStart"/>
            <w:r w:rsidRPr="00A718A2">
              <w:rPr>
                <w:rFonts w:cs="Arial"/>
                <w:color w:val="000000"/>
                <w:sz w:val="18"/>
                <w:szCs w:val="16"/>
              </w:rPr>
              <w:t>naviják</w:t>
            </w:r>
            <w:proofErr w:type="spellEnd"/>
            <w:r w:rsidRPr="00A718A2">
              <w:rPr>
                <w:rFonts w:cs="Arial"/>
                <w:color w:val="000000"/>
                <w:sz w:val="18"/>
                <w:szCs w:val="16"/>
              </w:rPr>
              <w:t xml:space="preserve"> s oceľovým lanom 12mm x 28m s hákom, valčekové vedenie lana, ovládacia skrinka, káblové a bezdrôtové ovládanie, montážna </w:t>
            </w:r>
            <w:r w:rsidRPr="00A718A2">
              <w:rPr>
                <w:rFonts w:cs="Arial"/>
                <w:color w:val="000000"/>
                <w:sz w:val="18"/>
                <w:szCs w:val="16"/>
              </w:rPr>
              <w:lastRenderedPageBreak/>
              <w:t xml:space="preserve">konzola, krycia plachta </w:t>
            </w:r>
            <w:proofErr w:type="spellStart"/>
            <w:r w:rsidRPr="00A718A2">
              <w:rPr>
                <w:rFonts w:cs="Arial"/>
                <w:color w:val="000000"/>
                <w:sz w:val="18"/>
                <w:szCs w:val="16"/>
              </w:rPr>
              <w:t>navijáku</w:t>
            </w:r>
            <w:proofErr w:type="spellEnd"/>
          </w:p>
        </w:tc>
        <w:tc>
          <w:tcPr>
            <w:tcW w:w="986" w:type="pct"/>
            <w:shd w:val="clear" w:color="auto" w:fill="auto"/>
            <w:noWrap/>
          </w:tcPr>
          <w:p w:rsidR="00A718A2" w:rsidRPr="00370FDD" w:rsidRDefault="00A718A2" w:rsidP="002230FC">
            <w:pPr>
              <w:jc w:val="left"/>
              <w:rPr>
                <w:rFonts w:cs="Arial"/>
                <w:color w:val="000000"/>
                <w:sz w:val="18"/>
                <w:szCs w:val="16"/>
              </w:rPr>
            </w:pPr>
            <w:r w:rsidRPr="00A718A2">
              <w:rPr>
                <w:rFonts w:cs="Arial"/>
                <w:color w:val="000000"/>
                <w:sz w:val="18"/>
                <w:szCs w:val="16"/>
              </w:rPr>
              <w:lastRenderedPageBreak/>
              <w:t>ťažná sila 8.500kg</w:t>
            </w:r>
          </w:p>
        </w:tc>
        <w:tc>
          <w:tcPr>
            <w:tcW w:w="461" w:type="pct"/>
            <w:shd w:val="clear" w:color="auto" w:fill="auto"/>
            <w:noWrap/>
            <w:vAlign w:val="bottom"/>
          </w:tcPr>
          <w:p w:rsidR="00A718A2" w:rsidRPr="001A6647" w:rsidRDefault="00A718A2" w:rsidP="001A6647">
            <w:pPr>
              <w:jc w:val="left"/>
              <w:rPr>
                <w:rFonts w:eastAsia="Times New Roman" w:cs="Arial"/>
                <w:color w:val="000000"/>
                <w:kern w:val="0"/>
                <w:sz w:val="16"/>
                <w:szCs w:val="16"/>
                <w:lang w:eastAsia="sk-SK"/>
              </w:rPr>
            </w:pPr>
          </w:p>
        </w:tc>
        <w:tc>
          <w:tcPr>
            <w:tcW w:w="987" w:type="pct"/>
            <w:shd w:val="clear" w:color="auto" w:fill="auto"/>
            <w:noWrap/>
            <w:vAlign w:val="bottom"/>
          </w:tcPr>
          <w:p w:rsidR="00A718A2" w:rsidRPr="001A6647" w:rsidRDefault="00A718A2" w:rsidP="001A6647">
            <w:pPr>
              <w:jc w:val="left"/>
              <w:rPr>
                <w:rFonts w:eastAsia="Times New Roman" w:cs="Arial"/>
                <w:color w:val="000000"/>
                <w:kern w:val="0"/>
                <w:sz w:val="16"/>
                <w:szCs w:val="16"/>
                <w:lang w:eastAsia="sk-SK"/>
              </w:rPr>
            </w:pPr>
          </w:p>
        </w:tc>
      </w:tr>
      <w:tr w:rsidR="00A718A2" w:rsidRPr="001A6647" w:rsidTr="00590766">
        <w:trPr>
          <w:trHeight w:val="227"/>
        </w:trPr>
        <w:tc>
          <w:tcPr>
            <w:tcW w:w="1121" w:type="pct"/>
            <w:shd w:val="clear" w:color="auto" w:fill="auto"/>
            <w:noWrap/>
          </w:tcPr>
          <w:p w:rsidR="00A718A2" w:rsidRPr="00370FDD" w:rsidRDefault="00A718A2" w:rsidP="002230FC">
            <w:pPr>
              <w:jc w:val="left"/>
              <w:rPr>
                <w:rFonts w:cs="Arial"/>
                <w:color w:val="000000"/>
                <w:sz w:val="18"/>
                <w:szCs w:val="16"/>
              </w:rPr>
            </w:pPr>
            <w:r w:rsidRPr="00370FDD">
              <w:rPr>
                <w:rFonts w:cs="Arial"/>
                <w:color w:val="000000"/>
                <w:sz w:val="18"/>
                <w:szCs w:val="16"/>
              </w:rPr>
              <w:lastRenderedPageBreak/>
              <w:t>Pneumatiky</w:t>
            </w:r>
          </w:p>
        </w:tc>
        <w:tc>
          <w:tcPr>
            <w:tcW w:w="1445" w:type="pct"/>
            <w:shd w:val="clear" w:color="auto" w:fill="auto"/>
          </w:tcPr>
          <w:p w:rsidR="00A718A2" w:rsidRPr="00370FDD" w:rsidRDefault="00A718A2" w:rsidP="002230FC">
            <w:pPr>
              <w:jc w:val="left"/>
              <w:rPr>
                <w:rFonts w:cs="Arial"/>
                <w:color w:val="000000"/>
                <w:sz w:val="18"/>
                <w:szCs w:val="16"/>
              </w:rPr>
            </w:pPr>
            <w:r w:rsidRPr="00A718A2">
              <w:rPr>
                <w:rFonts w:cs="Arial"/>
                <w:color w:val="000000"/>
                <w:sz w:val="18"/>
                <w:szCs w:val="16"/>
              </w:rPr>
              <w:t xml:space="preserve">365/80 R20 </w:t>
            </w:r>
            <w:proofErr w:type="spellStart"/>
            <w:r w:rsidRPr="00A718A2">
              <w:rPr>
                <w:rFonts w:cs="Arial"/>
                <w:color w:val="000000"/>
                <w:sz w:val="18"/>
                <w:szCs w:val="16"/>
              </w:rPr>
              <w:t>jednomontáž</w:t>
            </w:r>
            <w:proofErr w:type="spellEnd"/>
            <w:r w:rsidRPr="00A718A2">
              <w:rPr>
                <w:rFonts w:cs="Arial"/>
                <w:color w:val="000000"/>
                <w:sz w:val="18"/>
                <w:szCs w:val="16"/>
              </w:rPr>
              <w:t xml:space="preserve"> PN+ZN</w:t>
            </w:r>
          </w:p>
        </w:tc>
        <w:tc>
          <w:tcPr>
            <w:tcW w:w="986" w:type="pct"/>
            <w:shd w:val="clear" w:color="auto" w:fill="auto"/>
            <w:noWrap/>
          </w:tcPr>
          <w:p w:rsidR="00A718A2" w:rsidRPr="00370FDD" w:rsidRDefault="00A718A2" w:rsidP="002230FC">
            <w:pPr>
              <w:jc w:val="left"/>
              <w:rPr>
                <w:rFonts w:cs="Arial"/>
                <w:color w:val="000000"/>
                <w:sz w:val="18"/>
                <w:szCs w:val="16"/>
              </w:rPr>
            </w:pPr>
            <w:r w:rsidRPr="00370FDD">
              <w:rPr>
                <w:rFonts w:cs="Arial"/>
                <w:color w:val="000000"/>
                <w:sz w:val="18"/>
                <w:szCs w:val="20"/>
              </w:rPr>
              <w:t> </w:t>
            </w:r>
          </w:p>
        </w:tc>
        <w:tc>
          <w:tcPr>
            <w:tcW w:w="461"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A718A2" w:rsidRPr="001A6647" w:rsidTr="00590766">
        <w:trPr>
          <w:trHeight w:val="227"/>
        </w:trPr>
        <w:tc>
          <w:tcPr>
            <w:tcW w:w="1121" w:type="pct"/>
            <w:shd w:val="clear" w:color="auto" w:fill="auto"/>
            <w:noWrap/>
          </w:tcPr>
          <w:p w:rsidR="00A718A2" w:rsidRPr="00370FDD" w:rsidRDefault="00A718A2" w:rsidP="002230FC">
            <w:pPr>
              <w:jc w:val="left"/>
              <w:rPr>
                <w:rFonts w:cs="Arial"/>
                <w:color w:val="000000"/>
                <w:sz w:val="18"/>
                <w:szCs w:val="16"/>
              </w:rPr>
            </w:pPr>
            <w:r w:rsidRPr="00370FDD">
              <w:rPr>
                <w:rFonts w:cs="Arial"/>
                <w:color w:val="000000"/>
                <w:sz w:val="18"/>
                <w:szCs w:val="16"/>
              </w:rPr>
              <w:t xml:space="preserve">Rezerva </w:t>
            </w:r>
          </w:p>
        </w:tc>
        <w:tc>
          <w:tcPr>
            <w:tcW w:w="1445" w:type="pct"/>
            <w:shd w:val="clear" w:color="auto" w:fill="auto"/>
          </w:tcPr>
          <w:p w:rsidR="00A718A2" w:rsidRPr="00370FDD" w:rsidRDefault="00A718A2" w:rsidP="002230FC">
            <w:pPr>
              <w:jc w:val="left"/>
              <w:rPr>
                <w:rFonts w:cs="Arial"/>
                <w:color w:val="000000"/>
                <w:sz w:val="18"/>
                <w:szCs w:val="16"/>
              </w:rPr>
            </w:pPr>
            <w:r w:rsidRPr="00A718A2">
              <w:rPr>
                <w:rFonts w:cs="Arial"/>
                <w:color w:val="000000"/>
                <w:sz w:val="18"/>
                <w:szCs w:val="16"/>
              </w:rPr>
              <w:t>umiestnenie rezervy  vo vnútri skrine na prednom čele</w:t>
            </w:r>
          </w:p>
        </w:tc>
        <w:tc>
          <w:tcPr>
            <w:tcW w:w="986" w:type="pct"/>
            <w:shd w:val="clear" w:color="auto" w:fill="auto"/>
            <w:noWrap/>
          </w:tcPr>
          <w:p w:rsidR="00A718A2" w:rsidRPr="00370FDD" w:rsidRDefault="00A718A2" w:rsidP="002230FC">
            <w:pPr>
              <w:jc w:val="left"/>
              <w:rPr>
                <w:rFonts w:cs="Arial"/>
                <w:color w:val="000000"/>
                <w:sz w:val="18"/>
                <w:szCs w:val="20"/>
              </w:rPr>
            </w:pPr>
            <w:r w:rsidRPr="00370FDD">
              <w:rPr>
                <w:rFonts w:cs="Arial"/>
                <w:color w:val="000000"/>
                <w:sz w:val="18"/>
                <w:szCs w:val="20"/>
              </w:rPr>
              <w:t> </w:t>
            </w:r>
          </w:p>
        </w:tc>
        <w:tc>
          <w:tcPr>
            <w:tcW w:w="461"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A718A2" w:rsidRPr="001A6647" w:rsidTr="00590766">
        <w:trPr>
          <w:trHeight w:val="227"/>
        </w:trPr>
        <w:tc>
          <w:tcPr>
            <w:tcW w:w="1121" w:type="pct"/>
            <w:shd w:val="clear" w:color="auto" w:fill="auto"/>
            <w:noWrap/>
          </w:tcPr>
          <w:p w:rsidR="00A718A2" w:rsidRPr="00370FDD" w:rsidRDefault="00A718A2" w:rsidP="002230FC">
            <w:pPr>
              <w:jc w:val="left"/>
              <w:rPr>
                <w:rFonts w:cs="Arial"/>
                <w:color w:val="000000"/>
                <w:sz w:val="18"/>
                <w:szCs w:val="16"/>
              </w:rPr>
            </w:pPr>
            <w:r w:rsidRPr="00370FDD">
              <w:rPr>
                <w:rFonts w:cs="Arial"/>
                <w:color w:val="000000"/>
                <w:sz w:val="18"/>
                <w:szCs w:val="16"/>
              </w:rPr>
              <w:t>Ťažné zariadenie</w:t>
            </w:r>
          </w:p>
        </w:tc>
        <w:tc>
          <w:tcPr>
            <w:tcW w:w="1445" w:type="pct"/>
            <w:shd w:val="clear" w:color="auto" w:fill="auto"/>
          </w:tcPr>
          <w:p w:rsidR="00A718A2" w:rsidRPr="00370FDD" w:rsidRDefault="00A718A2" w:rsidP="002230FC">
            <w:pPr>
              <w:jc w:val="left"/>
              <w:rPr>
                <w:rFonts w:cs="Arial"/>
                <w:color w:val="000000"/>
                <w:sz w:val="18"/>
                <w:szCs w:val="16"/>
              </w:rPr>
            </w:pPr>
            <w:r w:rsidRPr="00370FDD">
              <w:rPr>
                <w:rFonts w:cs="Arial"/>
                <w:color w:val="000000"/>
                <w:sz w:val="18"/>
                <w:szCs w:val="16"/>
              </w:rPr>
              <w:t>tri</w:t>
            </w:r>
            <w:r w:rsidR="00590766">
              <w:rPr>
                <w:rFonts w:cs="Arial"/>
                <w:color w:val="000000"/>
                <w:sz w:val="18"/>
                <w:szCs w:val="16"/>
              </w:rPr>
              <w:t>eda S  ROCKINGER - čap priemer 4</w:t>
            </w:r>
            <w:r w:rsidRPr="00370FDD">
              <w:rPr>
                <w:rFonts w:cs="Arial"/>
                <w:color w:val="000000"/>
                <w:sz w:val="18"/>
                <w:szCs w:val="16"/>
              </w:rPr>
              <w:t xml:space="preserve">0mm </w:t>
            </w:r>
          </w:p>
        </w:tc>
        <w:tc>
          <w:tcPr>
            <w:tcW w:w="986" w:type="pct"/>
            <w:shd w:val="clear" w:color="auto" w:fill="auto"/>
            <w:noWrap/>
          </w:tcPr>
          <w:p w:rsidR="00A718A2" w:rsidRPr="00370FDD" w:rsidRDefault="00A718A2" w:rsidP="00590766">
            <w:pPr>
              <w:jc w:val="left"/>
              <w:rPr>
                <w:rFonts w:cs="Arial"/>
                <w:color w:val="000000"/>
                <w:sz w:val="18"/>
                <w:szCs w:val="20"/>
              </w:rPr>
            </w:pPr>
            <w:r w:rsidRPr="00370FDD">
              <w:rPr>
                <w:rFonts w:cs="Arial"/>
                <w:color w:val="000000"/>
                <w:sz w:val="18"/>
                <w:szCs w:val="20"/>
              </w:rPr>
              <w:t> </w:t>
            </w:r>
          </w:p>
        </w:tc>
        <w:tc>
          <w:tcPr>
            <w:tcW w:w="461"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590766" w:rsidRPr="001A6647" w:rsidTr="00590766">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sidRPr="00370FDD">
              <w:rPr>
                <w:rFonts w:cs="Arial"/>
                <w:color w:val="000000"/>
                <w:sz w:val="18"/>
                <w:szCs w:val="16"/>
              </w:rPr>
              <w:t>Farba</w:t>
            </w:r>
          </w:p>
        </w:tc>
        <w:tc>
          <w:tcPr>
            <w:tcW w:w="1445" w:type="pct"/>
            <w:shd w:val="clear" w:color="auto" w:fill="auto"/>
          </w:tcPr>
          <w:p w:rsidR="00590766" w:rsidRPr="00370FDD" w:rsidRDefault="00590766" w:rsidP="002230FC">
            <w:pPr>
              <w:jc w:val="left"/>
              <w:rPr>
                <w:rFonts w:cs="Arial"/>
                <w:color w:val="000000"/>
                <w:sz w:val="18"/>
                <w:szCs w:val="16"/>
              </w:rPr>
            </w:pPr>
            <w:r w:rsidRPr="00370FDD">
              <w:rPr>
                <w:rFonts w:cs="Arial"/>
                <w:color w:val="000000"/>
                <w:sz w:val="18"/>
                <w:szCs w:val="16"/>
              </w:rPr>
              <w:t>biela</w:t>
            </w:r>
          </w:p>
        </w:tc>
        <w:tc>
          <w:tcPr>
            <w:tcW w:w="986" w:type="pct"/>
            <w:shd w:val="clear" w:color="auto" w:fill="auto"/>
            <w:noWrap/>
          </w:tcPr>
          <w:p w:rsidR="00590766" w:rsidRPr="00370FDD" w:rsidRDefault="00590766" w:rsidP="00590766">
            <w:pPr>
              <w:jc w:val="left"/>
              <w:rPr>
                <w:rFonts w:cs="Arial"/>
                <w:color w:val="000000"/>
                <w:sz w:val="18"/>
                <w:szCs w:val="20"/>
              </w:rPr>
            </w:pPr>
            <w:r w:rsidRPr="00370FDD">
              <w:rPr>
                <w:rFonts w:cs="Arial"/>
                <w:color w:val="000000"/>
                <w:sz w:val="18"/>
                <w:szCs w:val="20"/>
              </w:rPr>
              <w:t> </w:t>
            </w:r>
          </w:p>
        </w:tc>
        <w:tc>
          <w:tcPr>
            <w:tcW w:w="461" w:type="pct"/>
            <w:shd w:val="clear" w:color="auto" w:fill="auto"/>
            <w:noWrap/>
            <w:vAlign w:val="bottom"/>
            <w:hideMark/>
          </w:tcPr>
          <w:p w:rsidR="00590766" w:rsidRPr="001A6647" w:rsidRDefault="00590766"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590766" w:rsidRPr="001A6647" w:rsidRDefault="00590766"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590766" w:rsidRPr="001A6647" w:rsidTr="00590766">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sidRPr="00370FDD">
              <w:rPr>
                <w:rFonts w:cs="Arial"/>
                <w:color w:val="000000"/>
                <w:sz w:val="18"/>
                <w:szCs w:val="16"/>
              </w:rPr>
              <w:t>Ostatná výbava</w:t>
            </w:r>
          </w:p>
        </w:tc>
        <w:tc>
          <w:tcPr>
            <w:tcW w:w="1445" w:type="pct"/>
            <w:shd w:val="clear" w:color="auto" w:fill="auto"/>
          </w:tcPr>
          <w:p w:rsidR="00590766" w:rsidRPr="00370FDD" w:rsidRDefault="00590766" w:rsidP="002230FC">
            <w:pPr>
              <w:jc w:val="left"/>
              <w:rPr>
                <w:rFonts w:cs="Arial"/>
                <w:color w:val="000000"/>
                <w:sz w:val="18"/>
                <w:szCs w:val="16"/>
              </w:rPr>
            </w:pPr>
            <w:r w:rsidRPr="00590766">
              <w:rPr>
                <w:rFonts w:cs="Arial"/>
                <w:color w:val="000000"/>
                <w:sz w:val="18"/>
                <w:szCs w:val="16"/>
              </w:rPr>
              <w:t xml:space="preserve">povinná výbava v zmysle platnej legislatívy (lekárnička, výstražný trojuholník, 3 ks reflexná vesta, tlakomer, hasiaci prístroj 6kg v rátane skrinky), </w:t>
            </w:r>
            <w:proofErr w:type="spellStart"/>
            <w:r w:rsidRPr="00590766">
              <w:rPr>
                <w:rFonts w:cs="Arial"/>
                <w:color w:val="000000"/>
                <w:sz w:val="18"/>
                <w:szCs w:val="16"/>
              </w:rPr>
              <w:t>sada</w:t>
            </w:r>
            <w:proofErr w:type="spellEnd"/>
            <w:r w:rsidRPr="00590766">
              <w:rPr>
                <w:rFonts w:cs="Arial"/>
                <w:color w:val="000000"/>
                <w:sz w:val="18"/>
                <w:szCs w:val="16"/>
              </w:rPr>
              <w:t xml:space="preserve"> náhradných žiaroviek, hadica na hustenie pneumatík, gumené rohože, snehové reťaze 2sady, zakladacie kliny, zdvihák vozidla, kľúč na kolesá, ťažná tyč 40-40 umiestnená v ráme nadstavby</w:t>
            </w:r>
          </w:p>
        </w:tc>
        <w:tc>
          <w:tcPr>
            <w:tcW w:w="986" w:type="pct"/>
            <w:shd w:val="clear" w:color="auto" w:fill="auto"/>
            <w:noWrap/>
          </w:tcPr>
          <w:p w:rsidR="00590766" w:rsidRPr="00370FDD" w:rsidRDefault="00590766" w:rsidP="002230FC">
            <w:pPr>
              <w:jc w:val="left"/>
              <w:rPr>
                <w:rFonts w:cs="Arial"/>
                <w:color w:val="000000"/>
                <w:sz w:val="18"/>
                <w:szCs w:val="20"/>
              </w:rPr>
            </w:pPr>
            <w:r w:rsidRPr="00370FDD">
              <w:rPr>
                <w:rFonts w:cs="Arial"/>
                <w:color w:val="000000"/>
                <w:sz w:val="18"/>
                <w:szCs w:val="20"/>
              </w:rPr>
              <w:t> </w:t>
            </w:r>
          </w:p>
        </w:tc>
        <w:tc>
          <w:tcPr>
            <w:tcW w:w="461" w:type="pct"/>
            <w:shd w:val="clear" w:color="auto" w:fill="auto"/>
            <w:noWrap/>
            <w:vAlign w:val="bottom"/>
            <w:hideMark/>
          </w:tcPr>
          <w:p w:rsidR="00590766" w:rsidRPr="001A6647" w:rsidRDefault="00590766"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590766" w:rsidRPr="001A6647" w:rsidRDefault="00590766"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590766" w:rsidRPr="001A6647" w:rsidTr="00590766">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sidRPr="00370FDD">
              <w:rPr>
                <w:rFonts w:cs="Arial"/>
                <w:color w:val="000000"/>
                <w:sz w:val="18"/>
                <w:szCs w:val="16"/>
              </w:rPr>
              <w:t>Doplnky</w:t>
            </w:r>
          </w:p>
        </w:tc>
        <w:tc>
          <w:tcPr>
            <w:tcW w:w="1445" w:type="pct"/>
            <w:shd w:val="clear" w:color="auto" w:fill="auto"/>
          </w:tcPr>
          <w:p w:rsidR="00590766" w:rsidRPr="00370FDD" w:rsidRDefault="00590766" w:rsidP="002230FC">
            <w:pPr>
              <w:jc w:val="left"/>
              <w:rPr>
                <w:rFonts w:cs="Arial"/>
                <w:color w:val="000000"/>
                <w:sz w:val="18"/>
                <w:szCs w:val="16"/>
              </w:rPr>
            </w:pPr>
            <w:r w:rsidRPr="00590766">
              <w:rPr>
                <w:rFonts w:cs="Arial"/>
                <w:color w:val="000000"/>
                <w:sz w:val="18"/>
                <w:szCs w:val="16"/>
              </w:rPr>
              <w:t xml:space="preserve">blatníky, bočné zábrany, osvetlenie a reflexné značenie podľa vyhlášky MDPT SR, min. 2ks </w:t>
            </w:r>
            <w:proofErr w:type="spellStart"/>
            <w:r w:rsidRPr="00590766">
              <w:rPr>
                <w:rFonts w:cs="Arial"/>
                <w:color w:val="000000"/>
                <w:sz w:val="18"/>
                <w:szCs w:val="16"/>
              </w:rPr>
              <w:t>bedne</w:t>
            </w:r>
            <w:proofErr w:type="spellEnd"/>
            <w:r w:rsidRPr="00590766">
              <w:rPr>
                <w:rFonts w:cs="Arial"/>
                <w:color w:val="000000"/>
                <w:sz w:val="18"/>
                <w:szCs w:val="16"/>
              </w:rPr>
              <w:t xml:space="preserve"> na náradie(vyplniť voľný priestor na podvozku), 2xLED zábleskové svetlo vzadu, mriežky na zadné združené svetlá pod nadstavbou vzadu, sklopný zadný nárazník</w:t>
            </w:r>
          </w:p>
        </w:tc>
        <w:tc>
          <w:tcPr>
            <w:tcW w:w="986" w:type="pct"/>
            <w:shd w:val="clear" w:color="auto" w:fill="auto"/>
            <w:noWrap/>
          </w:tcPr>
          <w:p w:rsidR="00590766" w:rsidRPr="00370FDD" w:rsidRDefault="00590766" w:rsidP="00590766">
            <w:pPr>
              <w:jc w:val="left"/>
              <w:rPr>
                <w:rFonts w:cs="Arial"/>
                <w:color w:val="000000"/>
                <w:sz w:val="18"/>
                <w:szCs w:val="20"/>
              </w:rPr>
            </w:pPr>
          </w:p>
        </w:tc>
        <w:tc>
          <w:tcPr>
            <w:tcW w:w="461" w:type="pct"/>
            <w:shd w:val="clear" w:color="auto" w:fill="auto"/>
            <w:noWrap/>
            <w:vAlign w:val="bottom"/>
            <w:hideMark/>
          </w:tcPr>
          <w:p w:rsidR="00590766" w:rsidRPr="001A6647" w:rsidRDefault="00590766"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590766" w:rsidRPr="001A6647" w:rsidRDefault="00590766"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bl>
    <w:p w:rsidR="001A6647" w:rsidRDefault="001A6647"/>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1A6647" w:rsidRPr="001A6647" w:rsidTr="00AD6905">
        <w:trPr>
          <w:trHeight w:val="227"/>
          <w:tblHeader/>
        </w:trPr>
        <w:tc>
          <w:tcPr>
            <w:tcW w:w="1121"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1A6647" w:rsidRPr="001A6647" w:rsidTr="00AD6905">
        <w:trPr>
          <w:trHeight w:val="227"/>
        </w:trPr>
        <w:tc>
          <w:tcPr>
            <w:tcW w:w="5000" w:type="pct"/>
            <w:gridSpan w:val="5"/>
            <w:shd w:val="clear" w:color="auto" w:fill="BFBFBF" w:themeFill="background1" w:themeFillShade="BF"/>
            <w:noWrap/>
            <w:vAlign w:val="bottom"/>
            <w:hideMark/>
          </w:tcPr>
          <w:p w:rsidR="001A6647" w:rsidRPr="001A6647" w:rsidRDefault="00590766" w:rsidP="001A6647">
            <w:pPr>
              <w:jc w:val="left"/>
              <w:rPr>
                <w:rFonts w:eastAsia="Times New Roman" w:cs="Arial"/>
                <w:b/>
                <w:bCs/>
                <w:color w:val="000000"/>
                <w:kern w:val="0"/>
                <w:sz w:val="16"/>
                <w:szCs w:val="16"/>
                <w:lang w:eastAsia="sk-SK"/>
              </w:rPr>
            </w:pPr>
            <w:r>
              <w:rPr>
                <w:rFonts w:eastAsia="Times New Roman" w:cs="Arial"/>
                <w:b/>
                <w:bCs/>
                <w:color w:val="000000"/>
                <w:kern w:val="0"/>
                <w:sz w:val="16"/>
                <w:szCs w:val="16"/>
                <w:lang w:eastAsia="sk-SK"/>
              </w:rPr>
              <w:t>Nadstavba skriňová</w:t>
            </w:r>
          </w:p>
        </w:tc>
      </w:tr>
      <w:tr w:rsidR="00590766" w:rsidRPr="001A6647" w:rsidTr="002230FC">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Pr>
                <w:rFonts w:cs="Arial"/>
                <w:color w:val="000000"/>
                <w:sz w:val="18"/>
                <w:szCs w:val="16"/>
              </w:rPr>
              <w:t>Rozmery vonkajšie</w:t>
            </w:r>
          </w:p>
        </w:tc>
        <w:tc>
          <w:tcPr>
            <w:tcW w:w="1445" w:type="pct"/>
            <w:shd w:val="clear" w:color="auto" w:fill="auto"/>
          </w:tcPr>
          <w:p w:rsidR="00590766" w:rsidRPr="00370FDD" w:rsidRDefault="00590766" w:rsidP="002230FC">
            <w:pPr>
              <w:jc w:val="left"/>
              <w:rPr>
                <w:rFonts w:cs="Arial"/>
                <w:color w:val="000000"/>
                <w:sz w:val="18"/>
                <w:szCs w:val="16"/>
              </w:rPr>
            </w:pPr>
            <w:r w:rsidRPr="00590766">
              <w:rPr>
                <w:rFonts w:cs="Arial"/>
                <w:color w:val="000000"/>
                <w:sz w:val="18"/>
                <w:szCs w:val="16"/>
                <w:highlight w:val="yellow"/>
              </w:rPr>
              <w:t>4700-4500mm(d) x 2500-2300mm(š) x 2000mm(v)</w:t>
            </w:r>
          </w:p>
        </w:tc>
        <w:tc>
          <w:tcPr>
            <w:tcW w:w="986" w:type="pct"/>
            <w:shd w:val="clear" w:color="auto" w:fill="auto"/>
          </w:tcPr>
          <w:p w:rsidR="00590766" w:rsidRPr="00370FDD" w:rsidRDefault="00590766" w:rsidP="002230FC">
            <w:pPr>
              <w:jc w:val="left"/>
              <w:rPr>
                <w:rFonts w:cs="Arial"/>
                <w:color w:val="000000"/>
                <w:sz w:val="18"/>
                <w:szCs w:val="16"/>
              </w:rPr>
            </w:pPr>
          </w:p>
        </w:tc>
        <w:tc>
          <w:tcPr>
            <w:tcW w:w="461"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c>
          <w:tcPr>
            <w:tcW w:w="987"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r>
      <w:tr w:rsidR="00590766" w:rsidRPr="001A6647" w:rsidTr="002230FC">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Pr>
                <w:rFonts w:cs="Arial"/>
                <w:color w:val="000000"/>
                <w:sz w:val="18"/>
                <w:szCs w:val="16"/>
              </w:rPr>
              <w:t>Rám</w:t>
            </w:r>
          </w:p>
        </w:tc>
        <w:tc>
          <w:tcPr>
            <w:tcW w:w="1445" w:type="pct"/>
            <w:shd w:val="clear" w:color="auto" w:fill="auto"/>
          </w:tcPr>
          <w:p w:rsidR="00590766" w:rsidRPr="00370FDD" w:rsidRDefault="00590766" w:rsidP="002230FC">
            <w:pPr>
              <w:jc w:val="left"/>
              <w:rPr>
                <w:rFonts w:cs="Arial"/>
                <w:color w:val="000000"/>
                <w:sz w:val="18"/>
                <w:szCs w:val="16"/>
              </w:rPr>
            </w:pPr>
            <w:proofErr w:type="spellStart"/>
            <w:r w:rsidRPr="00590766">
              <w:rPr>
                <w:rFonts w:cs="Arial"/>
                <w:color w:val="000000"/>
                <w:sz w:val="18"/>
                <w:szCs w:val="16"/>
              </w:rPr>
              <w:t>medzirám</w:t>
            </w:r>
            <w:proofErr w:type="spellEnd"/>
            <w:r w:rsidRPr="00590766">
              <w:rPr>
                <w:rFonts w:cs="Arial"/>
                <w:color w:val="000000"/>
                <w:sz w:val="18"/>
                <w:szCs w:val="16"/>
              </w:rPr>
              <w:t xml:space="preserve"> zváraný, s </w:t>
            </w:r>
            <w:proofErr w:type="spellStart"/>
            <w:r w:rsidRPr="00590766">
              <w:rPr>
                <w:rFonts w:cs="Arial"/>
                <w:color w:val="000000"/>
                <w:sz w:val="18"/>
                <w:szCs w:val="16"/>
              </w:rPr>
              <w:t>antikoroznou</w:t>
            </w:r>
            <w:proofErr w:type="spellEnd"/>
            <w:r w:rsidRPr="00590766">
              <w:rPr>
                <w:rFonts w:cs="Arial"/>
                <w:color w:val="000000"/>
                <w:sz w:val="18"/>
                <w:szCs w:val="16"/>
              </w:rPr>
              <w:t xml:space="preserve"> povrchovou úpravou - žiarovo zinkovaný</w:t>
            </w:r>
          </w:p>
        </w:tc>
        <w:tc>
          <w:tcPr>
            <w:tcW w:w="986" w:type="pct"/>
            <w:shd w:val="clear" w:color="auto" w:fill="auto"/>
          </w:tcPr>
          <w:p w:rsidR="00590766" w:rsidRPr="00370FDD" w:rsidRDefault="00590766" w:rsidP="002230FC">
            <w:pPr>
              <w:jc w:val="left"/>
              <w:rPr>
                <w:rFonts w:cs="Arial"/>
                <w:color w:val="000000"/>
                <w:sz w:val="18"/>
                <w:szCs w:val="16"/>
              </w:rPr>
            </w:pPr>
          </w:p>
        </w:tc>
        <w:tc>
          <w:tcPr>
            <w:tcW w:w="461"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c>
          <w:tcPr>
            <w:tcW w:w="987"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r>
      <w:tr w:rsidR="0036206A" w:rsidRPr="001A6647" w:rsidTr="002230FC">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Podlaha</w:t>
            </w:r>
          </w:p>
        </w:tc>
        <w:tc>
          <w:tcPr>
            <w:tcW w:w="1445" w:type="pct"/>
            <w:shd w:val="clear" w:color="auto" w:fill="auto"/>
          </w:tcPr>
          <w:p w:rsidR="0036206A" w:rsidRPr="00370FDD" w:rsidRDefault="00590766" w:rsidP="002230FC">
            <w:pPr>
              <w:jc w:val="left"/>
              <w:rPr>
                <w:rFonts w:cs="Arial"/>
                <w:color w:val="000000"/>
                <w:sz w:val="18"/>
                <w:szCs w:val="16"/>
              </w:rPr>
            </w:pPr>
            <w:r w:rsidRPr="00590766">
              <w:rPr>
                <w:rFonts w:cs="Arial"/>
                <w:color w:val="000000"/>
                <w:sz w:val="18"/>
                <w:szCs w:val="16"/>
              </w:rPr>
              <w:t>z protišmykovej vodovzdornej preglejky hrúbky 21 mm + kotviace oká pre uchytenie nákladu v zadnej časti</w:t>
            </w:r>
          </w:p>
        </w:tc>
        <w:tc>
          <w:tcPr>
            <w:tcW w:w="986" w:type="pct"/>
            <w:shd w:val="clear" w:color="auto" w:fill="auto"/>
          </w:tcPr>
          <w:p w:rsidR="006B75AD" w:rsidRPr="00370FDD" w:rsidRDefault="006B75AD" w:rsidP="002230FC">
            <w:pPr>
              <w:jc w:val="left"/>
              <w:rPr>
                <w:rFonts w:cs="Arial"/>
                <w:color w:val="000000"/>
                <w:sz w:val="18"/>
                <w:szCs w:val="16"/>
              </w:rPr>
            </w:pP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2230FC">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Bočnice</w:t>
            </w:r>
            <w:r w:rsidR="00590766">
              <w:rPr>
                <w:rFonts w:cs="Arial"/>
                <w:color w:val="000000"/>
                <w:sz w:val="18"/>
                <w:szCs w:val="16"/>
              </w:rPr>
              <w:t>, strecha a predné čelo</w:t>
            </w:r>
          </w:p>
        </w:tc>
        <w:tc>
          <w:tcPr>
            <w:tcW w:w="1445" w:type="pct"/>
            <w:shd w:val="clear" w:color="auto" w:fill="auto"/>
          </w:tcPr>
          <w:p w:rsidR="0036206A" w:rsidRPr="00370FDD" w:rsidRDefault="00590766" w:rsidP="002230FC">
            <w:pPr>
              <w:jc w:val="left"/>
              <w:rPr>
                <w:rFonts w:cs="Arial"/>
                <w:color w:val="000000"/>
                <w:sz w:val="18"/>
                <w:szCs w:val="16"/>
              </w:rPr>
            </w:pPr>
            <w:r w:rsidRPr="00590766">
              <w:rPr>
                <w:rFonts w:cs="Arial"/>
                <w:color w:val="000000"/>
                <w:sz w:val="18"/>
                <w:szCs w:val="16"/>
              </w:rPr>
              <w:t>sú vyrobené z ohýbaných segmentov hliníkového lakovaného plechu hrúbky 1,2  mm spájaných lepením a prelisovaním, farebné prevedenie biela</w:t>
            </w:r>
          </w:p>
        </w:tc>
        <w:tc>
          <w:tcPr>
            <w:tcW w:w="986" w:type="pct"/>
            <w:shd w:val="clear" w:color="auto" w:fill="auto"/>
            <w:noWrap/>
          </w:tcPr>
          <w:p w:rsidR="0036206A" w:rsidRPr="00370FDD" w:rsidRDefault="0036206A" w:rsidP="002230FC">
            <w:pPr>
              <w:jc w:val="left"/>
              <w:rPr>
                <w:rFonts w:cs="Arial"/>
                <w:color w:val="000000"/>
                <w:sz w:val="18"/>
                <w:szCs w:val="16"/>
              </w:rPr>
            </w:pP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2230FC">
        <w:trPr>
          <w:trHeight w:val="227"/>
        </w:trPr>
        <w:tc>
          <w:tcPr>
            <w:tcW w:w="1121" w:type="pct"/>
            <w:shd w:val="clear" w:color="auto" w:fill="auto"/>
            <w:noWrap/>
          </w:tcPr>
          <w:p w:rsidR="0036206A" w:rsidRPr="00370FDD" w:rsidRDefault="00590766" w:rsidP="002230FC">
            <w:pPr>
              <w:jc w:val="left"/>
              <w:rPr>
                <w:rFonts w:cs="Arial"/>
                <w:color w:val="000000"/>
                <w:sz w:val="18"/>
                <w:szCs w:val="16"/>
              </w:rPr>
            </w:pPr>
            <w:r w:rsidRPr="00590766">
              <w:rPr>
                <w:rFonts w:cs="Arial"/>
                <w:color w:val="000000"/>
                <w:sz w:val="18"/>
                <w:szCs w:val="16"/>
              </w:rPr>
              <w:t>Zadné dvere</w:t>
            </w:r>
          </w:p>
        </w:tc>
        <w:tc>
          <w:tcPr>
            <w:tcW w:w="1445" w:type="pct"/>
            <w:shd w:val="clear" w:color="auto" w:fill="auto"/>
          </w:tcPr>
          <w:p w:rsidR="0036206A" w:rsidRPr="00370FDD" w:rsidRDefault="00590766" w:rsidP="002230FC">
            <w:pPr>
              <w:jc w:val="left"/>
              <w:rPr>
                <w:rFonts w:cs="Arial"/>
                <w:color w:val="000000"/>
                <w:sz w:val="18"/>
                <w:szCs w:val="16"/>
              </w:rPr>
            </w:pPr>
            <w:r w:rsidRPr="00590766">
              <w:rPr>
                <w:rFonts w:cs="Arial"/>
                <w:color w:val="000000"/>
                <w:sz w:val="18"/>
                <w:szCs w:val="16"/>
              </w:rPr>
              <w:t>zadné dvojkrídlové dvere s vonkajším tyčovým uzáverom a </w:t>
            </w:r>
            <w:proofErr w:type="spellStart"/>
            <w:r w:rsidRPr="00590766">
              <w:rPr>
                <w:rFonts w:cs="Arial"/>
                <w:color w:val="000000"/>
                <w:sz w:val="18"/>
                <w:szCs w:val="16"/>
              </w:rPr>
              <w:t>pántami</w:t>
            </w:r>
            <w:proofErr w:type="spellEnd"/>
            <w:r w:rsidRPr="00590766">
              <w:rPr>
                <w:rFonts w:cs="Arial"/>
                <w:color w:val="000000"/>
                <w:sz w:val="18"/>
                <w:szCs w:val="16"/>
              </w:rPr>
              <w:t xml:space="preserve"> s otváraním o 270°  a zaistením  v </w:t>
            </w:r>
            <w:proofErr w:type="spellStart"/>
            <w:r w:rsidRPr="00590766">
              <w:rPr>
                <w:rFonts w:cs="Arial"/>
                <w:color w:val="000000"/>
                <w:sz w:val="18"/>
                <w:szCs w:val="16"/>
              </w:rPr>
              <w:t>otvoremom</w:t>
            </w:r>
            <w:proofErr w:type="spellEnd"/>
            <w:r w:rsidRPr="00590766">
              <w:rPr>
                <w:rFonts w:cs="Arial"/>
                <w:color w:val="000000"/>
                <w:sz w:val="18"/>
                <w:szCs w:val="16"/>
              </w:rPr>
              <w:t xml:space="preserve"> stave</w:t>
            </w:r>
          </w:p>
        </w:tc>
        <w:tc>
          <w:tcPr>
            <w:tcW w:w="986" w:type="pct"/>
            <w:shd w:val="clear" w:color="auto" w:fill="auto"/>
            <w:noWrap/>
          </w:tcPr>
          <w:p w:rsidR="0036206A" w:rsidRPr="00370FDD" w:rsidRDefault="0036206A" w:rsidP="002230FC">
            <w:pPr>
              <w:jc w:val="left"/>
              <w:rPr>
                <w:rFonts w:cs="Arial"/>
                <w:color w:val="000000"/>
                <w:sz w:val="18"/>
                <w:szCs w:val="16"/>
              </w:rPr>
            </w:pP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2230FC">
        <w:trPr>
          <w:trHeight w:val="227"/>
        </w:trPr>
        <w:tc>
          <w:tcPr>
            <w:tcW w:w="1121" w:type="pct"/>
            <w:shd w:val="clear" w:color="auto" w:fill="auto"/>
          </w:tcPr>
          <w:p w:rsidR="0036206A" w:rsidRPr="00370FDD" w:rsidRDefault="00C16B42" w:rsidP="002230FC">
            <w:pPr>
              <w:jc w:val="left"/>
              <w:rPr>
                <w:rFonts w:cs="Arial"/>
                <w:color w:val="000000"/>
                <w:sz w:val="18"/>
                <w:szCs w:val="16"/>
              </w:rPr>
            </w:pPr>
            <w:r w:rsidRPr="00C16B42">
              <w:rPr>
                <w:rFonts w:cs="Arial"/>
                <w:color w:val="000000"/>
                <w:sz w:val="18"/>
                <w:szCs w:val="16"/>
              </w:rPr>
              <w:t>Interiér</w:t>
            </w:r>
          </w:p>
        </w:tc>
        <w:tc>
          <w:tcPr>
            <w:tcW w:w="1445" w:type="pct"/>
            <w:shd w:val="clear" w:color="000000" w:fill="FFFFFF"/>
          </w:tcPr>
          <w:p w:rsidR="0036206A" w:rsidRPr="00370FDD" w:rsidRDefault="00C16B42" w:rsidP="002230FC">
            <w:pPr>
              <w:jc w:val="left"/>
              <w:rPr>
                <w:rFonts w:cs="Arial"/>
                <w:color w:val="000000"/>
                <w:sz w:val="18"/>
                <w:szCs w:val="16"/>
              </w:rPr>
            </w:pPr>
            <w:r w:rsidRPr="00C16B42">
              <w:rPr>
                <w:rFonts w:cs="Arial"/>
                <w:color w:val="000000"/>
                <w:sz w:val="18"/>
                <w:szCs w:val="16"/>
              </w:rPr>
              <w:t xml:space="preserve">vnútorné obloženie po obvode </w:t>
            </w:r>
            <w:proofErr w:type="spellStart"/>
            <w:r w:rsidRPr="00C16B42">
              <w:rPr>
                <w:rFonts w:cs="Arial"/>
                <w:color w:val="000000"/>
                <w:sz w:val="18"/>
                <w:szCs w:val="16"/>
              </w:rPr>
              <w:t>stien+predné</w:t>
            </w:r>
            <w:proofErr w:type="spellEnd"/>
            <w:r w:rsidRPr="00C16B42">
              <w:rPr>
                <w:rFonts w:cs="Arial"/>
                <w:color w:val="000000"/>
                <w:sz w:val="18"/>
                <w:szCs w:val="16"/>
              </w:rPr>
              <w:t xml:space="preserve"> čelo ochranná preglejka 9mm na celú výšku a šírku, kotviaca lišta po obvode stien pod strechou, </w:t>
            </w:r>
            <w:proofErr w:type="spellStart"/>
            <w:r w:rsidRPr="00C16B42">
              <w:rPr>
                <w:rFonts w:cs="Arial"/>
                <w:color w:val="000000"/>
                <w:sz w:val="18"/>
                <w:szCs w:val="16"/>
              </w:rPr>
              <w:t>okopová</w:t>
            </w:r>
            <w:proofErr w:type="spellEnd"/>
            <w:r w:rsidRPr="00C16B42">
              <w:rPr>
                <w:rFonts w:cs="Arial"/>
                <w:color w:val="000000"/>
                <w:sz w:val="18"/>
                <w:szCs w:val="16"/>
              </w:rPr>
              <w:t xml:space="preserve"> hliníková lišta 260mm</w:t>
            </w:r>
          </w:p>
        </w:tc>
        <w:tc>
          <w:tcPr>
            <w:tcW w:w="986" w:type="pct"/>
            <w:shd w:val="clear" w:color="000000" w:fill="FFFFFF"/>
          </w:tcPr>
          <w:p w:rsidR="0036206A" w:rsidRPr="00370FDD" w:rsidRDefault="0036206A" w:rsidP="002230FC">
            <w:pPr>
              <w:jc w:val="left"/>
              <w:rPr>
                <w:rFonts w:cs="Arial"/>
                <w:color w:val="000000"/>
                <w:sz w:val="18"/>
                <w:szCs w:val="16"/>
              </w:rPr>
            </w:pPr>
          </w:p>
        </w:tc>
        <w:tc>
          <w:tcPr>
            <w:tcW w:w="461" w:type="pct"/>
            <w:shd w:val="clear" w:color="000000" w:fill="FFFFFF"/>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000000" w:fill="FFFFFF"/>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C16B42" w:rsidRPr="001A6647" w:rsidTr="002230FC">
        <w:trPr>
          <w:trHeight w:val="227"/>
        </w:trPr>
        <w:tc>
          <w:tcPr>
            <w:tcW w:w="1121" w:type="pct"/>
            <w:shd w:val="clear" w:color="auto" w:fill="auto"/>
          </w:tcPr>
          <w:p w:rsidR="00C16B42" w:rsidRPr="00C16B42" w:rsidRDefault="00C16B42" w:rsidP="002230FC">
            <w:pPr>
              <w:jc w:val="left"/>
              <w:rPr>
                <w:rFonts w:cs="Arial"/>
                <w:color w:val="000000"/>
                <w:sz w:val="18"/>
                <w:szCs w:val="16"/>
              </w:rPr>
            </w:pPr>
          </w:p>
        </w:tc>
        <w:tc>
          <w:tcPr>
            <w:tcW w:w="1445" w:type="pct"/>
            <w:shd w:val="clear" w:color="000000" w:fill="FFFFFF"/>
          </w:tcPr>
          <w:p w:rsidR="00C16B42" w:rsidRPr="00C16B42" w:rsidRDefault="00C16B42" w:rsidP="00C16B42">
            <w:pPr>
              <w:jc w:val="left"/>
              <w:rPr>
                <w:rFonts w:cs="Arial"/>
                <w:color w:val="000000"/>
                <w:sz w:val="18"/>
                <w:szCs w:val="16"/>
              </w:rPr>
            </w:pPr>
            <w:r w:rsidRPr="00C16B42">
              <w:rPr>
                <w:rFonts w:cs="Arial"/>
                <w:color w:val="000000"/>
                <w:sz w:val="18"/>
                <w:szCs w:val="16"/>
              </w:rPr>
              <w:t>na pravej strane odpredu 3-policový regál(uchytenie s odolnosťou jazdy)dĺžka cca 3m</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2230FC">
        <w:trPr>
          <w:trHeight w:val="227"/>
        </w:trPr>
        <w:tc>
          <w:tcPr>
            <w:tcW w:w="1121" w:type="pct"/>
            <w:shd w:val="clear" w:color="auto" w:fill="auto"/>
          </w:tcPr>
          <w:p w:rsidR="00C16B42" w:rsidRPr="00C16B42" w:rsidRDefault="00C16B42" w:rsidP="002230FC">
            <w:pPr>
              <w:jc w:val="left"/>
              <w:rPr>
                <w:rFonts w:cs="Arial"/>
                <w:color w:val="000000"/>
                <w:sz w:val="18"/>
                <w:szCs w:val="16"/>
              </w:rPr>
            </w:pPr>
          </w:p>
        </w:tc>
        <w:tc>
          <w:tcPr>
            <w:tcW w:w="1445" w:type="pct"/>
            <w:shd w:val="clear" w:color="000000" w:fill="FFFFFF"/>
          </w:tcPr>
          <w:p w:rsidR="00C16B42" w:rsidRPr="00C16B42" w:rsidRDefault="00C16B42" w:rsidP="002230FC">
            <w:pPr>
              <w:jc w:val="left"/>
              <w:rPr>
                <w:rFonts w:cs="Arial"/>
                <w:color w:val="000000"/>
                <w:sz w:val="18"/>
                <w:szCs w:val="16"/>
              </w:rPr>
            </w:pPr>
            <w:r w:rsidRPr="00C16B42">
              <w:rPr>
                <w:rFonts w:cs="Arial"/>
                <w:color w:val="000000"/>
                <w:sz w:val="18"/>
                <w:szCs w:val="16"/>
              </w:rPr>
              <w:t>na ľavej strane odpredu 3-policový regál(uchytenie s odolnosťou jazdy)dĺžka cca 1,5m</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2230FC">
        <w:trPr>
          <w:trHeight w:val="227"/>
        </w:trPr>
        <w:tc>
          <w:tcPr>
            <w:tcW w:w="1121" w:type="pct"/>
            <w:shd w:val="clear" w:color="auto" w:fill="auto"/>
          </w:tcPr>
          <w:p w:rsidR="00C16B42" w:rsidRPr="00C16B42" w:rsidRDefault="00C16B42" w:rsidP="002230FC">
            <w:pPr>
              <w:jc w:val="left"/>
              <w:rPr>
                <w:rFonts w:cs="Arial"/>
                <w:color w:val="000000"/>
                <w:sz w:val="18"/>
                <w:szCs w:val="16"/>
              </w:rPr>
            </w:pPr>
          </w:p>
        </w:tc>
        <w:tc>
          <w:tcPr>
            <w:tcW w:w="1445" w:type="pct"/>
            <w:shd w:val="clear" w:color="000000" w:fill="FFFFFF"/>
          </w:tcPr>
          <w:p w:rsidR="00C16B42" w:rsidRPr="00C16B42" w:rsidRDefault="00C16B42" w:rsidP="002230FC">
            <w:pPr>
              <w:jc w:val="left"/>
              <w:rPr>
                <w:rFonts w:cs="Arial"/>
                <w:color w:val="000000"/>
                <w:sz w:val="18"/>
                <w:szCs w:val="16"/>
              </w:rPr>
            </w:pPr>
            <w:r w:rsidRPr="00C16B42">
              <w:rPr>
                <w:rFonts w:cs="Arial"/>
                <w:color w:val="000000"/>
                <w:sz w:val="18"/>
                <w:szCs w:val="16"/>
              </w:rPr>
              <w:t xml:space="preserve">pracovný stôl so zverákom 150mm so </w:t>
            </w:r>
            <w:proofErr w:type="spellStart"/>
            <w:r w:rsidRPr="00C16B42">
              <w:rPr>
                <w:rFonts w:cs="Arial"/>
                <w:color w:val="000000"/>
                <w:sz w:val="18"/>
                <w:szCs w:val="16"/>
              </w:rPr>
              <w:t>šuflíkovou</w:t>
            </w:r>
            <w:proofErr w:type="spellEnd"/>
            <w:r w:rsidRPr="00C16B42">
              <w:rPr>
                <w:rFonts w:cs="Arial"/>
                <w:color w:val="000000"/>
                <w:sz w:val="18"/>
                <w:szCs w:val="16"/>
              </w:rPr>
              <w:t xml:space="preserve"> zostavou a skrinkou(</w:t>
            </w:r>
            <w:proofErr w:type="spellStart"/>
            <w:r w:rsidRPr="00C16B42">
              <w:rPr>
                <w:rFonts w:cs="Arial"/>
                <w:color w:val="000000"/>
                <w:sz w:val="18"/>
                <w:szCs w:val="16"/>
              </w:rPr>
              <w:t>šuflíky</w:t>
            </w:r>
            <w:proofErr w:type="spellEnd"/>
            <w:r w:rsidRPr="00C16B42">
              <w:rPr>
                <w:rFonts w:cs="Arial"/>
                <w:color w:val="000000"/>
                <w:sz w:val="18"/>
                <w:szCs w:val="16"/>
              </w:rPr>
              <w:t xml:space="preserve"> a skrinka PROFI prevedenie, musia byť uzamykateľné a odolné jazdy), umiestnený na ľavej strane</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2230FC">
        <w:trPr>
          <w:trHeight w:val="227"/>
        </w:trPr>
        <w:tc>
          <w:tcPr>
            <w:tcW w:w="1121" w:type="pct"/>
            <w:shd w:val="clear" w:color="auto" w:fill="auto"/>
          </w:tcPr>
          <w:p w:rsidR="00C16B42" w:rsidRPr="00C16B42" w:rsidRDefault="00C16B42" w:rsidP="002230FC">
            <w:pPr>
              <w:jc w:val="left"/>
              <w:rPr>
                <w:rFonts w:cs="Arial"/>
                <w:color w:val="000000"/>
                <w:sz w:val="18"/>
                <w:szCs w:val="16"/>
              </w:rPr>
            </w:pPr>
          </w:p>
        </w:tc>
        <w:tc>
          <w:tcPr>
            <w:tcW w:w="1445" w:type="pct"/>
            <w:shd w:val="clear" w:color="000000" w:fill="FFFFFF"/>
          </w:tcPr>
          <w:p w:rsidR="00C16B42" w:rsidRPr="00C16B42" w:rsidRDefault="00C16B42" w:rsidP="00C16B42">
            <w:pPr>
              <w:jc w:val="left"/>
              <w:rPr>
                <w:rFonts w:cs="Arial"/>
                <w:color w:val="000000"/>
                <w:sz w:val="18"/>
                <w:szCs w:val="16"/>
              </w:rPr>
            </w:pPr>
            <w:r w:rsidRPr="00C16B42">
              <w:rPr>
                <w:rFonts w:cs="Arial"/>
                <w:color w:val="000000"/>
                <w:sz w:val="18"/>
                <w:szCs w:val="16"/>
              </w:rPr>
              <w:t>háčiky na odevy 8-10ks umiestnené na pravej a ľavej strane vzadu, háčiky 5-6ks na ťažné popruhy umiestnené v strede predného čela nad rezervou</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2230FC">
        <w:trPr>
          <w:trHeight w:val="227"/>
        </w:trPr>
        <w:tc>
          <w:tcPr>
            <w:tcW w:w="1121" w:type="pct"/>
            <w:shd w:val="clear" w:color="auto" w:fill="auto"/>
          </w:tcPr>
          <w:p w:rsidR="00C16B42" w:rsidRPr="00C16B42" w:rsidRDefault="00C16B42" w:rsidP="002230FC">
            <w:pPr>
              <w:jc w:val="left"/>
              <w:rPr>
                <w:rFonts w:cs="Arial"/>
                <w:color w:val="000000"/>
                <w:sz w:val="18"/>
                <w:szCs w:val="16"/>
              </w:rPr>
            </w:pPr>
          </w:p>
        </w:tc>
        <w:tc>
          <w:tcPr>
            <w:tcW w:w="1445" w:type="pct"/>
            <w:shd w:val="clear" w:color="000000" w:fill="FFFFFF"/>
          </w:tcPr>
          <w:p w:rsidR="00C16B42" w:rsidRPr="00C16B42" w:rsidRDefault="00C16B42" w:rsidP="002230FC">
            <w:pPr>
              <w:jc w:val="left"/>
              <w:rPr>
                <w:rFonts w:cs="Arial"/>
                <w:color w:val="000000"/>
                <w:sz w:val="18"/>
                <w:szCs w:val="16"/>
              </w:rPr>
            </w:pPr>
            <w:r w:rsidRPr="00C16B42">
              <w:rPr>
                <w:rFonts w:cs="Arial"/>
                <w:color w:val="000000"/>
                <w:sz w:val="18"/>
                <w:szCs w:val="16"/>
              </w:rPr>
              <w:t>pevné okno na ľavej strane o rozmeroch 600mm x 600mm umiestnené nad pracovným stolom</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2230FC">
        <w:trPr>
          <w:trHeight w:val="227"/>
        </w:trPr>
        <w:tc>
          <w:tcPr>
            <w:tcW w:w="1121" w:type="pct"/>
            <w:shd w:val="clear" w:color="auto" w:fill="auto"/>
          </w:tcPr>
          <w:p w:rsidR="00C16B42" w:rsidRPr="00C16B42" w:rsidRDefault="00C16B42" w:rsidP="00C16B42">
            <w:pPr>
              <w:jc w:val="left"/>
              <w:rPr>
                <w:rFonts w:cs="Arial"/>
                <w:color w:val="000000"/>
                <w:sz w:val="18"/>
                <w:szCs w:val="18"/>
              </w:rPr>
            </w:pPr>
            <w:r w:rsidRPr="00C16B42">
              <w:rPr>
                <w:rFonts w:cs="Arial"/>
                <w:color w:val="000000"/>
                <w:sz w:val="18"/>
                <w:szCs w:val="18"/>
              </w:rPr>
              <w:t>Osvetlenie</w:t>
            </w:r>
          </w:p>
          <w:p w:rsidR="00C16B42" w:rsidRPr="00C16B42" w:rsidRDefault="00C16B42" w:rsidP="002230FC">
            <w:pPr>
              <w:jc w:val="left"/>
              <w:rPr>
                <w:rFonts w:cs="Arial"/>
                <w:color w:val="000000"/>
                <w:sz w:val="18"/>
                <w:szCs w:val="16"/>
              </w:rPr>
            </w:pPr>
          </w:p>
        </w:tc>
        <w:tc>
          <w:tcPr>
            <w:tcW w:w="1445" w:type="pct"/>
            <w:shd w:val="clear" w:color="000000" w:fill="FFFFFF"/>
          </w:tcPr>
          <w:p w:rsidR="00C16B42" w:rsidRPr="00C16B42" w:rsidRDefault="00C16B42" w:rsidP="00C16B42">
            <w:pPr>
              <w:rPr>
                <w:rFonts w:cs="Arial"/>
                <w:sz w:val="18"/>
                <w:szCs w:val="16"/>
              </w:rPr>
            </w:pPr>
            <w:r w:rsidRPr="00C16B42">
              <w:rPr>
                <w:rFonts w:cs="Arial"/>
                <w:color w:val="000000"/>
                <w:sz w:val="18"/>
                <w:szCs w:val="16"/>
              </w:rPr>
              <w:t>vnútorné osvetlenie 2 LED svetlami s vypínačom v kabíne vodiča a kontrolkou</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2230FC">
        <w:trPr>
          <w:trHeight w:val="227"/>
        </w:trPr>
        <w:tc>
          <w:tcPr>
            <w:tcW w:w="1121" w:type="pct"/>
            <w:shd w:val="clear" w:color="auto" w:fill="auto"/>
          </w:tcPr>
          <w:p w:rsidR="00C16B42" w:rsidRPr="00C16B42" w:rsidRDefault="00C16B42" w:rsidP="00C16B42">
            <w:pPr>
              <w:rPr>
                <w:rFonts w:cs="Arial"/>
                <w:color w:val="000000"/>
                <w:sz w:val="18"/>
                <w:szCs w:val="16"/>
              </w:rPr>
            </w:pPr>
            <w:r w:rsidRPr="00C16B42">
              <w:rPr>
                <w:rFonts w:cs="Arial"/>
                <w:color w:val="000000"/>
                <w:sz w:val="18"/>
                <w:szCs w:val="16"/>
              </w:rPr>
              <w:t>Doplnky</w:t>
            </w:r>
          </w:p>
        </w:tc>
        <w:tc>
          <w:tcPr>
            <w:tcW w:w="1445" w:type="pct"/>
            <w:shd w:val="clear" w:color="000000" w:fill="FFFFFF"/>
          </w:tcPr>
          <w:p w:rsidR="00C16B42" w:rsidRPr="00C16B42" w:rsidRDefault="00C16B42" w:rsidP="002230FC">
            <w:pPr>
              <w:jc w:val="left"/>
              <w:rPr>
                <w:rFonts w:cs="Arial"/>
                <w:color w:val="000000"/>
                <w:sz w:val="18"/>
                <w:szCs w:val="16"/>
              </w:rPr>
            </w:pPr>
            <w:r w:rsidRPr="00C16B42">
              <w:rPr>
                <w:rFonts w:cs="Arial"/>
                <w:color w:val="000000"/>
                <w:sz w:val="18"/>
                <w:szCs w:val="16"/>
              </w:rPr>
              <w:t>nástupné výsuvné schodíky 6-8 stupňov umiestnené v strede zadnej časti nadstavby</w:t>
            </w: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bl>
    <w:p w:rsidR="001A6647" w:rsidRDefault="001A6647"/>
    <w:p w:rsidR="001A6647" w:rsidRDefault="001A6647"/>
    <w:p w:rsidR="00CA17BA" w:rsidRDefault="00CA17BA"/>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1A6647" w:rsidRPr="001A6647" w:rsidTr="00AD6905">
        <w:trPr>
          <w:trHeight w:val="227"/>
          <w:tblHeader/>
        </w:trPr>
        <w:tc>
          <w:tcPr>
            <w:tcW w:w="1121"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1A6647" w:rsidRPr="001A6647" w:rsidTr="00AD6905">
        <w:trPr>
          <w:trHeight w:val="227"/>
          <w:tblHeader/>
        </w:trPr>
        <w:tc>
          <w:tcPr>
            <w:tcW w:w="5000" w:type="pct"/>
            <w:gridSpan w:val="5"/>
            <w:shd w:val="clear" w:color="auto" w:fill="BFBFBF" w:themeFill="background1" w:themeFillShade="BF"/>
            <w:noWrap/>
            <w:vAlign w:val="bottom"/>
          </w:tcPr>
          <w:p w:rsidR="001A6647" w:rsidRPr="001A6647" w:rsidRDefault="001A6647" w:rsidP="001A6647">
            <w:pPr>
              <w:jc w:val="left"/>
              <w:rPr>
                <w:rFonts w:eastAsia="Times New Roman" w:cs="Arial"/>
                <w:color w:val="000000"/>
                <w:kern w:val="0"/>
                <w:sz w:val="16"/>
                <w:szCs w:val="16"/>
                <w:lang w:eastAsia="sk-SK"/>
              </w:rPr>
            </w:pPr>
            <w:r w:rsidRPr="003B6F46">
              <w:rPr>
                <w:rFonts w:ascii="Arial CE" w:eastAsia="Times New Roman" w:hAnsi="Arial CE"/>
                <w:b/>
                <w:kern w:val="0"/>
                <w:sz w:val="16"/>
                <w:szCs w:val="16"/>
                <w:lang w:eastAsia="sk-SK"/>
              </w:rPr>
              <w:t>Ďalšie podmienky</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Homologizácia</w:t>
            </w:r>
          </w:p>
        </w:tc>
        <w:tc>
          <w:tcPr>
            <w:tcW w:w="1445" w:type="pct"/>
            <w:shd w:val="clear" w:color="auto" w:fill="auto"/>
            <w:hideMark/>
          </w:tcPr>
          <w:p w:rsidR="0036206A" w:rsidRPr="00370FDD" w:rsidRDefault="0036206A" w:rsidP="002230FC">
            <w:pPr>
              <w:jc w:val="left"/>
              <w:rPr>
                <w:rFonts w:cs="Arial"/>
                <w:color w:val="000000"/>
                <w:sz w:val="18"/>
                <w:szCs w:val="16"/>
              </w:rPr>
            </w:pPr>
            <w:r w:rsidRPr="00370FDD">
              <w:rPr>
                <w:rFonts w:cs="Arial"/>
                <w:color w:val="000000"/>
                <w:sz w:val="18"/>
                <w:szCs w:val="16"/>
              </w:rPr>
              <w:t>kompletné doklady v zmysle noriem v SR, COC, technický preukaz pred prevzatím vozidla</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Záruka</w:t>
            </w:r>
          </w:p>
        </w:tc>
        <w:tc>
          <w:tcPr>
            <w:tcW w:w="1445"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24 mesiacov</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Záručný a pozáručný servis</w:t>
            </w:r>
          </w:p>
        </w:tc>
        <w:tc>
          <w:tcPr>
            <w:tcW w:w="1445" w:type="pct"/>
            <w:shd w:val="clear" w:color="auto" w:fill="auto"/>
            <w:hideMark/>
          </w:tcPr>
          <w:p w:rsidR="0036206A" w:rsidRPr="00370FDD" w:rsidRDefault="0036206A" w:rsidP="002230FC">
            <w:pPr>
              <w:jc w:val="left"/>
              <w:rPr>
                <w:rFonts w:cs="Arial"/>
                <w:color w:val="000000"/>
                <w:sz w:val="18"/>
                <w:szCs w:val="16"/>
              </w:rPr>
            </w:pPr>
            <w:r w:rsidRPr="00370FDD">
              <w:rPr>
                <w:rFonts w:cs="Arial"/>
                <w:color w:val="000000"/>
                <w:sz w:val="18"/>
                <w:szCs w:val="16"/>
              </w:rPr>
              <w:t>požadované zastúpen</w:t>
            </w:r>
            <w:r w:rsidR="003B025B">
              <w:rPr>
                <w:rFonts w:cs="Arial"/>
                <w:color w:val="000000"/>
                <w:sz w:val="18"/>
                <w:szCs w:val="16"/>
              </w:rPr>
              <w:t xml:space="preserve">ie servisu </w:t>
            </w:r>
            <w:r w:rsidR="00C16B42" w:rsidRPr="00C16B42">
              <w:rPr>
                <w:rFonts w:cs="Arial"/>
                <w:color w:val="000000"/>
                <w:sz w:val="18"/>
                <w:szCs w:val="16"/>
              </w:rPr>
              <w:t>min</w:t>
            </w:r>
            <w:r w:rsidR="003B025B" w:rsidRPr="00C16B42">
              <w:rPr>
                <w:rFonts w:cs="Arial"/>
                <w:color w:val="000000"/>
                <w:sz w:val="18"/>
                <w:szCs w:val="16"/>
              </w:rPr>
              <w:t>.</w:t>
            </w:r>
            <w:r w:rsidRPr="00C16B42">
              <w:rPr>
                <w:rFonts w:cs="Arial"/>
                <w:color w:val="000000"/>
                <w:sz w:val="18"/>
                <w:szCs w:val="16"/>
              </w:rPr>
              <w:t xml:space="preserve"> </w:t>
            </w:r>
            <w:r w:rsidRPr="00A16721">
              <w:rPr>
                <w:rFonts w:cs="Arial"/>
                <w:color w:val="000000"/>
                <w:sz w:val="18"/>
                <w:szCs w:val="16"/>
              </w:rPr>
              <w:t xml:space="preserve">do </w:t>
            </w:r>
            <w:r w:rsidR="00C16B42">
              <w:rPr>
                <w:rFonts w:cs="Arial"/>
                <w:color w:val="000000"/>
                <w:sz w:val="18"/>
                <w:szCs w:val="16"/>
              </w:rPr>
              <w:t>150</w:t>
            </w:r>
            <w:r w:rsidRPr="00A16721">
              <w:rPr>
                <w:rFonts w:cs="Arial"/>
                <w:color w:val="000000"/>
                <w:sz w:val="18"/>
                <w:szCs w:val="16"/>
              </w:rPr>
              <w:t xml:space="preserve"> km od miest Žilina a </w:t>
            </w:r>
            <w:proofErr w:type="spellStart"/>
            <w:r w:rsidRPr="00A16721">
              <w:rPr>
                <w:rFonts w:cs="Arial"/>
                <w:color w:val="000000"/>
                <w:sz w:val="18"/>
                <w:szCs w:val="16"/>
              </w:rPr>
              <w:t>Ban</w:t>
            </w:r>
            <w:proofErr w:type="spellEnd"/>
            <w:r w:rsidRPr="00A16721">
              <w:rPr>
                <w:rFonts w:cs="Arial"/>
                <w:color w:val="000000"/>
                <w:sz w:val="18"/>
                <w:szCs w:val="16"/>
              </w:rPr>
              <w:t>. Bystrica</w:t>
            </w:r>
            <w:r w:rsidRPr="00370FDD">
              <w:rPr>
                <w:rFonts w:cs="Arial"/>
                <w:color w:val="000000"/>
                <w:sz w:val="18"/>
                <w:szCs w:val="16"/>
              </w:rPr>
              <w:t xml:space="preserve"> </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Školenie na zariadenie</w:t>
            </w:r>
          </w:p>
        </w:tc>
        <w:tc>
          <w:tcPr>
            <w:tcW w:w="1445" w:type="pct"/>
            <w:shd w:val="clear" w:color="auto" w:fill="auto"/>
            <w:hideMark/>
          </w:tcPr>
          <w:p w:rsidR="0036206A" w:rsidRPr="00370FDD" w:rsidRDefault="0036206A" w:rsidP="002230FC">
            <w:pPr>
              <w:jc w:val="left"/>
              <w:rPr>
                <w:rFonts w:cs="Arial"/>
                <w:color w:val="000000"/>
                <w:sz w:val="18"/>
                <w:szCs w:val="16"/>
              </w:rPr>
            </w:pPr>
            <w:r w:rsidRPr="00370FDD">
              <w:rPr>
                <w:rFonts w:cs="Arial"/>
                <w:color w:val="000000"/>
                <w:sz w:val="18"/>
                <w:szCs w:val="16"/>
              </w:rPr>
              <w:t>musí zabezpečiť predajca vozidla v celom rozsahu v zmysle platnej legislatívy</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bl>
    <w:p w:rsidR="001A6647" w:rsidRDefault="001A6647"/>
    <w:p w:rsidR="001A6647" w:rsidRDefault="001A6647"/>
    <w:p w:rsidR="000706C1" w:rsidRDefault="000706C1">
      <w:pPr>
        <w:jc w:val="left"/>
        <w:rPr>
          <w:rFonts w:cs="Arial"/>
        </w:rPr>
      </w:pPr>
    </w:p>
    <w:p w:rsidR="00432737" w:rsidRPr="00DE3EE5" w:rsidRDefault="00432737" w:rsidP="00432737">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360665661"/>
          <w:placeholder>
            <w:docPart w:val="7EFFDEE66E244C8F943F24262DAB4586"/>
          </w:placeholder>
          <w:temporary/>
          <w:showingPlcHdr/>
          <w:text/>
        </w:sdt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246467165"/>
          <w:placeholder>
            <w:docPart w:val="AB42A8606D4349068E3EA05E1C932EC8"/>
          </w:placeholder>
          <w:showingPlcHdr/>
          <w:date>
            <w:dateFormat w:val="dd.MM.yyyy"/>
            <w:lid w:val="sk-SK"/>
            <w:storeMappedDataAs w:val="dateTime"/>
            <w:calendar w:val="gregorian"/>
          </w:date>
        </w:sdtPr>
        <w:sdtContent>
          <w:r w:rsidRPr="00DE3EE5">
            <w:rPr>
              <w:rStyle w:val="Textzstupnhosymbolu"/>
              <w:rFonts w:cs="Arial"/>
            </w:rPr>
            <w:t>Kliknutím zadáte dátum.</w:t>
          </w:r>
        </w:sdtContent>
      </w:sdt>
    </w:p>
    <w:p w:rsidR="00956B28" w:rsidRPr="00DE3EE5" w:rsidRDefault="00956B28" w:rsidP="00432737">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432737" w:rsidRPr="00DE3EE5" w:rsidTr="00234EA9">
        <w:sdt>
          <w:sdtPr>
            <w:rPr>
              <w:rFonts w:cs="Arial"/>
              <w:color w:val="000000"/>
              <w:sz w:val="17"/>
              <w:szCs w:val="17"/>
            </w:rPr>
            <w:alias w:val="Titul, meno, priezvisko"/>
            <w:tag w:val="Titul, meno, priezvisko"/>
            <w:id w:val="-1207256541"/>
            <w:placeholder>
              <w:docPart w:val="081DF1D24791405E9D9AA97545629C61"/>
            </w:placeholder>
            <w:temporary/>
            <w:showingPlcHdr/>
            <w:text/>
          </w:sdtPr>
          <w:sdtContent>
            <w:tc>
              <w:tcPr>
                <w:tcW w:w="3433" w:type="dxa"/>
              </w:tcPr>
              <w:p w:rsidR="00432737" w:rsidRPr="00DE3EE5" w:rsidRDefault="00432737"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432737" w:rsidRPr="00DE3EE5" w:rsidTr="00234EA9">
        <w:sdt>
          <w:sdtPr>
            <w:rPr>
              <w:rFonts w:cs="Arial"/>
              <w:color w:val="000000"/>
              <w:sz w:val="17"/>
              <w:szCs w:val="17"/>
            </w:rPr>
            <w:alias w:val="funkcia"/>
            <w:tag w:val="funkcia"/>
            <w:id w:val="843980551"/>
            <w:placeholder>
              <w:docPart w:val="6726D2EF5D92468BBEDAD9F6238769A5"/>
            </w:placeholder>
            <w:temporary/>
            <w:showingPlcHdr/>
            <w:text/>
          </w:sdtPr>
          <w:sdtContent>
            <w:tc>
              <w:tcPr>
                <w:tcW w:w="3433" w:type="dxa"/>
              </w:tcPr>
              <w:p w:rsidR="00432737" w:rsidRPr="00DE3EE5" w:rsidRDefault="00432737"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0706C1" w:rsidRDefault="000706C1">
      <w:pPr>
        <w:jc w:val="left"/>
        <w:rPr>
          <w:rFonts w:cs="Arial"/>
          <w:b/>
        </w:rPr>
      </w:pPr>
      <w:r>
        <w:rPr>
          <w:rFonts w:cs="Arial"/>
          <w:b/>
        </w:rPr>
        <w:br w:type="page"/>
      </w:r>
    </w:p>
    <w:p w:rsidR="001261AA" w:rsidRPr="00571065" w:rsidRDefault="00B57920" w:rsidP="00571065">
      <w:pPr>
        <w:pStyle w:val="Nadpis1"/>
        <w:jc w:val="center"/>
        <w:rPr>
          <w:color w:val="auto"/>
        </w:rPr>
      </w:pPr>
      <w:bookmarkStart w:id="3" w:name="_Toc195263742"/>
      <w:r w:rsidRPr="00571065">
        <w:rPr>
          <w:color w:val="auto"/>
        </w:rPr>
        <w:lastRenderedPageBreak/>
        <w:t>Príloha I</w:t>
      </w:r>
      <w:r w:rsidR="00FF70E2" w:rsidRPr="00571065">
        <w:rPr>
          <w:color w:val="auto"/>
        </w:rPr>
        <w:t>I</w:t>
      </w:r>
      <w:bookmarkEnd w:id="3"/>
    </w:p>
    <w:p w:rsidR="001470BD" w:rsidRPr="001470BD" w:rsidRDefault="001470BD" w:rsidP="001261AA">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1261AA" w:rsidRPr="00DE3EE5" w:rsidTr="00234EA9">
        <w:tc>
          <w:tcPr>
            <w:tcW w:w="3085" w:type="dxa"/>
            <w:gridSpan w:val="2"/>
          </w:tcPr>
          <w:p w:rsidR="001261AA" w:rsidRPr="00DE3EE5" w:rsidRDefault="001261AA" w:rsidP="00234EA9">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654970085"/>
            <w:placeholder>
              <w:docPart w:val="E718173B73334904B74BF5273DBDA036"/>
            </w:placeholder>
            <w:temporary/>
            <w:showingPlcHdr/>
            <w:text/>
          </w:sdtPr>
          <w:sdtContent>
            <w:tc>
              <w:tcPr>
                <w:tcW w:w="6769" w:type="dxa"/>
              </w:tcPr>
              <w:p w:rsidR="001261AA" w:rsidRPr="00DE3EE5" w:rsidRDefault="001261AA" w:rsidP="00234EA9">
                <w:pPr>
                  <w:spacing w:after="200" w:line="276" w:lineRule="auto"/>
                  <w:jc w:val="left"/>
                  <w:rPr>
                    <w:rFonts w:cs="Arial"/>
                    <w:szCs w:val="20"/>
                  </w:rPr>
                </w:pPr>
                <w:r w:rsidRPr="00DE3EE5">
                  <w:rPr>
                    <w:rStyle w:val="Textzstupnhosymbolu"/>
                    <w:rFonts w:cs="Arial"/>
                  </w:rPr>
                  <w:t>Kliknutím zadáte text.</w:t>
                </w:r>
              </w:p>
            </w:tc>
          </w:sdtContent>
        </w:sdt>
      </w:tr>
      <w:tr w:rsidR="001261AA" w:rsidRPr="00DE3EE5" w:rsidTr="00234EA9">
        <w:tc>
          <w:tcPr>
            <w:tcW w:w="959" w:type="dxa"/>
          </w:tcPr>
          <w:p w:rsidR="001261AA" w:rsidRPr="00DE3EE5" w:rsidRDefault="001261AA" w:rsidP="00234EA9">
            <w:pPr>
              <w:spacing w:after="200" w:line="276" w:lineRule="auto"/>
              <w:jc w:val="left"/>
              <w:rPr>
                <w:rFonts w:cs="Arial"/>
                <w:b/>
                <w:szCs w:val="20"/>
              </w:rPr>
            </w:pPr>
            <w:r w:rsidRPr="00DE3EE5">
              <w:rPr>
                <w:rFonts w:cs="Arial"/>
                <w:b/>
                <w:szCs w:val="20"/>
              </w:rPr>
              <w:t xml:space="preserve">Súťaž: </w:t>
            </w:r>
          </w:p>
        </w:tc>
        <w:tc>
          <w:tcPr>
            <w:tcW w:w="8895" w:type="dxa"/>
            <w:gridSpan w:val="2"/>
          </w:tcPr>
          <w:p w:rsidR="001261AA" w:rsidRPr="00DE3EE5" w:rsidRDefault="007553C4" w:rsidP="00042836">
            <w:pPr>
              <w:rPr>
                <w:rFonts w:cs="Arial"/>
                <w:b/>
                <w:szCs w:val="20"/>
              </w:rPr>
            </w:pPr>
            <w:r w:rsidRPr="007553C4">
              <w:rPr>
                <w:rFonts w:cs="Arial"/>
              </w:rPr>
              <w:t xml:space="preserve">OVS Nákladné vozidlo </w:t>
            </w:r>
            <w:r w:rsidR="00042836">
              <w:rPr>
                <w:rFonts w:cs="Arial"/>
              </w:rPr>
              <w:t>pojazdná dielňa skriňa VVN 3miest. 4x4 10-12t</w:t>
            </w:r>
            <w:r>
              <w:rPr>
                <w:rFonts w:cs="Arial"/>
              </w:rPr>
              <w:t xml:space="preserve"> </w:t>
            </w:r>
            <w:r w:rsidR="00042836">
              <w:rPr>
                <w:rFonts w:cs="Arial"/>
              </w:rPr>
              <w:t>(ID 7716</w:t>
            </w:r>
            <w:r w:rsidRPr="007553C4">
              <w:rPr>
                <w:rFonts w:cs="Arial"/>
              </w:rPr>
              <w:t>)</w:t>
            </w:r>
          </w:p>
        </w:tc>
      </w:tr>
    </w:tbl>
    <w:p w:rsidR="001261AA" w:rsidRDefault="00183189" w:rsidP="00571065">
      <w:pPr>
        <w:pStyle w:val="Nadpis2"/>
        <w:jc w:val="center"/>
        <w:rPr>
          <w:rFonts w:cs="Arial"/>
          <w:sz w:val="28"/>
          <w:szCs w:val="28"/>
        </w:rPr>
      </w:pPr>
      <w:bookmarkStart w:id="4" w:name="_Toc195263743"/>
      <w:r w:rsidRPr="00571065">
        <w:rPr>
          <w:rFonts w:cs="Arial"/>
          <w:sz w:val="28"/>
          <w:szCs w:val="28"/>
        </w:rPr>
        <w:t>Čestné prehlásenie</w:t>
      </w:r>
      <w:r w:rsidR="00571065">
        <w:rPr>
          <w:rFonts w:cs="Arial"/>
          <w:sz w:val="28"/>
          <w:szCs w:val="28"/>
        </w:rPr>
        <w:t xml:space="preserve"> </w:t>
      </w:r>
      <w:r w:rsidR="00571065" w:rsidRPr="00571065">
        <w:rPr>
          <w:rFonts w:cs="Arial"/>
          <w:sz w:val="28"/>
          <w:szCs w:val="28"/>
        </w:rPr>
        <w:t>podľa bodu 3.6 Obchodných podmienok OVS</w:t>
      </w:r>
      <w:bookmarkEnd w:id="4"/>
    </w:p>
    <w:p w:rsidR="005F583E" w:rsidRPr="005F583E" w:rsidRDefault="005F583E" w:rsidP="005F583E"/>
    <w:p w:rsidR="00EA59A7" w:rsidRPr="00EA59A7" w:rsidRDefault="00EA59A7" w:rsidP="00EA59A7">
      <w:pPr>
        <w:spacing w:line="480" w:lineRule="auto"/>
        <w:rPr>
          <w:rFonts w:cs="Arial"/>
          <w:color w:val="000000"/>
          <w:sz w:val="19"/>
          <w:szCs w:val="19"/>
        </w:rPr>
      </w:pPr>
      <w:r w:rsidRPr="00EA59A7">
        <w:rPr>
          <w:rFonts w:cs="Arial"/>
          <w:color w:val="000000"/>
          <w:sz w:val="19"/>
          <w:szCs w:val="19"/>
        </w:rPr>
        <w:t>Na účely preukázania spôsobilosti plniť predmet zmluvy čestne prehlasujeme, že:</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sme podnikateľmi v zmysle § 2 ods. 2 Obchodného zákonníka, riadne zapísanými v príslušnej evidencii (obchodný register, živnostenský register),</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v rámci svojho predmetu podnikania sme oprávnení dodať plnenie, ktoré je v rámci súťaže obstarávané,</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nemáme nedoplatky na daniach, platbách do Sociálnej poisťovne alebo platbách do zdravotných poisťovní,</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nie sme v úpadku v zmysle § 3 ods. 1 zákona č. 7/2005 </w:t>
      </w:r>
      <w:proofErr w:type="spellStart"/>
      <w:r w:rsidRPr="00EA59A7">
        <w:rPr>
          <w:rFonts w:cs="Arial"/>
          <w:color w:val="000000"/>
          <w:sz w:val="19"/>
          <w:szCs w:val="19"/>
        </w:rPr>
        <w:t>Z.z</w:t>
      </w:r>
      <w:proofErr w:type="spellEnd"/>
      <w:r w:rsidRPr="00EA59A7">
        <w:rPr>
          <w:rFonts w:cs="Arial"/>
          <w:color w:val="000000"/>
          <w:sz w:val="19"/>
          <w:szCs w:val="19"/>
        </w:rPr>
        <w:t>. o konkurze a reštrukturalizácii a o zmene a doplnení niektorých zákonov v znení neskorších predpisov,</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ak je obstarávaným predmetom tovar, sme výrobcami daného tovaru alebo sme oficiálnymi obchodnými zástupcami výrobcov pre daný tovar v Slovenskej alebo Českej republike,</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máme relevantné referencie vo vzťahu k obstarávanému plneniu (relevantné rozumej také, ktoré sú porovnateľné s ohľadom na rozsah, množstvo, kvalitu obstarávaného plnenia, ako aj subjekt vyhlasovateľa), </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nedopustili sme sa závažného porušenia záväzkov a odborných povinností voči vyhlasovateľovi, ktoré vieme preukázať,</w:t>
      </w:r>
    </w:p>
    <w:p w:rsid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nie sme evidovaní v Zozname fyzických osôb a právnických osôb, ktoré porušili zákaz nelegálneho zamestnávania vedenom Národným inšpektorátom práce a/alebo sme neporušili zákaz nelegálneho zamestnávania a prehlasujeme, že počas plnenia zmluvy sa zaväzujeme plniť všetky povinnosti v zmysle všeobecne záväzných právnych predpisov tak, aby sme neporušili zákaz nelegálneho zamestnávania ako ho vymedzuje zákon č. 82/2015 </w:t>
      </w:r>
      <w:proofErr w:type="spellStart"/>
      <w:r w:rsidRPr="00EA59A7">
        <w:rPr>
          <w:rFonts w:cs="Arial"/>
          <w:color w:val="000000"/>
          <w:sz w:val="19"/>
          <w:szCs w:val="19"/>
        </w:rPr>
        <w:t>Z.z</w:t>
      </w:r>
      <w:proofErr w:type="spellEnd"/>
      <w:r w:rsidRPr="00EA59A7">
        <w:rPr>
          <w:rFonts w:cs="Arial"/>
          <w:color w:val="000000"/>
          <w:sz w:val="19"/>
          <w:szCs w:val="19"/>
        </w:rPr>
        <w:t xml:space="preserve">. o nelegálnej práci a nelegálnom zamestnávaní a o zmene a doplnení niektorých zákonov. </w:t>
      </w:r>
    </w:p>
    <w:p w:rsidR="009D6537" w:rsidRPr="009D6537" w:rsidRDefault="009D6537" w:rsidP="009D6537">
      <w:pPr>
        <w:pStyle w:val="Normlnywebov"/>
        <w:numPr>
          <w:ilvl w:val="0"/>
          <w:numId w:val="1"/>
        </w:numPr>
        <w:spacing w:line="360" w:lineRule="auto"/>
        <w:rPr>
          <w:rFonts w:ascii="Arial" w:hAnsi="Arial" w:cs="Arial"/>
          <w:color w:val="000000"/>
          <w:sz w:val="19"/>
          <w:szCs w:val="19"/>
        </w:rPr>
      </w:pPr>
      <w:r w:rsidRPr="009D6537">
        <w:rPr>
          <w:rFonts w:ascii="Arial" w:hAnsi="Arial" w:cs="Arial"/>
          <w:color w:val="000000"/>
          <w:sz w:val="19"/>
          <w:szCs w:val="19"/>
        </w:rPr>
        <w:t>podnikateľské aktivity vykonávajú v súlade s princípmi Politiky nákupu v Skupine SSE Holding, ktoré sú zverejnené na stránke www.ssd.sk,</w:t>
      </w:r>
    </w:p>
    <w:p w:rsidR="009D6537" w:rsidRPr="009D6537" w:rsidRDefault="009D6537" w:rsidP="009D6537">
      <w:pPr>
        <w:pStyle w:val="Normlnywebov"/>
        <w:numPr>
          <w:ilvl w:val="0"/>
          <w:numId w:val="1"/>
        </w:numPr>
        <w:spacing w:line="360" w:lineRule="auto"/>
        <w:rPr>
          <w:rFonts w:ascii="Arial" w:hAnsi="Arial" w:cs="Arial"/>
          <w:color w:val="000000"/>
          <w:sz w:val="19"/>
          <w:szCs w:val="19"/>
        </w:rPr>
      </w:pPr>
      <w:r w:rsidRPr="009D6537">
        <w:rPr>
          <w:rFonts w:ascii="Arial" w:hAnsi="Arial" w:cs="Arial"/>
          <w:color w:val="000000"/>
          <w:sz w:val="19"/>
          <w:szCs w:val="19"/>
        </w:rPr>
        <w:t>j) v prípade, ak sa obstarávaný predmet v rámci súťaže týka projektu spolufinancovaného z finančných prostriedkov Európskej únie, vyhlasovateľ si vyhradzuje právo od navrhovateľa vyžadovať písomné vyhlásenie o prítomnosti alebo neprítomnosti konfliktu záujmov vo vzťahu k vyhlasovateľovi. Táto informácia bude uvedená v oznámení o vyhlásení obchodnej verejnej súťaže.</w:t>
      </w:r>
    </w:p>
    <w:p w:rsidR="001261AA" w:rsidRPr="00DE3EE5" w:rsidRDefault="001261AA" w:rsidP="001261AA">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520670702"/>
          <w:placeholder>
            <w:docPart w:val="8C7B008AF18B445AA277EDFA7387A515"/>
          </w:placeholder>
          <w:temporary/>
          <w:showingPlcHdr/>
          <w:text/>
        </w:sdt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2041571432"/>
          <w:placeholder>
            <w:docPart w:val="DA7F4C6DF93A4B22B8947E370068594B"/>
          </w:placeholder>
          <w:showingPlcHdr/>
          <w:date>
            <w:dateFormat w:val="dd.MM.yyyy"/>
            <w:lid w:val="sk-SK"/>
            <w:storeMappedDataAs w:val="dateTime"/>
            <w:calendar w:val="gregorian"/>
          </w:date>
        </w:sdtPr>
        <w:sdtContent>
          <w:r w:rsidRPr="00DE3EE5">
            <w:rPr>
              <w:rStyle w:val="Textzstupnhosymbolu"/>
              <w:rFonts w:cs="Arial"/>
            </w:rPr>
            <w:t>Kliknutím zadáte dátum.</w:t>
          </w:r>
        </w:sdtContent>
      </w:sdt>
    </w:p>
    <w:p w:rsidR="001261AA" w:rsidRPr="00DE3EE5" w:rsidRDefault="001261AA" w:rsidP="001261AA">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1261AA" w:rsidRPr="00DE3EE5" w:rsidTr="00234EA9">
        <w:sdt>
          <w:sdtPr>
            <w:rPr>
              <w:rFonts w:cs="Arial"/>
              <w:color w:val="000000"/>
              <w:sz w:val="17"/>
              <w:szCs w:val="17"/>
            </w:rPr>
            <w:alias w:val="Titul, meno, priezvisko"/>
            <w:tag w:val="Titul, meno, priezvisko"/>
            <w:id w:val="1980189599"/>
            <w:placeholder>
              <w:docPart w:val="8FDE2B2F9A9C4F26B050AEE31C247316"/>
            </w:placeholder>
            <w:temporary/>
            <w:showingPlcHdr/>
            <w:text/>
          </w:sdtPr>
          <w:sdtContent>
            <w:tc>
              <w:tcPr>
                <w:tcW w:w="3433" w:type="dxa"/>
              </w:tcPr>
              <w:p w:rsidR="001261AA" w:rsidRPr="00DE3EE5" w:rsidRDefault="001261AA"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1261AA" w:rsidRPr="00DE3EE5" w:rsidTr="00234EA9">
        <w:sdt>
          <w:sdtPr>
            <w:rPr>
              <w:rFonts w:cs="Arial"/>
              <w:color w:val="000000"/>
              <w:sz w:val="17"/>
              <w:szCs w:val="17"/>
            </w:rPr>
            <w:alias w:val="funkcia"/>
            <w:tag w:val="funkcia"/>
            <w:id w:val="1607154099"/>
            <w:placeholder>
              <w:docPart w:val="65D2DF27119D4716B42F1222B8875F8A"/>
            </w:placeholder>
            <w:temporary/>
            <w:showingPlcHdr/>
            <w:text/>
          </w:sdtPr>
          <w:sdtContent>
            <w:tc>
              <w:tcPr>
                <w:tcW w:w="3433" w:type="dxa"/>
              </w:tcPr>
              <w:p w:rsidR="001261AA" w:rsidRPr="00DE3EE5" w:rsidRDefault="001261AA"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183189" w:rsidRDefault="00183189">
      <w:pPr>
        <w:jc w:val="left"/>
        <w:rPr>
          <w:rFonts w:cs="Arial"/>
          <w:color w:val="000000"/>
          <w:sz w:val="17"/>
          <w:szCs w:val="17"/>
        </w:rPr>
      </w:pPr>
    </w:p>
    <w:p w:rsidR="00A44B83" w:rsidRPr="00571065" w:rsidRDefault="00B57920" w:rsidP="00571065">
      <w:pPr>
        <w:pStyle w:val="Nadpis1"/>
        <w:jc w:val="center"/>
        <w:rPr>
          <w:color w:val="auto"/>
        </w:rPr>
      </w:pPr>
      <w:bookmarkStart w:id="5" w:name="_Toc195263744"/>
      <w:r w:rsidRPr="00571065">
        <w:rPr>
          <w:color w:val="auto"/>
        </w:rPr>
        <w:t xml:space="preserve">Príloha </w:t>
      </w:r>
      <w:r w:rsidR="00BA0DF8" w:rsidRPr="00571065">
        <w:rPr>
          <w:color w:val="auto"/>
        </w:rPr>
        <w:t>III</w:t>
      </w:r>
      <w:bookmarkEnd w:id="5"/>
    </w:p>
    <w:p w:rsidR="001470BD" w:rsidRPr="001470BD" w:rsidRDefault="001470BD" w:rsidP="00A44B83">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A44B83" w:rsidRPr="00DE3EE5" w:rsidTr="00A00F23">
        <w:tc>
          <w:tcPr>
            <w:tcW w:w="3085" w:type="dxa"/>
            <w:gridSpan w:val="2"/>
          </w:tcPr>
          <w:p w:rsidR="00A44B83" w:rsidRPr="00DE3EE5" w:rsidRDefault="00A44B83"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586987796"/>
            <w:placeholder>
              <w:docPart w:val="CF12361A0C964B359C4DFFE985E91E66"/>
            </w:placeholder>
            <w:temporary/>
            <w:showingPlcHdr/>
            <w:text/>
          </w:sdtPr>
          <w:sdtContent>
            <w:tc>
              <w:tcPr>
                <w:tcW w:w="6769" w:type="dxa"/>
              </w:tcPr>
              <w:p w:rsidR="00A44B83" w:rsidRPr="00DE3EE5" w:rsidRDefault="00A44B83" w:rsidP="00A00F23">
                <w:pPr>
                  <w:spacing w:after="200" w:line="276" w:lineRule="auto"/>
                  <w:jc w:val="left"/>
                  <w:rPr>
                    <w:rFonts w:cs="Arial"/>
                    <w:szCs w:val="20"/>
                  </w:rPr>
                </w:pPr>
                <w:r w:rsidRPr="00DE3EE5">
                  <w:rPr>
                    <w:rStyle w:val="Textzstupnhosymbolu"/>
                    <w:rFonts w:cs="Arial"/>
                  </w:rPr>
                  <w:t>Kliknutím zadáte text.</w:t>
                </w:r>
              </w:p>
            </w:tc>
          </w:sdtContent>
        </w:sdt>
      </w:tr>
      <w:tr w:rsidR="00A44B83" w:rsidRPr="00DE3EE5" w:rsidTr="00A00F23">
        <w:tc>
          <w:tcPr>
            <w:tcW w:w="959" w:type="dxa"/>
          </w:tcPr>
          <w:p w:rsidR="00A44B83" w:rsidRPr="00DE3EE5" w:rsidRDefault="00A44B83" w:rsidP="00A00F23">
            <w:pPr>
              <w:spacing w:after="200" w:line="276" w:lineRule="auto"/>
              <w:jc w:val="left"/>
              <w:rPr>
                <w:rFonts w:cs="Arial"/>
                <w:b/>
                <w:szCs w:val="20"/>
              </w:rPr>
            </w:pPr>
            <w:r w:rsidRPr="00DE3EE5">
              <w:rPr>
                <w:rFonts w:cs="Arial"/>
                <w:b/>
                <w:szCs w:val="20"/>
              </w:rPr>
              <w:t xml:space="preserve">Súťaž: </w:t>
            </w:r>
          </w:p>
        </w:tc>
        <w:tc>
          <w:tcPr>
            <w:tcW w:w="8895" w:type="dxa"/>
            <w:gridSpan w:val="2"/>
          </w:tcPr>
          <w:p w:rsidR="00042836" w:rsidRPr="00042836" w:rsidRDefault="007553C4" w:rsidP="00042836">
            <w:pPr>
              <w:rPr>
                <w:rFonts w:cs="Arial"/>
                <w:szCs w:val="20"/>
              </w:rPr>
            </w:pPr>
            <w:r w:rsidRPr="00042836">
              <w:rPr>
                <w:rFonts w:cs="Arial"/>
                <w:szCs w:val="20"/>
              </w:rPr>
              <w:t xml:space="preserve">OVS </w:t>
            </w:r>
            <w:r w:rsidR="00042836">
              <w:rPr>
                <w:rFonts w:cs="Arial"/>
                <w:szCs w:val="20"/>
              </w:rPr>
              <w:t xml:space="preserve">Nákladné vozidlo </w:t>
            </w:r>
            <w:r w:rsidR="00042836" w:rsidRPr="00042836">
              <w:rPr>
                <w:rFonts w:cs="Arial"/>
                <w:szCs w:val="20"/>
              </w:rPr>
              <w:t>pojazdná dielňa skriňa VVN 3miest. 4x4 10-12t (ID 7716)</w:t>
            </w:r>
          </w:p>
          <w:p w:rsidR="00A44B83" w:rsidRPr="00DE3EE5" w:rsidRDefault="00A44B83" w:rsidP="00A00F23">
            <w:pPr>
              <w:spacing w:after="200" w:line="276" w:lineRule="auto"/>
              <w:rPr>
                <w:rFonts w:cs="Arial"/>
                <w:b/>
                <w:szCs w:val="20"/>
              </w:rPr>
            </w:pPr>
          </w:p>
        </w:tc>
      </w:tr>
    </w:tbl>
    <w:p w:rsidR="000C2365" w:rsidRDefault="00571065" w:rsidP="00571065">
      <w:pPr>
        <w:tabs>
          <w:tab w:val="left" w:pos="5400"/>
        </w:tabs>
        <w:jc w:val="left"/>
        <w:rPr>
          <w:rFonts w:cs="Arial"/>
          <w:b/>
          <w:sz w:val="28"/>
          <w:szCs w:val="28"/>
        </w:rPr>
      </w:pPr>
      <w:r>
        <w:rPr>
          <w:rFonts w:cs="Arial"/>
          <w:b/>
          <w:sz w:val="28"/>
          <w:szCs w:val="28"/>
        </w:rPr>
        <w:tab/>
      </w:r>
    </w:p>
    <w:p w:rsidR="00183189" w:rsidRDefault="00183189" w:rsidP="00571065">
      <w:pPr>
        <w:pStyle w:val="Nadpis2"/>
        <w:jc w:val="center"/>
        <w:rPr>
          <w:rFonts w:cs="Arial"/>
          <w:sz w:val="28"/>
          <w:szCs w:val="28"/>
        </w:rPr>
      </w:pPr>
      <w:bookmarkStart w:id="6" w:name="_Toc195263745"/>
      <w:r w:rsidRPr="00DE3EE5">
        <w:rPr>
          <w:rFonts w:cs="Arial"/>
          <w:sz w:val="28"/>
          <w:szCs w:val="28"/>
        </w:rPr>
        <w:t>Zoznam referencií</w:t>
      </w:r>
      <w:bookmarkEnd w:id="6"/>
    </w:p>
    <w:p w:rsidR="00571065" w:rsidRPr="00571065" w:rsidRDefault="00571065" w:rsidP="00571065"/>
    <w:p w:rsidR="00183189" w:rsidRPr="00DE3EE5" w:rsidRDefault="00183189" w:rsidP="00183189">
      <w:pPr>
        <w:jc w:val="left"/>
        <w:rPr>
          <w:rFonts w:cs="Arial"/>
          <w:color w:val="000000"/>
          <w:szCs w:val="20"/>
        </w:rPr>
      </w:pPr>
      <w:r w:rsidRPr="00DE3EE5">
        <w:rPr>
          <w:rFonts w:cs="Arial"/>
          <w:color w:val="000000"/>
          <w:szCs w:val="20"/>
        </w:rPr>
        <w:t xml:space="preserve">Referencie o dodaní </w:t>
      </w:r>
      <w:r w:rsidR="00A548DD">
        <w:rPr>
          <w:rFonts w:cs="Arial"/>
          <w:color w:val="000000"/>
          <w:szCs w:val="20"/>
        </w:rPr>
        <w:t xml:space="preserve">vozidiel v danej kategórii </w:t>
      </w:r>
      <w:r w:rsidRPr="0008389E">
        <w:rPr>
          <w:rFonts w:cs="Arial"/>
          <w:color w:val="000000"/>
          <w:szCs w:val="20"/>
        </w:rPr>
        <w:t>za posledn</w:t>
      </w:r>
      <w:r>
        <w:rPr>
          <w:rFonts w:cs="Arial"/>
          <w:color w:val="000000"/>
          <w:szCs w:val="20"/>
        </w:rPr>
        <w:t>ých</w:t>
      </w:r>
      <w:r w:rsidRPr="0008389E">
        <w:rPr>
          <w:rFonts w:cs="Arial"/>
          <w:color w:val="000000"/>
          <w:szCs w:val="20"/>
        </w:rPr>
        <w:t xml:space="preserve"> 5 rokov</w:t>
      </w:r>
      <w:r w:rsidR="005967FE">
        <w:rPr>
          <w:rFonts w:cs="Arial"/>
          <w:color w:val="000000"/>
          <w:szCs w:val="20"/>
        </w:rPr>
        <w:t xml:space="preserve"> na slovenskom trhu</w:t>
      </w:r>
      <w:r w:rsidRPr="00DE3EE5">
        <w:rPr>
          <w:rFonts w:cs="Arial"/>
          <w:color w:val="000000"/>
          <w:szCs w:val="20"/>
        </w:rPr>
        <w:t>:</w:t>
      </w:r>
    </w:p>
    <w:p w:rsidR="00183189" w:rsidRDefault="00183189" w:rsidP="00183189">
      <w:pPr>
        <w:jc w:val="left"/>
        <w:rPr>
          <w:rFonts w:cs="Arial"/>
          <w:color w:val="000000"/>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1419"/>
        <w:gridCol w:w="1409"/>
        <w:gridCol w:w="1971"/>
        <w:gridCol w:w="1969"/>
      </w:tblGrid>
      <w:tr w:rsidR="00183189" w:rsidRPr="00DE3EE5" w:rsidTr="000C2365">
        <w:tc>
          <w:tcPr>
            <w:tcW w:w="1566" w:type="pct"/>
            <w:shd w:val="clear" w:color="auto" w:fill="auto"/>
          </w:tcPr>
          <w:p w:rsidR="00183189" w:rsidRPr="00DE3EE5" w:rsidRDefault="00183189" w:rsidP="00183189">
            <w:pPr>
              <w:rPr>
                <w:rFonts w:cs="Arial"/>
              </w:rPr>
            </w:pPr>
            <w:r w:rsidRPr="00DE3EE5">
              <w:rPr>
                <w:rFonts w:cs="Arial"/>
              </w:rPr>
              <w:t>Popis zákazky</w:t>
            </w:r>
          </w:p>
        </w:tc>
        <w:tc>
          <w:tcPr>
            <w:tcW w:w="720" w:type="pct"/>
            <w:shd w:val="clear" w:color="auto" w:fill="auto"/>
          </w:tcPr>
          <w:p w:rsidR="00183189" w:rsidRPr="00DE3EE5" w:rsidRDefault="00183189" w:rsidP="00183189">
            <w:pPr>
              <w:rPr>
                <w:rFonts w:cs="Arial"/>
              </w:rPr>
            </w:pPr>
            <w:r w:rsidRPr="00DE3EE5">
              <w:rPr>
                <w:rFonts w:cs="Arial"/>
              </w:rPr>
              <w:t>Termín realizácie</w:t>
            </w:r>
          </w:p>
        </w:tc>
        <w:tc>
          <w:tcPr>
            <w:tcW w:w="715" w:type="pct"/>
            <w:shd w:val="clear" w:color="auto" w:fill="auto"/>
          </w:tcPr>
          <w:p w:rsidR="00183189" w:rsidRPr="00DE3EE5" w:rsidRDefault="00183189" w:rsidP="00183189">
            <w:pPr>
              <w:rPr>
                <w:rFonts w:cs="Arial"/>
              </w:rPr>
            </w:pPr>
            <w:r w:rsidRPr="00DE3EE5">
              <w:rPr>
                <w:rFonts w:cs="Arial"/>
              </w:rPr>
              <w:t>Objem zákazky</w:t>
            </w:r>
          </w:p>
        </w:tc>
        <w:tc>
          <w:tcPr>
            <w:tcW w:w="1000" w:type="pct"/>
            <w:shd w:val="clear" w:color="auto" w:fill="auto"/>
          </w:tcPr>
          <w:p w:rsidR="00183189" w:rsidRPr="00DE3EE5" w:rsidRDefault="00183189" w:rsidP="00183189">
            <w:pPr>
              <w:rPr>
                <w:rFonts w:cs="Arial"/>
              </w:rPr>
            </w:pPr>
            <w:r w:rsidRPr="00DE3EE5">
              <w:rPr>
                <w:rFonts w:cs="Arial"/>
              </w:rPr>
              <w:t>Objednávateľ</w:t>
            </w:r>
          </w:p>
        </w:tc>
        <w:tc>
          <w:tcPr>
            <w:tcW w:w="999" w:type="pct"/>
            <w:shd w:val="clear" w:color="auto" w:fill="auto"/>
          </w:tcPr>
          <w:p w:rsidR="00183189" w:rsidRPr="00DE3EE5" w:rsidRDefault="00183189" w:rsidP="00183189">
            <w:pPr>
              <w:rPr>
                <w:rFonts w:cs="Arial"/>
              </w:rPr>
            </w:pPr>
            <w:r w:rsidRPr="00DE3EE5">
              <w:rPr>
                <w:rFonts w:cs="Arial"/>
              </w:rPr>
              <w:t xml:space="preserve">Kontaktná osoba u objednávateľa, </w:t>
            </w:r>
          </w:p>
          <w:p w:rsidR="00183189" w:rsidRPr="00DE3EE5" w:rsidRDefault="00183189" w:rsidP="00183189">
            <w:pPr>
              <w:rPr>
                <w:rFonts w:cs="Arial"/>
              </w:rPr>
            </w:pPr>
            <w:r w:rsidRPr="00DE3EE5">
              <w:rPr>
                <w:rFonts w:cs="Arial"/>
              </w:rPr>
              <w:t>tel. č. na overenie referencií</w:t>
            </w: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183189">
            <w:pPr>
              <w:rPr>
                <w:rFonts w:cs="Arial"/>
              </w:rPr>
            </w:pPr>
            <w:r w:rsidRPr="00DE3EE5">
              <w:rPr>
                <w:rFonts w:cs="Arial"/>
              </w:rPr>
              <w:t>Doplňte ďalšie riadky, ak je potrebné</w:t>
            </w: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bl>
    <w:p w:rsidR="000C2365" w:rsidRPr="00DE3EE5" w:rsidRDefault="000C2365" w:rsidP="00A44B83">
      <w:pPr>
        <w:spacing w:line="480" w:lineRule="auto"/>
        <w:rPr>
          <w:rFonts w:cs="Arial"/>
          <w:color w:val="000000"/>
          <w:sz w:val="17"/>
          <w:szCs w:val="17"/>
        </w:rPr>
      </w:pPr>
    </w:p>
    <w:p w:rsidR="00A44B83" w:rsidRPr="00DE3EE5" w:rsidRDefault="00A44B83" w:rsidP="00A44B83">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186095448"/>
          <w:placeholder>
            <w:docPart w:val="E740DE2D6028496786A4030D11A5FCF8"/>
          </w:placeholder>
          <w:temporary/>
          <w:showingPlcHdr/>
          <w:text/>
        </w:sdt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987517455"/>
          <w:placeholder>
            <w:docPart w:val="8E70F69AF2CD4D6DA82F32C297E21BD3"/>
          </w:placeholder>
          <w:showingPlcHdr/>
          <w:date>
            <w:dateFormat w:val="dd.MM.yyyy"/>
            <w:lid w:val="sk-SK"/>
            <w:storeMappedDataAs w:val="dateTime"/>
            <w:calendar w:val="gregorian"/>
          </w:date>
        </w:sdtPr>
        <w:sdtContent>
          <w:r w:rsidRPr="00DE3EE5">
            <w:rPr>
              <w:rStyle w:val="Textzstupnhosymbolu"/>
              <w:rFonts w:cs="Arial"/>
            </w:rPr>
            <w:t>Kliknutím zadáte dátum.</w:t>
          </w:r>
        </w:sdtContent>
      </w:sdt>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A44B83" w:rsidRPr="00DE3EE5" w:rsidTr="00A00F23">
        <w:sdt>
          <w:sdtPr>
            <w:rPr>
              <w:rFonts w:cs="Arial"/>
              <w:color w:val="000000"/>
              <w:sz w:val="17"/>
              <w:szCs w:val="17"/>
            </w:rPr>
            <w:alias w:val="Titul, meno, priezvisko"/>
            <w:tag w:val="Titul, meno, priezvisko"/>
            <w:id w:val="-740868857"/>
            <w:placeholder>
              <w:docPart w:val="991E053305C84143B1C8488AF3B7DF76"/>
            </w:placeholder>
            <w:temporary/>
            <w:showingPlcHdr/>
            <w:text/>
          </w:sdtPr>
          <w:sdtContent>
            <w:tc>
              <w:tcPr>
                <w:tcW w:w="3433" w:type="dxa"/>
              </w:tcPr>
              <w:p w:rsidR="00A44B83" w:rsidRPr="00DE3EE5" w:rsidRDefault="00A44B83"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r w:rsidR="00A44B83" w:rsidRPr="00DE3EE5" w:rsidTr="00A00F23">
        <w:sdt>
          <w:sdtPr>
            <w:rPr>
              <w:rFonts w:cs="Arial"/>
              <w:color w:val="000000"/>
              <w:sz w:val="17"/>
              <w:szCs w:val="17"/>
            </w:rPr>
            <w:alias w:val="funkcia"/>
            <w:tag w:val="funkcia"/>
            <w:id w:val="-1952768295"/>
            <w:placeholder>
              <w:docPart w:val="96B72832662E428389F018E0BE6645C8"/>
            </w:placeholder>
            <w:temporary/>
            <w:showingPlcHdr/>
            <w:text/>
          </w:sdtPr>
          <w:sdtContent>
            <w:tc>
              <w:tcPr>
                <w:tcW w:w="3433" w:type="dxa"/>
              </w:tcPr>
              <w:p w:rsidR="00A44B83" w:rsidRPr="00DE3EE5" w:rsidRDefault="00A44B83"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A6377" w:rsidRPr="00DE3EE5" w:rsidRDefault="00FA6377">
      <w:pPr>
        <w:jc w:val="left"/>
        <w:rPr>
          <w:rFonts w:cs="Arial"/>
          <w:color w:val="000000"/>
          <w:sz w:val="17"/>
          <w:szCs w:val="17"/>
        </w:rPr>
      </w:pPr>
    </w:p>
    <w:p w:rsidR="00FF70E2" w:rsidRPr="00571065" w:rsidRDefault="00FA6377" w:rsidP="00571065">
      <w:pPr>
        <w:pStyle w:val="Nadpis1"/>
        <w:jc w:val="center"/>
        <w:rPr>
          <w:color w:val="auto"/>
        </w:rPr>
      </w:pPr>
      <w:r w:rsidRPr="00DE3EE5">
        <w:rPr>
          <w:rFonts w:cs="Arial"/>
          <w:color w:val="000000"/>
          <w:sz w:val="17"/>
          <w:szCs w:val="17"/>
        </w:rPr>
        <w:br w:type="page"/>
      </w:r>
      <w:bookmarkStart w:id="7" w:name="_Toc195263746"/>
      <w:r w:rsidR="00B57920" w:rsidRPr="00571065">
        <w:rPr>
          <w:color w:val="auto"/>
        </w:rPr>
        <w:lastRenderedPageBreak/>
        <w:t xml:space="preserve">Príloha </w:t>
      </w:r>
      <w:r w:rsidR="00BA0DF8" w:rsidRPr="00571065">
        <w:rPr>
          <w:color w:val="auto"/>
        </w:rPr>
        <w:t>I</w:t>
      </w:r>
      <w:r w:rsidR="00FF70E2" w:rsidRPr="00571065">
        <w:rPr>
          <w:color w:val="auto"/>
        </w:rPr>
        <w:t>V</w:t>
      </w:r>
      <w:bookmarkEnd w:id="7"/>
    </w:p>
    <w:p w:rsidR="001470BD" w:rsidRPr="001470BD" w:rsidRDefault="001470BD" w:rsidP="00FF70E2">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FF70E2" w:rsidRPr="00DE3EE5" w:rsidTr="00234EA9">
        <w:tc>
          <w:tcPr>
            <w:tcW w:w="3085" w:type="dxa"/>
            <w:gridSpan w:val="2"/>
          </w:tcPr>
          <w:p w:rsidR="00FF70E2" w:rsidRPr="00DE3EE5" w:rsidRDefault="00FF70E2" w:rsidP="00234EA9">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365955219"/>
            <w:placeholder>
              <w:docPart w:val="9BEEC5AECBF143BF84C79CE4CC18E6E2"/>
            </w:placeholder>
            <w:temporary/>
            <w:showingPlcHdr/>
            <w:text/>
          </w:sdtPr>
          <w:sdtContent>
            <w:tc>
              <w:tcPr>
                <w:tcW w:w="6769" w:type="dxa"/>
              </w:tcPr>
              <w:p w:rsidR="00FF70E2" w:rsidRPr="00DE3EE5" w:rsidRDefault="00FF70E2" w:rsidP="00234EA9">
                <w:pPr>
                  <w:spacing w:after="200" w:line="276" w:lineRule="auto"/>
                  <w:jc w:val="left"/>
                  <w:rPr>
                    <w:rFonts w:cs="Arial"/>
                    <w:szCs w:val="20"/>
                  </w:rPr>
                </w:pPr>
                <w:r w:rsidRPr="00DE3EE5">
                  <w:rPr>
                    <w:rStyle w:val="Textzstupnhosymbolu"/>
                    <w:rFonts w:cs="Arial"/>
                  </w:rPr>
                  <w:t>Kliknutím zadáte text.</w:t>
                </w:r>
              </w:p>
            </w:tc>
          </w:sdtContent>
        </w:sdt>
      </w:tr>
      <w:tr w:rsidR="00FF70E2" w:rsidRPr="00DE3EE5" w:rsidTr="00234EA9">
        <w:tc>
          <w:tcPr>
            <w:tcW w:w="959" w:type="dxa"/>
          </w:tcPr>
          <w:p w:rsidR="00FF70E2" w:rsidRPr="00DE3EE5" w:rsidRDefault="00FF70E2" w:rsidP="00234EA9">
            <w:pPr>
              <w:spacing w:after="200" w:line="276" w:lineRule="auto"/>
              <w:jc w:val="left"/>
              <w:rPr>
                <w:rFonts w:cs="Arial"/>
                <w:b/>
                <w:szCs w:val="20"/>
              </w:rPr>
            </w:pPr>
            <w:r w:rsidRPr="00DE3EE5">
              <w:rPr>
                <w:rFonts w:cs="Arial"/>
                <w:b/>
                <w:szCs w:val="20"/>
              </w:rPr>
              <w:t xml:space="preserve">Súťaž: </w:t>
            </w:r>
          </w:p>
        </w:tc>
        <w:tc>
          <w:tcPr>
            <w:tcW w:w="8895" w:type="dxa"/>
            <w:gridSpan w:val="2"/>
          </w:tcPr>
          <w:p w:rsidR="00FF70E2" w:rsidRPr="00DE3EE5" w:rsidRDefault="007553C4" w:rsidP="00042836">
            <w:pPr>
              <w:spacing w:after="200" w:line="276" w:lineRule="auto"/>
              <w:rPr>
                <w:rFonts w:cs="Arial"/>
                <w:b/>
                <w:szCs w:val="20"/>
              </w:rPr>
            </w:pPr>
            <w:r w:rsidRPr="007553C4">
              <w:rPr>
                <w:rFonts w:cs="Arial"/>
              </w:rPr>
              <w:t xml:space="preserve">OVS Nákladné vozidlo </w:t>
            </w:r>
            <w:r w:rsidR="00042836">
              <w:rPr>
                <w:rFonts w:cs="Arial"/>
              </w:rPr>
              <w:t>pojazdná dielňa skriňa VVN 3miest. 4x4 10-12t</w:t>
            </w:r>
            <w:r>
              <w:rPr>
                <w:rFonts w:cs="Arial"/>
              </w:rPr>
              <w:t xml:space="preserve"> </w:t>
            </w:r>
            <w:r w:rsidRPr="007553C4">
              <w:rPr>
                <w:rFonts w:cs="Arial"/>
              </w:rPr>
              <w:t>(ID 7</w:t>
            </w:r>
            <w:r w:rsidR="00042836">
              <w:rPr>
                <w:rFonts w:cs="Arial"/>
              </w:rPr>
              <w:t>716</w:t>
            </w:r>
            <w:r w:rsidRPr="007553C4">
              <w:rPr>
                <w:rFonts w:cs="Arial"/>
              </w:rPr>
              <w:t>)</w:t>
            </w:r>
          </w:p>
        </w:tc>
      </w:tr>
    </w:tbl>
    <w:p w:rsidR="00FF70E2" w:rsidRPr="00DE3EE5" w:rsidRDefault="00FF70E2" w:rsidP="00FF70E2">
      <w:pPr>
        <w:spacing w:after="200" w:line="276" w:lineRule="auto"/>
        <w:jc w:val="center"/>
        <w:rPr>
          <w:rFonts w:cs="Arial"/>
          <w:b/>
          <w:sz w:val="28"/>
          <w:szCs w:val="28"/>
        </w:rPr>
      </w:pPr>
    </w:p>
    <w:p w:rsidR="00FF70E2" w:rsidRPr="00571065" w:rsidRDefault="00FF70E2" w:rsidP="00571065">
      <w:pPr>
        <w:pStyle w:val="Nadpis2"/>
        <w:jc w:val="center"/>
        <w:rPr>
          <w:rFonts w:cs="Arial"/>
          <w:sz w:val="28"/>
          <w:szCs w:val="28"/>
        </w:rPr>
      </w:pPr>
      <w:bookmarkStart w:id="8" w:name="_Toc195263747"/>
      <w:r w:rsidRPr="00DE3EE5">
        <w:rPr>
          <w:rFonts w:cs="Arial"/>
          <w:sz w:val="28"/>
          <w:szCs w:val="28"/>
        </w:rPr>
        <w:t>Čestné prehláseni</w:t>
      </w:r>
      <w:r w:rsidR="00571065">
        <w:rPr>
          <w:rFonts w:cs="Arial"/>
          <w:sz w:val="28"/>
          <w:szCs w:val="28"/>
        </w:rPr>
        <w:t>a o predaji a servise</w:t>
      </w:r>
      <w:bookmarkEnd w:id="8"/>
    </w:p>
    <w:p w:rsidR="00FF70E2" w:rsidRPr="00DE3EE5" w:rsidRDefault="00FF70E2" w:rsidP="00FF70E2">
      <w:pPr>
        <w:jc w:val="left"/>
        <w:rPr>
          <w:rFonts w:cs="Arial"/>
          <w:color w:val="000000"/>
          <w:sz w:val="17"/>
          <w:szCs w:val="17"/>
        </w:rPr>
      </w:pPr>
    </w:p>
    <w:p w:rsidR="00571065" w:rsidRDefault="00571065" w:rsidP="000910F8">
      <w:pPr>
        <w:spacing w:line="480" w:lineRule="auto"/>
        <w:rPr>
          <w:rFonts w:cs="Arial"/>
          <w:color w:val="000000"/>
          <w:szCs w:val="20"/>
        </w:rPr>
      </w:pPr>
    </w:p>
    <w:p w:rsidR="00FF70E2" w:rsidRPr="00DE3EE5" w:rsidRDefault="00FF70E2" w:rsidP="000910F8">
      <w:pPr>
        <w:spacing w:line="480" w:lineRule="auto"/>
        <w:rPr>
          <w:rFonts w:cs="Arial"/>
          <w:color w:val="000000"/>
          <w:szCs w:val="20"/>
        </w:rPr>
      </w:pPr>
      <w:r w:rsidRPr="00DE3EE5">
        <w:rPr>
          <w:rFonts w:cs="Arial"/>
          <w:color w:val="000000"/>
          <w:szCs w:val="20"/>
        </w:rPr>
        <w:t>Čestne prehlasujeme, že sme autorizovaným predajcom alebo importérom pre daný typ vozidiel na slovenskom alebo českom trhu.</w:t>
      </w:r>
    </w:p>
    <w:p w:rsidR="00FF70E2" w:rsidRPr="00DE3EE5" w:rsidRDefault="00FF70E2" w:rsidP="00FF70E2">
      <w:pPr>
        <w:spacing w:line="480" w:lineRule="auto"/>
        <w:rPr>
          <w:rFonts w:cs="Arial"/>
          <w:color w:val="000000"/>
          <w:szCs w:val="20"/>
        </w:rPr>
      </w:pPr>
    </w:p>
    <w:p w:rsidR="00FF70E2" w:rsidRPr="00DE3EE5" w:rsidRDefault="00FF70E2" w:rsidP="00FF70E2">
      <w:pPr>
        <w:spacing w:line="480" w:lineRule="auto"/>
        <w:rPr>
          <w:rFonts w:cs="Arial"/>
          <w:color w:val="000000"/>
          <w:szCs w:val="20"/>
        </w:rPr>
      </w:pPr>
      <w:r w:rsidRPr="00DE3EE5">
        <w:rPr>
          <w:rFonts w:cs="Arial"/>
          <w:color w:val="000000"/>
          <w:szCs w:val="20"/>
        </w:rPr>
        <w:t xml:space="preserve">Čestne prehlasujeme, že máme </w:t>
      </w:r>
      <w:r w:rsidR="00B732A5" w:rsidRPr="00DE3EE5">
        <w:rPr>
          <w:rFonts w:cs="Arial"/>
          <w:color w:val="000000"/>
          <w:szCs w:val="20"/>
        </w:rPr>
        <w:t xml:space="preserve">zastúpenie servisu </w:t>
      </w:r>
      <w:r w:rsidR="00B732A5">
        <w:rPr>
          <w:rFonts w:cs="Arial"/>
          <w:color w:val="000000"/>
          <w:szCs w:val="20"/>
        </w:rPr>
        <w:t>aspoň v jednom stredisku na strednom Slovensku, ktoré sa nachádza</w:t>
      </w:r>
      <w:r w:rsidR="00042836">
        <w:rPr>
          <w:rFonts w:cs="Arial"/>
          <w:color w:val="000000"/>
          <w:szCs w:val="20"/>
        </w:rPr>
        <w:t xml:space="preserve"> najviac do 15</w:t>
      </w:r>
      <w:r w:rsidR="00451BD5">
        <w:rPr>
          <w:rFonts w:cs="Arial"/>
          <w:color w:val="000000"/>
          <w:szCs w:val="20"/>
        </w:rPr>
        <w:t xml:space="preserve">0km od miest Žilina a Banská Bystrica, </w:t>
      </w:r>
      <w:r w:rsidRPr="00DE3EE5">
        <w:rPr>
          <w:rFonts w:cs="Arial"/>
          <w:color w:val="000000"/>
          <w:szCs w:val="20"/>
        </w:rPr>
        <w:t xml:space="preserve">a to v: </w:t>
      </w:r>
      <w:sdt>
        <w:sdtPr>
          <w:rPr>
            <w:rFonts w:cs="Arial"/>
            <w:color w:val="000000"/>
            <w:szCs w:val="20"/>
          </w:rPr>
          <w:alias w:val="vložte adresy servisných stredísk"/>
          <w:tag w:val="vložte adresy servisných stredísk"/>
          <w:id w:val="1205831891"/>
          <w:placeholder>
            <w:docPart w:val="BC379C51AC914AE491C0450318190158"/>
          </w:placeholder>
          <w:temporary/>
          <w:showingPlcHdr/>
          <w:text w:multiLine="1"/>
        </w:sdtPr>
        <w:sdtContent>
          <w:r w:rsidRPr="00A53AFB">
            <w:rPr>
              <w:rFonts w:cs="Arial"/>
              <w:b/>
              <w:color w:val="000000"/>
              <w:szCs w:val="20"/>
            </w:rPr>
            <w:t>Kliknutím zadáte text.</w:t>
          </w:r>
        </w:sdtContent>
      </w:sdt>
      <w:r w:rsidRPr="00DE3EE5">
        <w:rPr>
          <w:rFonts w:cs="Arial"/>
          <w:color w:val="000000"/>
          <w:szCs w:val="20"/>
        </w:rPr>
        <w:t xml:space="preserve">. </w:t>
      </w:r>
    </w:p>
    <w:p w:rsidR="00FF70E2" w:rsidRPr="00DE3EE5" w:rsidRDefault="00FF70E2" w:rsidP="00FF70E2">
      <w:pPr>
        <w:spacing w:line="480" w:lineRule="auto"/>
        <w:rPr>
          <w:rFonts w:cs="Arial"/>
          <w:color w:val="000000"/>
          <w:szCs w:val="20"/>
        </w:rPr>
      </w:pPr>
    </w:p>
    <w:p w:rsidR="00FF70E2" w:rsidRPr="00DE3EE5" w:rsidRDefault="00FF70E2" w:rsidP="00FF70E2">
      <w:pPr>
        <w:spacing w:line="480" w:lineRule="auto"/>
        <w:rPr>
          <w:rFonts w:cs="Arial"/>
          <w:color w:val="000000"/>
          <w:szCs w:val="20"/>
        </w:rPr>
      </w:pPr>
      <w:r w:rsidRPr="00DE3EE5">
        <w:rPr>
          <w:rFonts w:cs="Arial"/>
          <w:color w:val="000000"/>
          <w:szCs w:val="20"/>
        </w:rPr>
        <w:t>Čestne prehlasujeme, že dokážem</w:t>
      </w:r>
      <w:r w:rsidR="00B732A5">
        <w:rPr>
          <w:rFonts w:cs="Arial"/>
          <w:color w:val="000000"/>
          <w:szCs w:val="20"/>
        </w:rPr>
        <w:t>e počas doby záruky zabezpečiť záručný a mimo</w:t>
      </w:r>
      <w:r w:rsidRPr="00DE3EE5">
        <w:rPr>
          <w:rFonts w:cs="Arial"/>
          <w:color w:val="000000"/>
          <w:szCs w:val="20"/>
        </w:rPr>
        <w:t>záručný servis.</w:t>
      </w:r>
    </w:p>
    <w:p w:rsidR="00FF70E2" w:rsidRDefault="00FF70E2" w:rsidP="00FF70E2">
      <w:pPr>
        <w:spacing w:line="480" w:lineRule="auto"/>
        <w:rPr>
          <w:rFonts w:cs="Arial"/>
          <w:color w:val="000000"/>
          <w:szCs w:val="20"/>
        </w:rPr>
      </w:pPr>
    </w:p>
    <w:p w:rsidR="005F46BA" w:rsidRPr="00DE3EE5" w:rsidRDefault="005F46BA" w:rsidP="00FF70E2">
      <w:pPr>
        <w:spacing w:line="480" w:lineRule="auto"/>
        <w:rPr>
          <w:rFonts w:cs="Arial"/>
          <w:color w:val="000000"/>
          <w:szCs w:val="20"/>
        </w:rPr>
      </w:pPr>
    </w:p>
    <w:p w:rsidR="00FF70E2" w:rsidRPr="00DE3EE5" w:rsidRDefault="00FF70E2" w:rsidP="00FF70E2">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905561323"/>
          <w:placeholder>
            <w:docPart w:val="A584AA771F1E437783D30DE8E04B23B5"/>
          </w:placeholder>
          <w:temporary/>
          <w:showingPlcHdr/>
          <w:text/>
        </w:sdt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1016505803"/>
          <w:placeholder>
            <w:docPart w:val="2B4A786A347840C8A21AD84542D5DE5A"/>
          </w:placeholder>
          <w:showingPlcHdr/>
          <w:date>
            <w:dateFormat w:val="dd.MM.yyyy"/>
            <w:lid w:val="sk-SK"/>
            <w:storeMappedDataAs w:val="dateTime"/>
            <w:calendar w:val="gregorian"/>
          </w:date>
        </w:sdtPr>
        <w:sdtContent>
          <w:r w:rsidRPr="00DE3EE5">
            <w:rPr>
              <w:rStyle w:val="Textzstupnhosymbolu"/>
              <w:rFonts w:cs="Arial"/>
            </w:rPr>
            <w:t>Kliknutím zadáte dátum.</w:t>
          </w:r>
        </w:sdtContent>
      </w:sdt>
    </w:p>
    <w:p w:rsidR="00FF70E2" w:rsidRPr="00DE3EE5" w:rsidRDefault="00FF70E2" w:rsidP="00FF70E2">
      <w:pPr>
        <w:spacing w:line="480" w:lineRule="auto"/>
        <w:rPr>
          <w:rFonts w:cs="Arial"/>
          <w:color w:val="000000"/>
          <w:sz w:val="17"/>
          <w:szCs w:val="17"/>
        </w:rPr>
      </w:pPr>
    </w:p>
    <w:p w:rsidR="00FF70E2" w:rsidRPr="00DE3EE5" w:rsidRDefault="00FF70E2" w:rsidP="00FF70E2">
      <w:pPr>
        <w:spacing w:line="480" w:lineRule="auto"/>
        <w:rPr>
          <w:rFonts w:cs="Arial"/>
          <w:color w:val="000000"/>
          <w:sz w:val="17"/>
          <w:szCs w:val="17"/>
        </w:rPr>
      </w:pPr>
    </w:p>
    <w:p w:rsidR="00FF70E2" w:rsidRPr="00DE3EE5" w:rsidRDefault="00FF70E2" w:rsidP="00FF70E2">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FF70E2" w:rsidRPr="00DE3EE5" w:rsidTr="00234EA9">
        <w:sdt>
          <w:sdtPr>
            <w:rPr>
              <w:rFonts w:cs="Arial"/>
              <w:color w:val="000000"/>
              <w:sz w:val="17"/>
              <w:szCs w:val="17"/>
            </w:rPr>
            <w:alias w:val="Titul, meno, priezvisko"/>
            <w:tag w:val="Titul, meno, priezvisko"/>
            <w:id w:val="-965971129"/>
            <w:placeholder>
              <w:docPart w:val="B4CB05B1A79D40E68019CAE6288A136B"/>
            </w:placeholder>
            <w:temporary/>
            <w:showingPlcHdr/>
            <w:text/>
          </w:sdtPr>
          <w:sdtContent>
            <w:tc>
              <w:tcPr>
                <w:tcW w:w="3433" w:type="dxa"/>
              </w:tcPr>
              <w:p w:rsidR="00FF70E2" w:rsidRPr="00DE3EE5" w:rsidRDefault="00FF70E2"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FF70E2" w:rsidRPr="00DE3EE5" w:rsidTr="00234EA9">
        <w:sdt>
          <w:sdtPr>
            <w:rPr>
              <w:rFonts w:cs="Arial"/>
              <w:color w:val="000000"/>
              <w:sz w:val="17"/>
              <w:szCs w:val="17"/>
            </w:rPr>
            <w:alias w:val="funkcia"/>
            <w:tag w:val="funkcia"/>
            <w:id w:val="-1130634406"/>
            <w:placeholder>
              <w:docPart w:val="6922426B1802446688BFE497E7752454"/>
            </w:placeholder>
            <w:temporary/>
            <w:showingPlcHdr/>
            <w:text/>
          </w:sdtPr>
          <w:sdtContent>
            <w:tc>
              <w:tcPr>
                <w:tcW w:w="3433" w:type="dxa"/>
              </w:tcPr>
              <w:p w:rsidR="00FF70E2" w:rsidRPr="00DE3EE5" w:rsidRDefault="00FF70E2"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F70E2" w:rsidRPr="00DE3EE5" w:rsidRDefault="00FF70E2" w:rsidP="00FF70E2">
      <w:pPr>
        <w:jc w:val="left"/>
        <w:rPr>
          <w:rFonts w:cs="Arial"/>
          <w:color w:val="000000"/>
          <w:sz w:val="17"/>
          <w:szCs w:val="17"/>
        </w:rPr>
      </w:pPr>
    </w:p>
    <w:p w:rsidR="004C23AA" w:rsidRPr="00DE3EE5" w:rsidRDefault="004C23AA">
      <w:pPr>
        <w:jc w:val="left"/>
        <w:rPr>
          <w:rFonts w:cs="Arial"/>
          <w:color w:val="000000"/>
          <w:sz w:val="17"/>
          <w:szCs w:val="17"/>
        </w:rPr>
      </w:pPr>
    </w:p>
    <w:p w:rsidR="00FA6377" w:rsidRPr="00DE3EE5" w:rsidRDefault="00FA6377">
      <w:pPr>
        <w:jc w:val="left"/>
        <w:rPr>
          <w:rFonts w:cs="Arial"/>
          <w:color w:val="000000"/>
          <w:sz w:val="17"/>
          <w:szCs w:val="17"/>
        </w:rPr>
      </w:pPr>
    </w:p>
    <w:p w:rsidR="00B732A5" w:rsidRPr="005C3A8D" w:rsidRDefault="00FF70E2" w:rsidP="00B732A5">
      <w:pPr>
        <w:pStyle w:val="Nadpis1"/>
        <w:jc w:val="center"/>
        <w:rPr>
          <w:color w:val="auto"/>
        </w:rPr>
      </w:pPr>
      <w:r>
        <w:rPr>
          <w:rFonts w:cs="Arial"/>
        </w:rPr>
        <w:br w:type="page"/>
      </w:r>
      <w:bookmarkStart w:id="9" w:name="_Toc195263748"/>
      <w:r w:rsidR="00B732A5" w:rsidRPr="005C3A8D">
        <w:rPr>
          <w:color w:val="auto"/>
        </w:rPr>
        <w:lastRenderedPageBreak/>
        <w:t>Príloha V</w:t>
      </w:r>
      <w:bookmarkEnd w:id="9"/>
    </w:p>
    <w:p w:rsidR="00B732A5" w:rsidRDefault="00B732A5" w:rsidP="00B732A5">
      <w:pPr>
        <w:jc w:val="left"/>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985"/>
        <w:gridCol w:w="6344"/>
      </w:tblGrid>
      <w:tr w:rsidR="00B732A5" w:rsidRPr="00DE3EE5" w:rsidTr="0036206A">
        <w:tc>
          <w:tcPr>
            <w:tcW w:w="2944" w:type="dxa"/>
            <w:gridSpan w:val="2"/>
          </w:tcPr>
          <w:p w:rsidR="00B732A5" w:rsidRPr="00DE3EE5" w:rsidRDefault="00B732A5" w:rsidP="0036206A">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934881300"/>
            <w:placeholder>
              <w:docPart w:val="664C81EA2FAE42BE94622CC698B5BFFF"/>
            </w:placeholder>
            <w:temporary/>
            <w:showingPlcHdr/>
            <w:text/>
          </w:sdtPr>
          <w:sdtContent>
            <w:tc>
              <w:tcPr>
                <w:tcW w:w="6344" w:type="dxa"/>
              </w:tcPr>
              <w:p w:rsidR="00B732A5" w:rsidRPr="00DE3EE5" w:rsidRDefault="00B732A5" w:rsidP="0036206A">
                <w:pPr>
                  <w:spacing w:after="200" w:line="276" w:lineRule="auto"/>
                  <w:jc w:val="left"/>
                  <w:rPr>
                    <w:rFonts w:cs="Arial"/>
                    <w:szCs w:val="20"/>
                  </w:rPr>
                </w:pPr>
                <w:r w:rsidRPr="00DE3EE5">
                  <w:rPr>
                    <w:rStyle w:val="Textzstupnhosymbolu"/>
                    <w:rFonts w:cs="Arial"/>
                  </w:rPr>
                  <w:t>Kliknutím zadáte text.</w:t>
                </w:r>
              </w:p>
            </w:tc>
          </w:sdtContent>
        </w:sdt>
      </w:tr>
      <w:tr w:rsidR="00B732A5" w:rsidRPr="00DE3EE5" w:rsidTr="0036206A">
        <w:tc>
          <w:tcPr>
            <w:tcW w:w="959" w:type="dxa"/>
          </w:tcPr>
          <w:p w:rsidR="00B732A5" w:rsidRPr="00DE3EE5" w:rsidRDefault="00B732A5" w:rsidP="0036206A">
            <w:pPr>
              <w:spacing w:after="200" w:line="276" w:lineRule="auto"/>
              <w:jc w:val="left"/>
              <w:rPr>
                <w:rFonts w:cs="Arial"/>
                <w:b/>
                <w:szCs w:val="20"/>
              </w:rPr>
            </w:pPr>
            <w:r w:rsidRPr="00DE3EE5">
              <w:rPr>
                <w:rFonts w:cs="Arial"/>
                <w:b/>
                <w:szCs w:val="20"/>
              </w:rPr>
              <w:t xml:space="preserve">Súťaž: </w:t>
            </w:r>
          </w:p>
        </w:tc>
        <w:tc>
          <w:tcPr>
            <w:tcW w:w="8329" w:type="dxa"/>
            <w:gridSpan w:val="2"/>
          </w:tcPr>
          <w:p w:rsidR="00B732A5" w:rsidRPr="00DE3EE5" w:rsidRDefault="005F583E" w:rsidP="00042836">
            <w:pPr>
              <w:spacing w:after="200" w:line="276" w:lineRule="auto"/>
              <w:rPr>
                <w:rFonts w:cs="Arial"/>
                <w:b/>
                <w:szCs w:val="20"/>
              </w:rPr>
            </w:pPr>
            <w:sdt>
              <w:sdtPr>
                <w:rPr>
                  <w:rFonts w:cs="Arial"/>
                  <w:b/>
                  <w:szCs w:val="20"/>
                </w:rPr>
                <w:id w:val="-1854800454"/>
                <w:placeholder>
                  <w:docPart w:val="A2E92CA28A9D4FAF877DE60BB41DAB76"/>
                </w:placeholder>
                <w:docPartList>
                  <w:docPartGallery w:val="Quick Parts"/>
                </w:docPartList>
              </w:sdtPr>
              <w:sdtContent>
                <w:r w:rsidR="007553C4" w:rsidRPr="007553C4">
                  <w:rPr>
                    <w:rFonts w:cs="Arial"/>
                  </w:rPr>
                  <w:t xml:space="preserve">OVS Nákladné vozidlo </w:t>
                </w:r>
                <w:r w:rsidR="00042836">
                  <w:rPr>
                    <w:rFonts w:cs="Arial"/>
                  </w:rPr>
                  <w:t>pojazdná dielňa skriňa VVN 3miest. 4x4 10-12t</w:t>
                </w:r>
                <w:r w:rsidR="007553C4">
                  <w:rPr>
                    <w:rFonts w:cs="Arial"/>
                  </w:rPr>
                  <w:t xml:space="preserve"> </w:t>
                </w:r>
                <w:r w:rsidR="00042836">
                  <w:rPr>
                    <w:rFonts w:cs="Arial"/>
                  </w:rPr>
                  <w:t>(ID 7716</w:t>
                </w:r>
                <w:r w:rsidR="007553C4" w:rsidRPr="007553C4">
                  <w:rPr>
                    <w:rFonts w:cs="Arial"/>
                  </w:rPr>
                  <w:t>)</w:t>
                </w:r>
              </w:sdtContent>
            </w:sdt>
          </w:p>
        </w:tc>
      </w:tr>
    </w:tbl>
    <w:p w:rsidR="00B732A5" w:rsidRDefault="00B732A5" w:rsidP="00B732A5">
      <w:pPr>
        <w:jc w:val="center"/>
        <w:rPr>
          <w:rFonts w:cs="Arial"/>
          <w:b/>
          <w:sz w:val="24"/>
          <w:szCs w:val="24"/>
        </w:rPr>
      </w:pPr>
    </w:p>
    <w:p w:rsidR="00B732A5" w:rsidRPr="00504405" w:rsidRDefault="00B732A5" w:rsidP="00B732A5">
      <w:pPr>
        <w:pStyle w:val="Nadpis2"/>
        <w:jc w:val="center"/>
        <w:rPr>
          <w:rFonts w:cs="Arial"/>
          <w:sz w:val="28"/>
          <w:szCs w:val="28"/>
        </w:rPr>
      </w:pPr>
      <w:bookmarkStart w:id="10" w:name="_Toc58258762"/>
      <w:bookmarkStart w:id="11" w:name="_Toc195263749"/>
      <w:r w:rsidRPr="00504405">
        <w:rPr>
          <w:rFonts w:cs="Arial"/>
          <w:sz w:val="28"/>
          <w:szCs w:val="28"/>
        </w:rPr>
        <w:t>Technická špecifikácia ponúkaného vozidla</w:t>
      </w:r>
      <w:bookmarkEnd w:id="10"/>
      <w:bookmarkEnd w:id="11"/>
    </w:p>
    <w:p w:rsidR="00B732A5" w:rsidRDefault="00B732A5" w:rsidP="00B732A5">
      <w:pPr>
        <w:jc w:val="left"/>
        <w:rPr>
          <w:rFonts w:cs="Arial"/>
          <w:szCs w:val="20"/>
        </w:rPr>
      </w:pPr>
    </w:p>
    <w:p w:rsidR="00B732A5" w:rsidRDefault="00B732A5" w:rsidP="00B732A5">
      <w:pPr>
        <w:jc w:val="left"/>
        <w:rPr>
          <w:rFonts w:cs="Arial"/>
          <w:szCs w:val="20"/>
        </w:rPr>
      </w:pPr>
      <w:r w:rsidRPr="008F0D8B">
        <w:rPr>
          <w:rFonts w:cs="Arial"/>
          <w:szCs w:val="20"/>
        </w:rPr>
        <w:t>(tlačivo môžete nahradiť vlastnou špecifikáciou, technickými listami, nákresmi ap.)</w:t>
      </w:r>
    </w:p>
    <w:p w:rsidR="00B732A5" w:rsidRDefault="00B732A5" w:rsidP="00B732A5">
      <w:pPr>
        <w:jc w:val="left"/>
        <w:rPr>
          <w:rFonts w:eastAsia="Times New Roman"/>
          <w:b/>
          <w:bCs/>
          <w:sz w:val="24"/>
          <w:szCs w:val="28"/>
        </w:rPr>
      </w:pPr>
      <w:r>
        <w:br w:type="page"/>
      </w:r>
    </w:p>
    <w:p w:rsidR="00FF70E2" w:rsidRDefault="00FF70E2">
      <w:pPr>
        <w:jc w:val="left"/>
        <w:rPr>
          <w:rFonts w:cs="Arial"/>
        </w:rPr>
      </w:pPr>
    </w:p>
    <w:p w:rsidR="00FA6377" w:rsidRPr="00571065" w:rsidRDefault="00B57920" w:rsidP="00571065">
      <w:pPr>
        <w:pStyle w:val="Nadpis1"/>
        <w:jc w:val="center"/>
        <w:rPr>
          <w:color w:val="auto"/>
        </w:rPr>
      </w:pPr>
      <w:bookmarkStart w:id="12" w:name="_Toc195263750"/>
      <w:r w:rsidRPr="00571065">
        <w:rPr>
          <w:color w:val="auto"/>
        </w:rPr>
        <w:t xml:space="preserve">Príloha </w:t>
      </w:r>
      <w:r w:rsidR="00FF70E2" w:rsidRPr="00571065">
        <w:rPr>
          <w:color w:val="auto"/>
        </w:rPr>
        <w:t>V</w:t>
      </w:r>
      <w:r w:rsidR="00B732A5">
        <w:rPr>
          <w:color w:val="auto"/>
        </w:rPr>
        <w:t>I</w:t>
      </w:r>
      <w:bookmarkEnd w:id="12"/>
    </w:p>
    <w:p w:rsidR="001470BD" w:rsidRPr="001470BD" w:rsidRDefault="001470BD" w:rsidP="001470BD">
      <w:pPr>
        <w:jc w:val="center"/>
        <w:rPr>
          <w:rFonts w:cs="Arial"/>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FA6377" w:rsidRPr="00DE3EE5" w:rsidTr="00A00F23">
        <w:tc>
          <w:tcPr>
            <w:tcW w:w="3085" w:type="dxa"/>
            <w:gridSpan w:val="2"/>
          </w:tcPr>
          <w:p w:rsidR="00FA6377" w:rsidRPr="00DE3EE5" w:rsidRDefault="00FA6377"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59895487"/>
            <w:placeholder>
              <w:docPart w:val="46DCDCCB7D8E402389004A4207307727"/>
            </w:placeholder>
            <w:temporary/>
            <w:showingPlcHdr/>
            <w:text/>
          </w:sdtPr>
          <w:sdtContent>
            <w:tc>
              <w:tcPr>
                <w:tcW w:w="6769" w:type="dxa"/>
              </w:tcPr>
              <w:p w:rsidR="00FA6377" w:rsidRPr="00DE3EE5" w:rsidRDefault="00FA6377" w:rsidP="00A00F23">
                <w:pPr>
                  <w:spacing w:after="200" w:line="276" w:lineRule="auto"/>
                  <w:jc w:val="left"/>
                  <w:rPr>
                    <w:rFonts w:cs="Arial"/>
                    <w:szCs w:val="20"/>
                  </w:rPr>
                </w:pPr>
                <w:r w:rsidRPr="00DE3EE5">
                  <w:rPr>
                    <w:rStyle w:val="Textzstupnhosymbolu"/>
                    <w:rFonts w:cs="Arial"/>
                  </w:rPr>
                  <w:t>Kliknutím zadáte text.</w:t>
                </w:r>
              </w:p>
            </w:tc>
          </w:sdtContent>
        </w:sdt>
      </w:tr>
      <w:tr w:rsidR="00FA6377" w:rsidRPr="00DE3EE5" w:rsidTr="00A00F23">
        <w:tc>
          <w:tcPr>
            <w:tcW w:w="959" w:type="dxa"/>
          </w:tcPr>
          <w:p w:rsidR="00FA6377" w:rsidRPr="00DE3EE5" w:rsidRDefault="00FA6377" w:rsidP="00A00F23">
            <w:pPr>
              <w:spacing w:after="200" w:line="276" w:lineRule="auto"/>
              <w:jc w:val="left"/>
              <w:rPr>
                <w:rFonts w:cs="Arial"/>
                <w:b/>
                <w:szCs w:val="20"/>
              </w:rPr>
            </w:pPr>
            <w:r w:rsidRPr="00DE3EE5">
              <w:rPr>
                <w:rFonts w:cs="Arial"/>
                <w:b/>
                <w:szCs w:val="20"/>
              </w:rPr>
              <w:t xml:space="preserve">Súťaž: </w:t>
            </w:r>
          </w:p>
        </w:tc>
        <w:tc>
          <w:tcPr>
            <w:tcW w:w="8895" w:type="dxa"/>
            <w:gridSpan w:val="2"/>
          </w:tcPr>
          <w:p w:rsidR="00FA6377" w:rsidRPr="00DE3EE5" w:rsidRDefault="007553C4" w:rsidP="005C4170">
            <w:pPr>
              <w:spacing w:after="200" w:line="276" w:lineRule="auto"/>
              <w:rPr>
                <w:rFonts w:cs="Arial"/>
                <w:b/>
                <w:szCs w:val="20"/>
              </w:rPr>
            </w:pPr>
            <w:r w:rsidRPr="007553C4">
              <w:rPr>
                <w:rFonts w:cs="Arial"/>
              </w:rPr>
              <w:t xml:space="preserve">OVS Nákladné vozidlo </w:t>
            </w:r>
            <w:r w:rsidR="005C4170">
              <w:rPr>
                <w:rFonts w:cs="Arial"/>
              </w:rPr>
              <w:t xml:space="preserve">pojazdná dielňa skriňa VVN 3miest. 4x4 10-12t </w:t>
            </w:r>
            <w:r>
              <w:rPr>
                <w:rFonts w:cs="Arial"/>
              </w:rPr>
              <w:t xml:space="preserve"> </w:t>
            </w:r>
            <w:r w:rsidR="005C4170">
              <w:rPr>
                <w:rFonts w:cs="Arial"/>
              </w:rPr>
              <w:t>(ID 7716</w:t>
            </w:r>
            <w:r w:rsidRPr="007553C4">
              <w:rPr>
                <w:rFonts w:cs="Arial"/>
              </w:rPr>
              <w:t>)</w:t>
            </w:r>
          </w:p>
        </w:tc>
      </w:tr>
    </w:tbl>
    <w:p w:rsidR="00FA6377" w:rsidRPr="00571065" w:rsidRDefault="00FA6377" w:rsidP="00571065">
      <w:pPr>
        <w:pStyle w:val="Nadpis2"/>
        <w:jc w:val="center"/>
        <w:rPr>
          <w:rFonts w:cs="Arial"/>
          <w:sz w:val="28"/>
          <w:szCs w:val="28"/>
        </w:rPr>
      </w:pPr>
      <w:bookmarkStart w:id="13" w:name="_Toc195263751"/>
      <w:r w:rsidRPr="00DE3EE5">
        <w:rPr>
          <w:rFonts w:cs="Arial"/>
          <w:sz w:val="28"/>
          <w:szCs w:val="28"/>
        </w:rPr>
        <w:t>Záručné podmienky a popis dodacích termínov</w:t>
      </w:r>
      <w:bookmarkEnd w:id="13"/>
    </w:p>
    <w:p w:rsidR="00FA6377" w:rsidRPr="00DE3EE5" w:rsidRDefault="00FA6377">
      <w:pPr>
        <w:jc w:val="left"/>
        <w:rPr>
          <w:rFonts w:cs="Arial"/>
          <w:color w:val="000000"/>
          <w:sz w:val="17"/>
          <w:szCs w:val="17"/>
        </w:rPr>
      </w:pPr>
    </w:p>
    <w:tbl>
      <w:tblPr>
        <w:tblStyle w:val="Mriekatabuky"/>
        <w:tblW w:w="0" w:type="auto"/>
        <w:tblLook w:val="04A0" w:firstRow="1" w:lastRow="0" w:firstColumn="1" w:lastColumn="0" w:noHBand="0" w:noVBand="1"/>
      </w:tblPr>
      <w:tblGrid>
        <w:gridCol w:w="9778"/>
      </w:tblGrid>
      <w:tr w:rsidR="00FA6377" w:rsidRPr="00DE3EE5" w:rsidTr="00A00F23">
        <w:trPr>
          <w:trHeight w:val="521"/>
        </w:trPr>
        <w:tc>
          <w:tcPr>
            <w:tcW w:w="9778" w:type="dxa"/>
            <w:shd w:val="clear" w:color="auto" w:fill="D9D9D9" w:themeFill="background1" w:themeFillShade="D9"/>
          </w:tcPr>
          <w:p w:rsidR="00FA6377" w:rsidRPr="00DE3EE5" w:rsidRDefault="00042836" w:rsidP="00042836">
            <w:pPr>
              <w:autoSpaceDE w:val="0"/>
              <w:autoSpaceDN w:val="0"/>
              <w:adjustRightInd w:val="0"/>
              <w:jc w:val="left"/>
              <w:rPr>
                <w:rFonts w:cs="Arial"/>
                <w:b/>
              </w:rPr>
            </w:pPr>
            <w:r>
              <w:rPr>
                <w:rFonts w:cs="Arial"/>
                <w:b/>
                <w:i/>
                <w:iCs/>
                <w:kern w:val="0"/>
                <w:sz w:val="18"/>
                <w:szCs w:val="18"/>
                <w:lang w:eastAsia="sk-SK"/>
              </w:rPr>
              <w:t xml:space="preserve">Záručné podmienky na </w:t>
            </w:r>
            <w:proofErr w:type="spellStart"/>
            <w:r>
              <w:rPr>
                <w:rFonts w:cs="Arial"/>
                <w:b/>
                <w:i/>
                <w:iCs/>
                <w:kern w:val="0"/>
                <w:sz w:val="18"/>
                <w:szCs w:val="18"/>
                <w:lang w:eastAsia="sk-SK"/>
              </w:rPr>
              <w:t>nacenené</w:t>
            </w:r>
            <w:proofErr w:type="spellEnd"/>
            <w:r>
              <w:rPr>
                <w:rFonts w:cs="Arial"/>
                <w:b/>
                <w:i/>
                <w:iCs/>
                <w:kern w:val="0"/>
                <w:sz w:val="18"/>
                <w:szCs w:val="18"/>
                <w:lang w:eastAsia="sk-SK"/>
              </w:rPr>
              <w:t xml:space="preserve"> vozidlo</w:t>
            </w:r>
            <w:r w:rsidR="00473BD6">
              <w:rPr>
                <w:rFonts w:ascii="DejaVuSans" w:hAnsi="DejaVuSans" w:cs="DejaVuSans"/>
                <w:b/>
                <w:i/>
                <w:iCs/>
                <w:kern w:val="0"/>
                <w:sz w:val="18"/>
                <w:szCs w:val="18"/>
                <w:lang w:eastAsia="sk-SK"/>
              </w:rPr>
              <w:t xml:space="preserve"> </w:t>
            </w:r>
            <w:r w:rsidR="00FA6377" w:rsidRPr="00DE3EE5">
              <w:rPr>
                <w:rFonts w:cs="Arial"/>
                <w:b/>
                <w:i/>
                <w:iCs/>
                <w:kern w:val="0"/>
                <w:sz w:val="18"/>
                <w:szCs w:val="18"/>
                <w:lang w:eastAsia="sk-SK"/>
              </w:rPr>
              <w:t>(na čo sa vzťahuje záruka v jednotlivých rokoch v rámci záručného</w:t>
            </w:r>
            <w:r w:rsidR="00DE3EE5" w:rsidRPr="00DE3EE5">
              <w:rPr>
                <w:rFonts w:cs="Arial"/>
                <w:b/>
                <w:i/>
                <w:iCs/>
                <w:kern w:val="0"/>
                <w:sz w:val="18"/>
                <w:szCs w:val="18"/>
                <w:lang w:eastAsia="sk-SK"/>
              </w:rPr>
              <w:t xml:space="preserve"> obdobia) </w:t>
            </w:r>
          </w:p>
        </w:tc>
      </w:tr>
      <w:tr w:rsidR="00DE3EE5" w:rsidRPr="00DE3EE5" w:rsidTr="00A35460">
        <w:trPr>
          <w:trHeight w:val="3116"/>
        </w:trPr>
        <w:tc>
          <w:tcPr>
            <w:tcW w:w="9778" w:type="dxa"/>
          </w:tcPr>
          <w:p w:rsidR="00393833" w:rsidRPr="00393833" w:rsidRDefault="00DE3EE5" w:rsidP="00E73E93">
            <w:pPr>
              <w:rPr>
                <w:rFonts w:cs="Arial"/>
              </w:rPr>
            </w:pPr>
            <w:r w:rsidRPr="00DE3EE5">
              <w:rPr>
                <w:rFonts w:cs="Arial"/>
              </w:rPr>
              <w:t>Popis záručných podmienok:</w:t>
            </w:r>
          </w:p>
          <w:p w:rsidR="00234EA9" w:rsidRDefault="00234EA9" w:rsidP="00DE3EE5">
            <w:pPr>
              <w:rPr>
                <w:rFonts w:cs="Arial"/>
              </w:rPr>
            </w:pPr>
          </w:p>
          <w:p w:rsidR="00234EA9" w:rsidRDefault="00A824CA" w:rsidP="00DE3EE5">
            <w:pPr>
              <w:rPr>
                <w:rFonts w:cs="Arial"/>
              </w:rPr>
            </w:pPr>
            <w:r>
              <w:rPr>
                <w:rFonts w:cs="Arial"/>
              </w:rPr>
              <w:t>Podvozok:</w:t>
            </w:r>
          </w:p>
          <w:p w:rsidR="00A824CA" w:rsidRDefault="00A824CA" w:rsidP="00A824CA"/>
          <w:sdt>
            <w:sdtPr>
              <w:rPr>
                <w:rFonts w:cs="Arial"/>
              </w:rPr>
              <w:id w:val="-966281777"/>
              <w:placeholder>
                <w:docPart w:val="541D8E2D4C984199909B18FED0B26530"/>
              </w:placeholder>
              <w:showingPlcHdr/>
              <w:comboBox>
                <w:listItem w:value="Vyberte položku."/>
                <w:listItem w:displayText="Záruka na podvozok v trvaní .....mesiacov resp. .....km (vr. mth max. .... mth), podľa toho, čo nastane skôr, nezahŕňa údržbové diely (kotúče, platničky, tlmiče pruženia, batérie, stierače a iné diely a súčiastky podliehajúce opotrebeniu z používaním)." w:value="Záruka na podvozok v trvaní .....mesiacov resp. .....km (vr. mth max. .... mth), podľa toho, čo nastane skôr, nezahŕňa údržbové diely (kotúče, platničky, tlmiče pruženia, batérie, stierače a iné diely a súčiastky podliehajúce opotrebeniu z používaním)."/>
                <w:listItem w:displayText="Záruka na podvozok v trvaní ___ mesiacov bez obmedzenia najazdenej vzdialenosti." w:value="Záruka na podvozok v trvaní ___ mesiacov bez obmedzenia najazdenej vzdialenosti."/>
                <w:listItem w:displayText="Iné:" w:value="Iné:"/>
              </w:comboBox>
            </w:sdtPr>
            <w:sdtContent>
              <w:p w:rsidR="00A824CA" w:rsidRDefault="00A35460" w:rsidP="0047037E">
                <w:pPr>
                  <w:pStyle w:val="Odsekzoznamu"/>
                  <w:numPr>
                    <w:ilvl w:val="0"/>
                    <w:numId w:val="15"/>
                  </w:numPr>
                </w:pPr>
                <w:r w:rsidRPr="00A30A66">
                  <w:rPr>
                    <w:rStyle w:val="Textzstupnhosymbolu"/>
                  </w:rPr>
                  <w:t>Vyberte položku.</w:t>
                </w:r>
              </w:p>
            </w:sdtContent>
          </w:sdt>
          <w:p w:rsidR="00A824CA" w:rsidRDefault="00A824CA" w:rsidP="00DE3EE5">
            <w:pPr>
              <w:rPr>
                <w:rFonts w:cs="Arial"/>
              </w:rPr>
            </w:pPr>
          </w:p>
          <w:p w:rsidR="00A824CA" w:rsidRPr="00DE3EE5" w:rsidRDefault="00A824CA" w:rsidP="00DE3EE5">
            <w:pPr>
              <w:rPr>
                <w:rFonts w:cs="Arial"/>
              </w:rPr>
            </w:pPr>
          </w:p>
          <w:p w:rsidR="00A35460" w:rsidRDefault="00A35460" w:rsidP="00DE3EE5">
            <w:pPr>
              <w:rPr>
                <w:rFonts w:cs="Arial"/>
              </w:rPr>
            </w:pPr>
          </w:p>
          <w:p w:rsidR="002B4EE9" w:rsidRPr="00DE3EE5" w:rsidRDefault="002B4EE9" w:rsidP="002B4EE9">
            <w:pPr>
              <w:rPr>
                <w:rFonts w:cs="Arial"/>
              </w:rPr>
            </w:pPr>
          </w:p>
          <w:p w:rsidR="002B4EE9" w:rsidRDefault="002B4EE9" w:rsidP="002B4EE9">
            <w:pPr>
              <w:rPr>
                <w:rFonts w:cs="Arial"/>
              </w:rPr>
            </w:pPr>
            <w:r>
              <w:rPr>
                <w:rFonts w:cs="Arial"/>
              </w:rPr>
              <w:t>Nadstavba:</w:t>
            </w:r>
          </w:p>
          <w:p w:rsidR="002B4EE9" w:rsidRDefault="002B4EE9" w:rsidP="002B4EE9">
            <w:pPr>
              <w:rPr>
                <w:rFonts w:cs="Arial"/>
              </w:rPr>
            </w:pPr>
          </w:p>
          <w:sdt>
            <w:sdtPr>
              <w:rPr>
                <w:rFonts w:cs="Arial"/>
              </w:rPr>
              <w:id w:val="-173111342"/>
              <w:placeholder>
                <w:docPart w:val="0BD1E8B6083C424BB99353F4F97A23E0"/>
              </w:placeholder>
              <w:showingPlcHdr/>
              <w:comboBox>
                <w:listItem w:value="Vyberte položku."/>
                <w:listItem w:displayText="Záruka na valníkovú nadstavbu v trvaní ...... mesiacov na rám, nadstavbu okrem bežne opotrebovateľných častí používaním.  " w:value="Záruka na valníkovú nadstavbu v trvaní ...... mesiacov na rám, nadstavbu okrem bežne opotrebovateľných častí používaním.  "/>
                <w:listItem w:displayText="Záruka na valníkovú nadstavbu v trvaní ___ mesiacov." w:value="Záruka na valníkovú nadstavbu v trvaní ___ mesiacov."/>
                <w:listItem w:displayText="Iné:" w:value="Iné:"/>
              </w:comboBox>
            </w:sdtPr>
            <w:sdtContent>
              <w:p w:rsidR="002B4EE9" w:rsidRPr="00A35460" w:rsidRDefault="002B4EE9" w:rsidP="002B4EE9">
                <w:pPr>
                  <w:pStyle w:val="Odsekzoznamu"/>
                  <w:numPr>
                    <w:ilvl w:val="0"/>
                    <w:numId w:val="15"/>
                  </w:numPr>
                  <w:rPr>
                    <w:rFonts w:cs="Arial"/>
                  </w:rPr>
                </w:pPr>
                <w:r w:rsidRPr="00A30A66">
                  <w:rPr>
                    <w:rStyle w:val="Textzstupnhosymbolu"/>
                  </w:rPr>
                  <w:t>Vyberte položku.</w:t>
                </w:r>
              </w:p>
            </w:sdtContent>
          </w:sdt>
          <w:p w:rsidR="002B4EE9" w:rsidRDefault="002B4EE9" w:rsidP="002B4EE9">
            <w:pPr>
              <w:rPr>
                <w:rFonts w:cs="Arial"/>
              </w:rPr>
            </w:pPr>
          </w:p>
          <w:p w:rsidR="00A35460" w:rsidRDefault="00A35460" w:rsidP="00DE3EE5">
            <w:pPr>
              <w:rPr>
                <w:rFonts w:cs="Arial"/>
              </w:rPr>
            </w:pPr>
          </w:p>
          <w:p w:rsidR="00A35460" w:rsidRPr="00DE3EE5" w:rsidRDefault="00A35460" w:rsidP="00DE3EE5">
            <w:pPr>
              <w:rPr>
                <w:rFonts w:cs="Arial"/>
              </w:rPr>
            </w:pPr>
          </w:p>
          <w:p w:rsidR="00DE3EE5" w:rsidRPr="00DE3EE5" w:rsidRDefault="00DE3EE5" w:rsidP="00DE3EE5">
            <w:pPr>
              <w:rPr>
                <w:rFonts w:cs="Arial"/>
              </w:rPr>
            </w:pPr>
          </w:p>
        </w:tc>
      </w:tr>
    </w:tbl>
    <w:p w:rsidR="00E73E93" w:rsidRPr="00DE3EE5" w:rsidRDefault="00E73E93" w:rsidP="00FA6377">
      <w:pPr>
        <w:rPr>
          <w:rFonts w:cs="Arial"/>
        </w:rPr>
      </w:pPr>
    </w:p>
    <w:p w:rsidR="00DE3EE5" w:rsidRPr="00DE3EE5" w:rsidRDefault="00DE3EE5" w:rsidP="00FA6377">
      <w:pPr>
        <w:rPr>
          <w:rFonts w:cs="Arial"/>
        </w:rPr>
      </w:pPr>
    </w:p>
    <w:tbl>
      <w:tblPr>
        <w:tblStyle w:val="Mriekatabuky"/>
        <w:tblW w:w="0" w:type="auto"/>
        <w:tblLook w:val="04A0" w:firstRow="1" w:lastRow="0" w:firstColumn="1" w:lastColumn="0" w:noHBand="0" w:noVBand="1"/>
      </w:tblPr>
      <w:tblGrid>
        <w:gridCol w:w="9778"/>
      </w:tblGrid>
      <w:tr w:rsidR="00FA6377" w:rsidRPr="00DE3EE5" w:rsidTr="00451BD5">
        <w:trPr>
          <w:trHeight w:val="404"/>
        </w:trPr>
        <w:tc>
          <w:tcPr>
            <w:tcW w:w="9778" w:type="dxa"/>
            <w:shd w:val="clear" w:color="auto" w:fill="D9D9D9" w:themeFill="background1" w:themeFillShade="D9"/>
          </w:tcPr>
          <w:p w:rsidR="00FA6377" w:rsidRPr="00DE3EE5" w:rsidRDefault="00FA6377" w:rsidP="00A00F23">
            <w:pPr>
              <w:rPr>
                <w:rFonts w:cs="Arial"/>
                <w:b/>
              </w:rPr>
            </w:pPr>
            <w:r w:rsidRPr="00DE3EE5">
              <w:rPr>
                <w:rFonts w:cs="Arial"/>
                <w:b/>
                <w:i/>
                <w:iCs/>
                <w:kern w:val="0"/>
                <w:sz w:val="18"/>
                <w:szCs w:val="18"/>
                <w:lang w:eastAsia="sk-SK"/>
              </w:rPr>
              <w:t>Popis dodacích termínov a záväzný termín dodávky od vystavenia objednávky.</w:t>
            </w:r>
          </w:p>
        </w:tc>
      </w:tr>
      <w:tr w:rsidR="00FA6377" w:rsidRPr="00DE3EE5" w:rsidTr="00A00F23">
        <w:trPr>
          <w:trHeight w:val="1019"/>
        </w:trPr>
        <w:tc>
          <w:tcPr>
            <w:tcW w:w="9778" w:type="dxa"/>
          </w:tcPr>
          <w:p w:rsidR="00FA6377" w:rsidRPr="00DE3EE5" w:rsidRDefault="00FA6377" w:rsidP="00A00F23">
            <w:pPr>
              <w:pStyle w:val="Odsekzoznamu"/>
              <w:ind w:left="0"/>
              <w:rPr>
                <w:rStyle w:val="Nzovknihy"/>
                <w:rFonts w:cs="Arial"/>
              </w:rPr>
            </w:pPr>
          </w:p>
          <w:p w:rsidR="00FA6377" w:rsidRPr="00DE3EE5" w:rsidRDefault="00FA6377"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Pr="00DE3EE5" w:rsidRDefault="00A35460" w:rsidP="00A00F23">
            <w:pPr>
              <w:pStyle w:val="Odsekzoznamu"/>
              <w:ind w:left="0"/>
              <w:rPr>
                <w:rStyle w:val="Nzovknihy"/>
                <w:rFonts w:cs="Arial"/>
              </w:rPr>
            </w:pPr>
          </w:p>
          <w:p w:rsidR="00FA6377" w:rsidRPr="00DE3EE5" w:rsidRDefault="00FA6377" w:rsidP="00A00F23">
            <w:pPr>
              <w:pStyle w:val="Odsekzoznamu"/>
              <w:ind w:left="0"/>
              <w:rPr>
                <w:rStyle w:val="Nzovknihy"/>
                <w:rFonts w:cs="Arial"/>
              </w:rPr>
            </w:pPr>
          </w:p>
        </w:tc>
      </w:tr>
    </w:tbl>
    <w:p w:rsidR="00FA6377" w:rsidRPr="00DE3EE5" w:rsidRDefault="00FA6377">
      <w:pPr>
        <w:jc w:val="left"/>
        <w:rPr>
          <w:rFonts w:cs="Arial"/>
          <w:color w:val="000000"/>
          <w:sz w:val="17"/>
          <w:szCs w:val="17"/>
        </w:rPr>
      </w:pPr>
    </w:p>
    <w:p w:rsidR="00FA6377" w:rsidRPr="00DE3EE5" w:rsidRDefault="00FA6377" w:rsidP="00FA6377">
      <w:pPr>
        <w:spacing w:line="480" w:lineRule="auto"/>
        <w:rPr>
          <w:rFonts w:cs="Arial"/>
          <w:color w:val="000000"/>
          <w:sz w:val="17"/>
          <w:szCs w:val="17"/>
        </w:rPr>
      </w:pPr>
    </w:p>
    <w:p w:rsidR="00FA6377" w:rsidRPr="00DE3EE5" w:rsidRDefault="00FA6377" w:rsidP="00FA6377">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128285826"/>
          <w:placeholder>
            <w:docPart w:val="C178DE2C88414E9ABA36F85D2F7E3D64"/>
          </w:placeholder>
          <w:temporary/>
          <w:showingPlcHdr/>
          <w:text/>
        </w:sdt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755402933"/>
          <w:placeholder>
            <w:docPart w:val="CC278C837A7445AE9CD917FEB58ACDE3"/>
          </w:placeholder>
          <w:showingPlcHdr/>
          <w:date>
            <w:dateFormat w:val="dd.MM.yyyy"/>
            <w:lid w:val="sk-SK"/>
            <w:storeMappedDataAs w:val="dateTime"/>
            <w:calendar w:val="gregorian"/>
          </w:date>
        </w:sdtPr>
        <w:sdtContent>
          <w:r w:rsidRPr="00DE3EE5">
            <w:rPr>
              <w:rStyle w:val="Textzstupnhosymbolu"/>
              <w:rFonts w:cs="Arial"/>
            </w:rPr>
            <w:t>Kliknutím zadáte dátum.</w:t>
          </w:r>
        </w:sdtContent>
      </w:sdt>
    </w:p>
    <w:p w:rsidR="00FA6377" w:rsidRPr="00DE3EE5" w:rsidRDefault="00FA6377" w:rsidP="00FA6377">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FA6377" w:rsidRPr="00DE3EE5" w:rsidTr="00A00F23">
        <w:sdt>
          <w:sdtPr>
            <w:rPr>
              <w:rFonts w:cs="Arial"/>
              <w:color w:val="000000"/>
              <w:sz w:val="17"/>
              <w:szCs w:val="17"/>
            </w:rPr>
            <w:alias w:val="Titul, meno, priezvisko"/>
            <w:tag w:val="Titul, meno, priezvisko"/>
            <w:id w:val="-297530932"/>
            <w:placeholder>
              <w:docPart w:val="8C3FDE2C2BEA456398302B73801EAEBE"/>
            </w:placeholder>
            <w:temporary/>
            <w:showingPlcHdr/>
            <w:text/>
          </w:sdtPr>
          <w:sdtContent>
            <w:tc>
              <w:tcPr>
                <w:tcW w:w="3433" w:type="dxa"/>
              </w:tcPr>
              <w:p w:rsidR="00FA6377" w:rsidRPr="00DE3EE5" w:rsidRDefault="00FA6377"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r w:rsidR="00FA6377" w:rsidRPr="00DE3EE5" w:rsidTr="00A00F23">
        <w:sdt>
          <w:sdtPr>
            <w:rPr>
              <w:rFonts w:cs="Arial"/>
              <w:color w:val="000000"/>
              <w:sz w:val="17"/>
              <w:szCs w:val="17"/>
            </w:rPr>
            <w:alias w:val="funkcia"/>
            <w:tag w:val="funkcia"/>
            <w:id w:val="666678395"/>
            <w:placeholder>
              <w:docPart w:val="18425C67A2C141B4BFE345DF85109591"/>
            </w:placeholder>
            <w:temporary/>
            <w:showingPlcHdr/>
            <w:text/>
          </w:sdtPr>
          <w:sdtContent>
            <w:tc>
              <w:tcPr>
                <w:tcW w:w="3433" w:type="dxa"/>
              </w:tcPr>
              <w:p w:rsidR="00FA6377" w:rsidRPr="00DE3EE5" w:rsidRDefault="00FA6377"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A6377" w:rsidRPr="00DE3EE5" w:rsidRDefault="00FA6377">
      <w:pPr>
        <w:jc w:val="left"/>
        <w:rPr>
          <w:rFonts w:cs="Arial"/>
          <w:color w:val="000000"/>
          <w:sz w:val="17"/>
          <w:szCs w:val="17"/>
        </w:rPr>
      </w:pPr>
      <w:r w:rsidRPr="00DE3EE5">
        <w:rPr>
          <w:rFonts w:cs="Arial"/>
          <w:color w:val="000000"/>
          <w:sz w:val="17"/>
          <w:szCs w:val="17"/>
        </w:rPr>
        <w:br w:type="page"/>
      </w:r>
    </w:p>
    <w:p w:rsidR="00A00F23" w:rsidRPr="00DE3EE5" w:rsidRDefault="00A00F23">
      <w:pPr>
        <w:jc w:val="left"/>
        <w:rPr>
          <w:rFonts w:cs="Arial"/>
          <w:color w:val="000000"/>
          <w:sz w:val="17"/>
          <w:szCs w:val="17"/>
        </w:rPr>
        <w:sectPr w:rsidR="00A00F23" w:rsidRPr="00DE3EE5" w:rsidSect="00F75310">
          <w:headerReference w:type="default" r:id="rId10"/>
          <w:footerReference w:type="default" r:id="rId11"/>
          <w:pgSz w:w="11906" w:h="16838" w:code="9"/>
          <w:pgMar w:top="1960" w:right="1134" w:bottom="1758" w:left="1134" w:header="426" w:footer="1174" w:gutter="0"/>
          <w:pgNumType w:start="1"/>
          <w:cols w:space="708"/>
          <w:docGrid w:linePitch="360"/>
        </w:sectPr>
      </w:pPr>
    </w:p>
    <w:p w:rsidR="00FF70E2" w:rsidRPr="000910F8" w:rsidRDefault="00B57920" w:rsidP="000910F8">
      <w:pPr>
        <w:jc w:val="center"/>
        <w:rPr>
          <w:rFonts w:cs="Arial"/>
          <w:b/>
          <w:sz w:val="24"/>
          <w:szCs w:val="24"/>
        </w:rPr>
      </w:pPr>
      <w:r w:rsidRPr="000910F8">
        <w:rPr>
          <w:rFonts w:cs="Arial"/>
          <w:b/>
          <w:sz w:val="24"/>
          <w:szCs w:val="24"/>
        </w:rPr>
        <w:lastRenderedPageBreak/>
        <w:t xml:space="preserve">Príloha </w:t>
      </w:r>
      <w:r w:rsidR="00FF70E2" w:rsidRPr="000910F8">
        <w:rPr>
          <w:rFonts w:cs="Arial"/>
          <w:b/>
          <w:sz w:val="24"/>
          <w:szCs w:val="24"/>
        </w:rPr>
        <w:t>VI</w:t>
      </w:r>
    </w:p>
    <w:p w:rsidR="00451BD5" w:rsidRDefault="00451BD5" w:rsidP="001470BD">
      <w:pPr>
        <w:jc w:val="center"/>
        <w:rPr>
          <w:rFonts w:cs="Arial"/>
          <w:b/>
          <w:sz w:val="24"/>
          <w:szCs w:val="24"/>
        </w:rPr>
      </w:pPr>
    </w:p>
    <w:p w:rsidR="00451BD5" w:rsidRDefault="00451BD5" w:rsidP="001470BD">
      <w:pPr>
        <w:jc w:val="center"/>
        <w:rPr>
          <w:rFonts w:cs="Arial"/>
          <w:b/>
          <w:sz w:val="24"/>
          <w:szCs w:val="24"/>
        </w:rPr>
      </w:pPr>
    </w:p>
    <w:p w:rsidR="00451BD5" w:rsidRPr="000910F8" w:rsidRDefault="00451BD5" w:rsidP="000910F8">
      <w:pPr>
        <w:jc w:val="center"/>
        <w:rPr>
          <w:rFonts w:cs="Arial"/>
          <w:b/>
          <w:color w:val="000000" w:themeColor="text1"/>
          <w:sz w:val="28"/>
          <w:szCs w:val="28"/>
        </w:rPr>
      </w:pPr>
      <w:r w:rsidRPr="000910F8">
        <w:rPr>
          <w:rFonts w:cs="Arial"/>
          <w:b/>
          <w:color w:val="000000" w:themeColor="text1"/>
          <w:sz w:val="28"/>
          <w:szCs w:val="28"/>
        </w:rPr>
        <w:t xml:space="preserve">Kúpna zmluva  </w:t>
      </w:r>
    </w:p>
    <w:p w:rsidR="00451BD5" w:rsidRPr="00354051" w:rsidRDefault="00451BD5" w:rsidP="00451BD5">
      <w:pPr>
        <w:shd w:val="clear" w:color="auto" w:fill="FFFFFF"/>
        <w:spacing w:after="120"/>
        <w:jc w:val="center"/>
        <w:rPr>
          <w:rFonts w:cs="Arial"/>
          <w:szCs w:val="20"/>
        </w:rPr>
      </w:pPr>
      <w:r w:rsidRPr="00354051">
        <w:rPr>
          <w:rFonts w:cs="Arial"/>
          <w:szCs w:val="20"/>
        </w:rPr>
        <w:t xml:space="preserve">uzatvorená podľa ustanovenia </w:t>
      </w:r>
      <w:r>
        <w:rPr>
          <w:rFonts w:cs="Arial"/>
          <w:szCs w:val="20"/>
        </w:rPr>
        <w:t xml:space="preserve"> § 409 </w:t>
      </w:r>
      <w:r w:rsidRPr="00354051">
        <w:rPr>
          <w:rFonts w:cs="Arial"/>
          <w:szCs w:val="20"/>
        </w:rPr>
        <w:t xml:space="preserve">a </w:t>
      </w:r>
      <w:proofErr w:type="spellStart"/>
      <w:r w:rsidRPr="00354051">
        <w:rPr>
          <w:rFonts w:cs="Arial"/>
          <w:szCs w:val="20"/>
        </w:rPr>
        <w:t>nasl</w:t>
      </w:r>
      <w:proofErr w:type="spellEnd"/>
      <w:r w:rsidRPr="00354051">
        <w:rPr>
          <w:rFonts w:cs="Arial"/>
          <w:szCs w:val="20"/>
        </w:rPr>
        <w:t>. Obchodného zákonníka</w:t>
      </w:r>
    </w:p>
    <w:p w:rsidR="00451BD5" w:rsidRPr="007461C4" w:rsidRDefault="00451BD5" w:rsidP="00451BD5">
      <w:pPr>
        <w:shd w:val="clear" w:color="auto" w:fill="FFFFFF"/>
        <w:spacing w:after="120"/>
        <w:jc w:val="center"/>
        <w:rPr>
          <w:rFonts w:cs="Arial"/>
          <w:szCs w:val="20"/>
        </w:rPr>
      </w:pPr>
      <w:r w:rsidRPr="007461C4">
        <w:rPr>
          <w:rFonts w:cs="Arial"/>
          <w:szCs w:val="20"/>
        </w:rPr>
        <w:t>(ďalej len „</w:t>
      </w:r>
      <w:r>
        <w:rPr>
          <w:rFonts w:cs="Arial"/>
          <w:b/>
          <w:szCs w:val="20"/>
        </w:rPr>
        <w:t>Z</w:t>
      </w:r>
      <w:r w:rsidRPr="007461C4">
        <w:rPr>
          <w:rFonts w:cs="Arial"/>
          <w:b/>
          <w:szCs w:val="20"/>
        </w:rPr>
        <w:t>mluva</w:t>
      </w:r>
      <w:r w:rsidRPr="007461C4">
        <w:rPr>
          <w:rFonts w:cs="Arial"/>
          <w:szCs w:val="20"/>
        </w:rPr>
        <w:t>“)</w:t>
      </w:r>
    </w:p>
    <w:p w:rsidR="00451BD5" w:rsidRPr="005E49FB" w:rsidRDefault="00451BD5" w:rsidP="00451BD5">
      <w:pPr>
        <w:shd w:val="clear" w:color="auto" w:fill="FFFFFF"/>
        <w:spacing w:after="120"/>
        <w:jc w:val="center"/>
        <w:rPr>
          <w:rFonts w:cs="Arial"/>
          <w:szCs w:val="20"/>
        </w:rPr>
      </w:pPr>
    </w:p>
    <w:p w:rsidR="00451BD5" w:rsidRPr="005E49FB" w:rsidRDefault="00451BD5" w:rsidP="00451BD5">
      <w:pPr>
        <w:shd w:val="clear" w:color="auto" w:fill="FFFFFF"/>
        <w:jc w:val="center"/>
        <w:rPr>
          <w:rFonts w:cs="Arial"/>
          <w:b/>
          <w:szCs w:val="20"/>
        </w:rPr>
      </w:pPr>
      <w:r w:rsidRPr="005E49FB">
        <w:rPr>
          <w:rFonts w:cs="Arial"/>
          <w:b/>
          <w:szCs w:val="20"/>
        </w:rPr>
        <w:t>Článok I .</w:t>
      </w:r>
    </w:p>
    <w:p w:rsidR="00451BD5" w:rsidRPr="005E49FB" w:rsidRDefault="00451BD5" w:rsidP="00451BD5">
      <w:pPr>
        <w:shd w:val="clear" w:color="auto" w:fill="FFFFFF"/>
        <w:jc w:val="center"/>
        <w:rPr>
          <w:rFonts w:cs="Arial"/>
          <w:b/>
          <w:szCs w:val="20"/>
        </w:rPr>
      </w:pPr>
      <w:r w:rsidRPr="005E49FB">
        <w:rPr>
          <w:rFonts w:cs="Arial"/>
          <w:b/>
          <w:szCs w:val="20"/>
        </w:rPr>
        <w:t>ZMLUVNÉ STRANY</w:t>
      </w:r>
    </w:p>
    <w:p w:rsidR="00451BD5" w:rsidRPr="005E49FB" w:rsidRDefault="00451BD5" w:rsidP="00451BD5">
      <w:pPr>
        <w:shd w:val="clear" w:color="auto" w:fill="FFFFFF"/>
        <w:rPr>
          <w:rFonts w:cs="Arial"/>
          <w:b/>
          <w:szCs w:val="20"/>
        </w:rPr>
      </w:pPr>
      <w:r w:rsidRPr="005E49FB">
        <w:rPr>
          <w:rFonts w:cs="Arial"/>
          <w:b/>
          <w:szCs w:val="20"/>
        </w:rPr>
        <w:t>1. Kupujúci:</w:t>
      </w:r>
    </w:p>
    <w:p w:rsidR="00451BD5" w:rsidRPr="005E49FB" w:rsidRDefault="00451BD5" w:rsidP="00451BD5">
      <w:pPr>
        <w:shd w:val="clear" w:color="auto" w:fill="FFFFFF"/>
        <w:rPr>
          <w:rFonts w:cs="Arial"/>
          <w:b/>
          <w:szCs w:val="20"/>
        </w:rPr>
      </w:pPr>
      <w:r w:rsidRPr="005E49FB">
        <w:rPr>
          <w:rFonts w:cs="Arial"/>
          <w:szCs w:val="20"/>
        </w:rPr>
        <w:t>Obchodné meno:</w:t>
      </w:r>
      <w:r w:rsidRPr="005E49FB">
        <w:rPr>
          <w:rFonts w:cs="Arial"/>
          <w:b/>
          <w:szCs w:val="20"/>
        </w:rPr>
        <w:tab/>
      </w:r>
      <w:r w:rsidRPr="005E49FB">
        <w:rPr>
          <w:rFonts w:cs="Arial"/>
          <w:b/>
          <w:szCs w:val="20"/>
        </w:rPr>
        <w:tab/>
      </w:r>
      <w:r w:rsidRPr="005E49FB">
        <w:rPr>
          <w:rFonts w:cs="Arial"/>
          <w:b/>
          <w:szCs w:val="20"/>
        </w:rPr>
        <w:tab/>
        <w:t xml:space="preserve">Stredoslovenská </w:t>
      </w:r>
      <w:r w:rsidR="00483DBF" w:rsidRPr="005E49FB">
        <w:rPr>
          <w:rFonts w:cs="Arial"/>
          <w:b/>
          <w:szCs w:val="20"/>
        </w:rPr>
        <w:t>d</w:t>
      </w:r>
      <w:r w:rsidRPr="005E49FB">
        <w:rPr>
          <w:rFonts w:cs="Arial"/>
          <w:b/>
          <w:szCs w:val="20"/>
        </w:rPr>
        <w:t>istrib</w:t>
      </w:r>
      <w:r w:rsidR="00483DBF" w:rsidRPr="005E49FB">
        <w:rPr>
          <w:rFonts w:cs="Arial"/>
          <w:b/>
          <w:szCs w:val="20"/>
        </w:rPr>
        <w:t>učná</w:t>
      </w:r>
      <w:r w:rsidRPr="005E49FB">
        <w:rPr>
          <w:rFonts w:cs="Arial"/>
          <w:b/>
          <w:szCs w:val="20"/>
        </w:rPr>
        <w:t>, a.s.</w:t>
      </w:r>
    </w:p>
    <w:p w:rsidR="00451BD5" w:rsidRPr="005E49FB" w:rsidRDefault="00451BD5" w:rsidP="00451BD5">
      <w:pPr>
        <w:shd w:val="clear" w:color="auto" w:fill="FFFFFF"/>
        <w:rPr>
          <w:rFonts w:cs="Arial"/>
          <w:szCs w:val="20"/>
        </w:rPr>
      </w:pPr>
      <w:r w:rsidRPr="005E49FB">
        <w:rPr>
          <w:rFonts w:cs="Arial"/>
          <w:szCs w:val="20"/>
        </w:rPr>
        <w:t>Sídlo: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Pri Rajčianke 2927/8, Žilina, 010 47</w:t>
      </w:r>
    </w:p>
    <w:p w:rsidR="00451BD5" w:rsidRPr="005E49FB" w:rsidRDefault="00451BD5" w:rsidP="00451BD5">
      <w:pPr>
        <w:shd w:val="clear" w:color="auto" w:fill="FFFFFF"/>
        <w:rPr>
          <w:rFonts w:cs="Arial"/>
          <w:szCs w:val="20"/>
        </w:rPr>
      </w:pPr>
      <w:r w:rsidRPr="005E49FB">
        <w:rPr>
          <w:rFonts w:cs="Arial"/>
          <w:szCs w:val="20"/>
        </w:rPr>
        <w:t>IČO: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36 442 151</w:t>
      </w:r>
    </w:p>
    <w:p w:rsidR="00451BD5" w:rsidRPr="005E49FB" w:rsidRDefault="00451BD5" w:rsidP="00451BD5">
      <w:pPr>
        <w:shd w:val="clear" w:color="auto" w:fill="FFFFFF"/>
        <w:rPr>
          <w:rFonts w:cs="Arial"/>
          <w:szCs w:val="20"/>
        </w:rPr>
      </w:pPr>
      <w:r w:rsidRPr="005E49FB">
        <w:rPr>
          <w:rFonts w:cs="Arial"/>
          <w:szCs w:val="20"/>
        </w:rPr>
        <w:t>IČ DPH:</w:t>
      </w:r>
      <w:r w:rsidRPr="005E49FB">
        <w:rPr>
          <w:rFonts w:cs="Arial"/>
          <w:szCs w:val="20"/>
        </w:rPr>
        <w:tab/>
      </w:r>
      <w:r w:rsidRPr="005E49FB">
        <w:rPr>
          <w:rFonts w:cs="Arial"/>
          <w:szCs w:val="20"/>
        </w:rPr>
        <w:tab/>
      </w:r>
      <w:r w:rsidRPr="005E49FB">
        <w:rPr>
          <w:rFonts w:cs="Arial"/>
          <w:szCs w:val="20"/>
        </w:rPr>
        <w:tab/>
      </w:r>
      <w:r w:rsidRPr="005E49FB">
        <w:rPr>
          <w:rFonts w:cs="Arial"/>
          <w:szCs w:val="20"/>
        </w:rPr>
        <w:tab/>
        <w:t>SK 2022187453</w:t>
      </w:r>
    </w:p>
    <w:p w:rsidR="00451BD5" w:rsidRPr="005E49FB" w:rsidRDefault="00451BD5" w:rsidP="00451BD5">
      <w:pPr>
        <w:shd w:val="clear" w:color="auto" w:fill="FFFFFF"/>
        <w:rPr>
          <w:rFonts w:cs="Arial"/>
          <w:szCs w:val="20"/>
        </w:rPr>
      </w:pPr>
      <w:r w:rsidRPr="005E49FB">
        <w:rPr>
          <w:rFonts w:cs="Arial"/>
          <w:szCs w:val="20"/>
        </w:rPr>
        <w:t>DIČ:</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2022187453</w:t>
      </w:r>
    </w:p>
    <w:p w:rsidR="00451BD5" w:rsidRPr="005E49FB" w:rsidRDefault="00451BD5" w:rsidP="00451BD5">
      <w:pPr>
        <w:shd w:val="clear" w:color="auto" w:fill="FFFFFF"/>
        <w:rPr>
          <w:rFonts w:cs="Arial"/>
          <w:szCs w:val="20"/>
        </w:rPr>
      </w:pPr>
      <w:r w:rsidRPr="005E49FB">
        <w:rPr>
          <w:rFonts w:cs="Arial"/>
          <w:szCs w:val="20"/>
        </w:rPr>
        <w:t>číslo účtu (banka):</w:t>
      </w:r>
      <w:r w:rsidRPr="005E49FB">
        <w:rPr>
          <w:rFonts w:cs="Arial"/>
          <w:szCs w:val="20"/>
        </w:rPr>
        <w:tab/>
      </w:r>
      <w:r w:rsidRPr="005E49FB">
        <w:rPr>
          <w:rFonts w:cs="Arial"/>
          <w:szCs w:val="20"/>
        </w:rPr>
        <w:tab/>
      </w:r>
      <w:r w:rsidRPr="005E49FB">
        <w:rPr>
          <w:rFonts w:cs="Arial"/>
          <w:szCs w:val="20"/>
        </w:rPr>
        <w:tab/>
        <w:t>2143550551/0200 (VUB, a.s.)</w:t>
      </w:r>
    </w:p>
    <w:p w:rsidR="00451BD5" w:rsidRPr="005E49FB" w:rsidRDefault="00451BD5" w:rsidP="00451BD5">
      <w:pPr>
        <w:shd w:val="clear" w:color="auto" w:fill="FFFFFF"/>
        <w:rPr>
          <w:rFonts w:cs="Arial"/>
          <w:szCs w:val="20"/>
        </w:rPr>
      </w:pPr>
      <w:r w:rsidRPr="005E49FB">
        <w:rPr>
          <w:rFonts w:cs="Arial"/>
          <w:szCs w:val="20"/>
        </w:rPr>
        <w:t>IBAN:</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SK44 0200 0000 0021 4355 0551</w:t>
      </w:r>
    </w:p>
    <w:p w:rsidR="00451BD5" w:rsidRPr="005E49FB" w:rsidRDefault="00451BD5" w:rsidP="00451BD5">
      <w:pPr>
        <w:shd w:val="clear" w:color="auto" w:fill="FFFFFF"/>
        <w:rPr>
          <w:rFonts w:cs="Arial"/>
          <w:szCs w:val="20"/>
        </w:rPr>
      </w:pPr>
      <w:r w:rsidRPr="005E49FB">
        <w:rPr>
          <w:rFonts w:cs="Arial"/>
          <w:szCs w:val="20"/>
        </w:rPr>
        <w:t>SWIFT:</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SUBASKBX</w:t>
      </w:r>
    </w:p>
    <w:p w:rsidR="00451BD5" w:rsidRPr="005E49FB" w:rsidRDefault="00451BD5" w:rsidP="00451BD5">
      <w:pPr>
        <w:shd w:val="clear" w:color="auto" w:fill="FFFFFF"/>
        <w:rPr>
          <w:rFonts w:cs="Arial"/>
          <w:szCs w:val="20"/>
        </w:rPr>
      </w:pPr>
      <w:r w:rsidRPr="005E49FB">
        <w:rPr>
          <w:rFonts w:cs="Arial"/>
          <w:szCs w:val="20"/>
        </w:rPr>
        <w:t xml:space="preserve">Údaj o zápise v obchodnom </w:t>
      </w:r>
    </w:p>
    <w:p w:rsidR="00451BD5" w:rsidRPr="005E49FB" w:rsidRDefault="00451BD5" w:rsidP="00451BD5">
      <w:pPr>
        <w:shd w:val="clear" w:color="auto" w:fill="FFFFFF"/>
        <w:rPr>
          <w:rFonts w:cs="Arial"/>
          <w:szCs w:val="20"/>
        </w:rPr>
      </w:pPr>
      <w:r w:rsidRPr="005E49FB">
        <w:rPr>
          <w:rFonts w:cs="Arial"/>
          <w:szCs w:val="20"/>
        </w:rPr>
        <w:t xml:space="preserve">registri: </w:t>
      </w:r>
      <w:r w:rsidRPr="005E49FB">
        <w:rPr>
          <w:rFonts w:cs="Arial"/>
          <w:szCs w:val="20"/>
        </w:rPr>
        <w:tab/>
      </w:r>
      <w:r w:rsidRPr="005E49FB">
        <w:rPr>
          <w:rFonts w:cs="Arial"/>
          <w:szCs w:val="20"/>
        </w:rPr>
        <w:tab/>
      </w:r>
      <w:r w:rsidRPr="005E49FB">
        <w:rPr>
          <w:rFonts w:cs="Arial"/>
          <w:szCs w:val="20"/>
        </w:rPr>
        <w:tab/>
      </w:r>
      <w:r w:rsidRPr="005E49FB">
        <w:rPr>
          <w:rFonts w:cs="Arial"/>
          <w:szCs w:val="20"/>
        </w:rPr>
        <w:tab/>
        <w:t xml:space="preserve">Obchodný register Okresného súdu Žilina, oddiel Sa, vložka </w:t>
      </w:r>
    </w:p>
    <w:p w:rsidR="00451BD5" w:rsidRPr="005E49FB" w:rsidRDefault="00451BD5" w:rsidP="00451BD5">
      <w:pPr>
        <w:shd w:val="clear" w:color="auto" w:fill="FFFFFF"/>
        <w:ind w:left="2832" w:firstLine="708"/>
        <w:rPr>
          <w:rFonts w:cs="Arial"/>
          <w:szCs w:val="20"/>
        </w:rPr>
      </w:pPr>
      <w:r w:rsidRPr="005E49FB">
        <w:rPr>
          <w:rFonts w:cs="Arial"/>
          <w:szCs w:val="20"/>
        </w:rPr>
        <w:t>číslo 10514/L</w:t>
      </w:r>
    </w:p>
    <w:p w:rsidR="00483DBF" w:rsidRPr="005E49FB" w:rsidRDefault="00451BD5" w:rsidP="00483DBF">
      <w:pPr>
        <w:shd w:val="clear" w:color="auto" w:fill="FFFFFF"/>
        <w:rPr>
          <w:rFonts w:cs="Arial"/>
          <w:szCs w:val="20"/>
        </w:rPr>
      </w:pPr>
      <w:r w:rsidRPr="005E49FB">
        <w:rPr>
          <w:rFonts w:cs="Arial"/>
          <w:szCs w:val="20"/>
        </w:rPr>
        <w:t>Zastúpený:</w:t>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83DBF">
      <w:pPr>
        <w:shd w:val="clear" w:color="auto" w:fill="FFFFFF"/>
        <w:rPr>
          <w:rFonts w:cs="Arial"/>
          <w:szCs w:val="20"/>
        </w:rPr>
      </w:pPr>
      <w:r w:rsidRPr="005E49FB">
        <w:rPr>
          <w:rFonts w:cs="Arial"/>
          <w:szCs w:val="20"/>
        </w:rPr>
        <w:t xml:space="preserve"> </w:t>
      </w:r>
    </w:p>
    <w:p w:rsidR="00451BD5" w:rsidRPr="005E49FB" w:rsidRDefault="00451BD5" w:rsidP="00451BD5">
      <w:pPr>
        <w:shd w:val="clear" w:color="auto" w:fill="FFFFFF"/>
        <w:rPr>
          <w:rFonts w:cs="Arial"/>
          <w:szCs w:val="20"/>
        </w:rPr>
      </w:pPr>
      <w:r w:rsidRPr="005E49FB">
        <w:rPr>
          <w:rFonts w:cs="Arial"/>
          <w:szCs w:val="20"/>
        </w:rPr>
        <w:t xml:space="preserve">zástupca pre veci zmluvné: </w:t>
      </w:r>
      <w:r w:rsidRPr="005E49FB">
        <w:rPr>
          <w:rFonts w:cs="Arial"/>
          <w:szCs w:val="20"/>
        </w:rPr>
        <w:tab/>
      </w:r>
      <w:r w:rsidRPr="005E49FB">
        <w:rPr>
          <w:rFonts w:cs="Arial"/>
          <w:szCs w:val="20"/>
        </w:rPr>
        <w:tab/>
        <w:t xml:space="preserve">Ing. </w:t>
      </w:r>
      <w:r w:rsidR="005C4170">
        <w:rPr>
          <w:rFonts w:cs="Arial"/>
          <w:szCs w:val="20"/>
        </w:rPr>
        <w:t>Katarína Michalčíková</w:t>
      </w:r>
    </w:p>
    <w:p w:rsidR="00451BD5" w:rsidRPr="005E49FB" w:rsidRDefault="00451BD5" w:rsidP="00451BD5">
      <w:pPr>
        <w:shd w:val="clear" w:color="auto" w:fill="FFFFFF"/>
        <w:rPr>
          <w:rFonts w:cs="Arial"/>
          <w:szCs w:val="20"/>
        </w:rPr>
      </w:pPr>
      <w:r w:rsidRPr="005E49FB">
        <w:rPr>
          <w:rFonts w:cs="Arial"/>
          <w:szCs w:val="20"/>
        </w:rPr>
        <w:t xml:space="preserve">zástupca pre veci technické: </w:t>
      </w:r>
      <w:r w:rsidRPr="005E49FB">
        <w:rPr>
          <w:rFonts w:cs="Arial"/>
          <w:szCs w:val="20"/>
        </w:rPr>
        <w:tab/>
      </w:r>
      <w:r w:rsidRPr="005E49FB">
        <w:rPr>
          <w:rFonts w:cs="Arial"/>
          <w:szCs w:val="20"/>
        </w:rPr>
        <w:tab/>
        <w:t>Ing. Dušan Neboška</w:t>
      </w:r>
    </w:p>
    <w:p w:rsidR="00451BD5" w:rsidRPr="005E49FB" w:rsidRDefault="00451BD5" w:rsidP="00451BD5">
      <w:pPr>
        <w:shd w:val="clear" w:color="auto" w:fill="FFFFFF"/>
        <w:rPr>
          <w:rFonts w:cs="Arial"/>
          <w:szCs w:val="20"/>
        </w:rPr>
      </w:pPr>
    </w:p>
    <w:p w:rsidR="00451BD5" w:rsidRPr="005E49FB" w:rsidRDefault="00451BD5" w:rsidP="00451BD5">
      <w:pPr>
        <w:shd w:val="clear" w:color="auto" w:fill="FFFFFF"/>
        <w:rPr>
          <w:rFonts w:cs="Arial"/>
          <w:szCs w:val="20"/>
        </w:rPr>
      </w:pPr>
      <w:r w:rsidRPr="005E49FB">
        <w:rPr>
          <w:rFonts w:cs="Arial"/>
          <w:szCs w:val="20"/>
        </w:rPr>
        <w:t>(ďalej len „</w:t>
      </w:r>
      <w:r w:rsidRPr="005E49FB">
        <w:rPr>
          <w:rFonts w:cs="Arial"/>
          <w:b/>
          <w:szCs w:val="20"/>
        </w:rPr>
        <w:t>Kupujúci</w:t>
      </w:r>
      <w:r w:rsidRPr="005E49FB">
        <w:rPr>
          <w:rFonts w:cs="Arial"/>
          <w:szCs w:val="20"/>
        </w:rPr>
        <w:t>“ alebo „</w:t>
      </w:r>
      <w:r w:rsidRPr="005E49FB">
        <w:rPr>
          <w:rFonts w:cs="Arial"/>
          <w:b/>
          <w:szCs w:val="20"/>
        </w:rPr>
        <w:t>SSD, a.s.</w:t>
      </w:r>
      <w:r w:rsidRPr="005E49FB">
        <w:rPr>
          <w:rFonts w:cs="Arial"/>
          <w:szCs w:val="20"/>
        </w:rPr>
        <w:t>“)</w:t>
      </w:r>
    </w:p>
    <w:p w:rsidR="00451BD5" w:rsidRPr="005E49FB" w:rsidRDefault="00451BD5" w:rsidP="00451BD5">
      <w:pPr>
        <w:shd w:val="clear" w:color="auto" w:fill="FFFFFF"/>
        <w:ind w:left="360"/>
        <w:rPr>
          <w:rFonts w:cs="Arial"/>
          <w:szCs w:val="20"/>
        </w:rPr>
      </w:pPr>
    </w:p>
    <w:p w:rsidR="00451BD5" w:rsidRPr="005E49FB" w:rsidRDefault="00451BD5" w:rsidP="00451BD5">
      <w:pPr>
        <w:shd w:val="clear" w:color="auto" w:fill="FFFFFF"/>
        <w:rPr>
          <w:rFonts w:cs="Arial"/>
          <w:b/>
          <w:szCs w:val="20"/>
        </w:rPr>
      </w:pPr>
      <w:r w:rsidRPr="005E49FB">
        <w:rPr>
          <w:rFonts w:cs="Arial"/>
          <w:b/>
          <w:szCs w:val="20"/>
        </w:rPr>
        <w:t xml:space="preserve">2. Predávajúci:      </w:t>
      </w:r>
      <w:r w:rsidRPr="005E49FB">
        <w:rPr>
          <w:rFonts w:cs="Arial"/>
          <w:b/>
          <w:szCs w:val="20"/>
        </w:rPr>
        <w:tab/>
      </w:r>
      <w:r w:rsidRPr="005E49FB">
        <w:rPr>
          <w:rFonts w:cs="Arial"/>
          <w:b/>
          <w:szCs w:val="20"/>
        </w:rPr>
        <w:tab/>
      </w:r>
      <w:r w:rsidRPr="005E49FB">
        <w:rPr>
          <w:rFonts w:cs="Arial"/>
          <w:b/>
          <w:szCs w:val="20"/>
        </w:rPr>
        <w:tab/>
      </w:r>
    </w:p>
    <w:p w:rsidR="00451BD5" w:rsidRPr="005E49FB" w:rsidRDefault="00451BD5" w:rsidP="00451BD5">
      <w:pPr>
        <w:shd w:val="clear" w:color="auto" w:fill="FFFFFF"/>
        <w:rPr>
          <w:rFonts w:cs="Arial"/>
          <w:b/>
          <w:szCs w:val="20"/>
        </w:rPr>
      </w:pPr>
      <w:r w:rsidRPr="005E49FB">
        <w:rPr>
          <w:rFonts w:cs="Arial"/>
          <w:szCs w:val="20"/>
        </w:rPr>
        <w:t>Obchodné meno:</w:t>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p>
    <w:p w:rsidR="00451BD5" w:rsidRPr="005E49FB" w:rsidRDefault="00451BD5" w:rsidP="00451BD5">
      <w:pPr>
        <w:shd w:val="clear" w:color="auto" w:fill="FFFFFF"/>
        <w:rPr>
          <w:rFonts w:cs="Arial"/>
          <w:szCs w:val="20"/>
        </w:rPr>
      </w:pPr>
      <w:r w:rsidRPr="005E49FB">
        <w:rPr>
          <w:rFonts w:cs="Arial"/>
          <w:szCs w:val="20"/>
        </w:rPr>
        <w:t>Sídlo: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IČO: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IČ DPH:</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DIČ:</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číslo účtu (banka):</w:t>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IBAN:</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 xml:space="preserve">Údaj o zápise v obchodnom </w:t>
      </w:r>
    </w:p>
    <w:p w:rsidR="00451BD5" w:rsidRPr="005E49FB" w:rsidRDefault="00451BD5" w:rsidP="00451BD5">
      <w:pPr>
        <w:shd w:val="clear" w:color="auto" w:fill="FFFFFF"/>
        <w:ind w:left="3540" w:hanging="3540"/>
        <w:rPr>
          <w:rFonts w:cs="Arial"/>
          <w:szCs w:val="20"/>
        </w:rPr>
      </w:pPr>
      <w:r w:rsidRPr="005E49FB">
        <w:rPr>
          <w:rFonts w:cs="Arial"/>
          <w:szCs w:val="20"/>
        </w:rPr>
        <w:t xml:space="preserve">registri: </w:t>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Zastúpený:</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 xml:space="preserve">zástupca pre veci zmluvné: </w:t>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 xml:space="preserve">zástupca pre veci technické: </w:t>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spacing w:after="120"/>
        <w:rPr>
          <w:rFonts w:cs="Arial"/>
          <w:szCs w:val="20"/>
        </w:rPr>
      </w:pPr>
      <w:r w:rsidRPr="005E49FB">
        <w:rPr>
          <w:rFonts w:cs="Arial"/>
          <w:szCs w:val="20"/>
        </w:rPr>
        <w:t>(ďalej len „</w:t>
      </w:r>
      <w:r w:rsidRPr="005E49FB">
        <w:rPr>
          <w:rFonts w:cs="Arial"/>
          <w:b/>
          <w:szCs w:val="20"/>
        </w:rPr>
        <w:t>Predávajúci</w:t>
      </w:r>
      <w:r w:rsidRPr="005E49FB">
        <w:rPr>
          <w:rFonts w:cs="Arial"/>
          <w:szCs w:val="20"/>
        </w:rPr>
        <w:t>“)</w:t>
      </w:r>
      <w:r w:rsidRPr="005E49FB">
        <w:rPr>
          <w:rFonts w:cs="Arial"/>
          <w:szCs w:val="20"/>
        </w:rPr>
        <w:tab/>
      </w:r>
    </w:p>
    <w:p w:rsidR="00451BD5" w:rsidRPr="005E49FB" w:rsidRDefault="00451BD5" w:rsidP="00451BD5">
      <w:pPr>
        <w:shd w:val="clear" w:color="auto" w:fill="FFFFFF"/>
        <w:spacing w:after="120"/>
        <w:rPr>
          <w:rFonts w:cs="Arial"/>
          <w:szCs w:val="20"/>
        </w:rPr>
      </w:pPr>
    </w:p>
    <w:p w:rsidR="00451BD5" w:rsidRPr="005E49FB" w:rsidRDefault="00451BD5" w:rsidP="00451BD5">
      <w:pPr>
        <w:shd w:val="clear" w:color="auto" w:fill="FFFFFF"/>
        <w:spacing w:before="120" w:after="120" w:line="272" w:lineRule="exact"/>
        <w:jc w:val="center"/>
        <w:rPr>
          <w:rFonts w:cs="Arial"/>
          <w:b/>
          <w:szCs w:val="20"/>
        </w:rPr>
      </w:pPr>
      <w:r w:rsidRPr="005E49FB">
        <w:rPr>
          <w:rFonts w:cs="Arial"/>
          <w:b/>
          <w:szCs w:val="20"/>
        </w:rPr>
        <w:t>Článok II.</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 xml:space="preserve"> PREDMET ZMLUVY </w:t>
      </w:r>
    </w:p>
    <w:p w:rsidR="00451BD5" w:rsidRPr="005E49FB" w:rsidRDefault="00451BD5" w:rsidP="003B4781">
      <w:pPr>
        <w:pStyle w:val="Odsek11"/>
        <w:numPr>
          <w:ilvl w:val="1"/>
          <w:numId w:val="3"/>
        </w:numPr>
        <w:spacing w:line="360" w:lineRule="auto"/>
        <w:rPr>
          <w:rFonts w:cs="Arial"/>
          <w:sz w:val="20"/>
        </w:rPr>
      </w:pPr>
      <w:r w:rsidRPr="005E49FB">
        <w:rPr>
          <w:rFonts w:cs="Arial"/>
          <w:sz w:val="20"/>
        </w:rPr>
        <w:t xml:space="preserve">Predmetom zmluvy je záväzok Predávajúceho dodať Kupujúcemu </w:t>
      </w:r>
      <w:r w:rsidR="005C4170">
        <w:rPr>
          <w:rFonts w:cs="Arial"/>
          <w:sz w:val="20"/>
        </w:rPr>
        <w:t>Nákladné vozidlo pojazdná dielňa skriňa 3miest. 4x4, 10-12t</w:t>
      </w:r>
      <w:r w:rsidRPr="005E49FB" w:rsidDel="00777272">
        <w:rPr>
          <w:rFonts w:cs="Arial"/>
          <w:sz w:val="20"/>
        </w:rPr>
        <w:t xml:space="preserve"> </w:t>
      </w:r>
      <w:r w:rsidRPr="005E49FB">
        <w:rPr>
          <w:rFonts w:cs="Arial"/>
          <w:sz w:val="20"/>
        </w:rPr>
        <w:t>a p</w:t>
      </w:r>
      <w:r w:rsidR="005C4170">
        <w:rPr>
          <w:rFonts w:cs="Arial"/>
          <w:sz w:val="20"/>
        </w:rPr>
        <w:t>reviesť naňho vlastnícke právo</w:t>
      </w:r>
      <w:r w:rsidR="00B732A5">
        <w:rPr>
          <w:rFonts w:cs="Arial"/>
          <w:sz w:val="20"/>
        </w:rPr>
        <w:t xml:space="preserve"> </w:t>
      </w:r>
      <w:r w:rsidRPr="005E49FB">
        <w:rPr>
          <w:rFonts w:cs="Arial"/>
          <w:sz w:val="20"/>
        </w:rPr>
        <w:t xml:space="preserve">(ďalej aj ako </w:t>
      </w:r>
      <w:r w:rsidR="006A6C41" w:rsidRPr="005E49FB">
        <w:rPr>
          <w:rFonts w:cs="Arial"/>
          <w:sz w:val="20"/>
        </w:rPr>
        <w:t>„</w:t>
      </w:r>
      <w:r w:rsidR="006A6C41" w:rsidRPr="005E49FB">
        <w:rPr>
          <w:rFonts w:cs="Arial"/>
          <w:b/>
          <w:sz w:val="20"/>
        </w:rPr>
        <w:t>predmet zmluvy</w:t>
      </w:r>
      <w:r w:rsidR="006A6C41" w:rsidRPr="005E49FB">
        <w:rPr>
          <w:rFonts w:cs="Arial"/>
          <w:sz w:val="20"/>
        </w:rPr>
        <w:t>“</w:t>
      </w:r>
      <w:r w:rsidR="006A6C41">
        <w:rPr>
          <w:rFonts w:cs="Arial"/>
          <w:sz w:val="20"/>
        </w:rPr>
        <w:t>, „</w:t>
      </w:r>
      <w:r w:rsidR="006A6C41" w:rsidRPr="00304DE3">
        <w:rPr>
          <w:rFonts w:cs="Arial"/>
          <w:b/>
          <w:sz w:val="20"/>
        </w:rPr>
        <w:t>vozidlá</w:t>
      </w:r>
      <w:r w:rsidR="006A6C41">
        <w:rPr>
          <w:rFonts w:cs="Arial"/>
          <w:sz w:val="20"/>
        </w:rPr>
        <w:t>“</w:t>
      </w:r>
      <w:r w:rsidR="005C4170">
        <w:rPr>
          <w:rFonts w:cs="Arial"/>
          <w:sz w:val="20"/>
        </w:rPr>
        <w:t xml:space="preserve">, </w:t>
      </w:r>
      <w:r w:rsidR="006A6C41" w:rsidRPr="005E49FB">
        <w:rPr>
          <w:rFonts w:cs="Arial"/>
          <w:sz w:val="20"/>
        </w:rPr>
        <w:t xml:space="preserve"> alebo „</w:t>
      </w:r>
      <w:r w:rsidR="006A6C41" w:rsidRPr="005E49FB">
        <w:rPr>
          <w:rFonts w:cs="Arial"/>
          <w:b/>
          <w:sz w:val="20"/>
        </w:rPr>
        <w:t>mechanizmy</w:t>
      </w:r>
      <w:r w:rsidR="006A6C41" w:rsidRPr="005E49FB">
        <w:rPr>
          <w:rFonts w:cs="Arial"/>
          <w:sz w:val="20"/>
        </w:rPr>
        <w:t>“</w:t>
      </w:r>
      <w:r w:rsidRPr="005E49FB">
        <w:rPr>
          <w:rFonts w:cs="Arial"/>
          <w:sz w:val="20"/>
        </w:rPr>
        <w:t>).</w:t>
      </w:r>
    </w:p>
    <w:p w:rsidR="00451BD5" w:rsidRPr="005E49FB" w:rsidRDefault="00451BD5" w:rsidP="005E49FB">
      <w:pPr>
        <w:pStyle w:val="Odsek11"/>
        <w:numPr>
          <w:ilvl w:val="0"/>
          <w:numId w:val="0"/>
        </w:numPr>
        <w:spacing w:before="0" w:line="360" w:lineRule="auto"/>
        <w:ind w:left="360"/>
        <w:rPr>
          <w:rFonts w:cs="Arial"/>
          <w:sz w:val="20"/>
        </w:rPr>
      </w:pPr>
      <w:r w:rsidRPr="005E49FB">
        <w:rPr>
          <w:rFonts w:cs="Arial"/>
          <w:sz w:val="20"/>
        </w:rPr>
        <w:t xml:space="preserve">Minimálne požiadavky na </w:t>
      </w:r>
      <w:r w:rsidR="00F43B2F" w:rsidRPr="005E49FB">
        <w:rPr>
          <w:rFonts w:cs="Arial"/>
          <w:sz w:val="20"/>
        </w:rPr>
        <w:t xml:space="preserve">predmet zmluvy </w:t>
      </w:r>
      <w:r w:rsidRPr="005E49FB">
        <w:rPr>
          <w:rFonts w:cs="Arial"/>
          <w:sz w:val="20"/>
        </w:rPr>
        <w:t xml:space="preserve">sú definované v Prílohe č. 1 tejto Zmluvy. Predávajúci potvrdzuje, že ním ponúkaná technická špecifikácia </w:t>
      </w:r>
      <w:r w:rsidR="0012751F">
        <w:rPr>
          <w:rFonts w:cs="Arial"/>
          <w:sz w:val="20"/>
        </w:rPr>
        <w:t>nákladného vozidla</w:t>
      </w:r>
      <w:r w:rsidRPr="005E49FB">
        <w:rPr>
          <w:rFonts w:cs="Arial"/>
          <w:sz w:val="20"/>
        </w:rPr>
        <w:t xml:space="preserve"> spĺňa minimálne požiadavky definované v prílohe č. 1 Zmluvy. </w:t>
      </w:r>
    </w:p>
    <w:p w:rsidR="00F43B2F" w:rsidRPr="005E49FB" w:rsidRDefault="00F43B2F" w:rsidP="005E49FB">
      <w:pPr>
        <w:pStyle w:val="Odsek11"/>
        <w:numPr>
          <w:ilvl w:val="0"/>
          <w:numId w:val="0"/>
        </w:numPr>
        <w:spacing w:before="0" w:line="360" w:lineRule="auto"/>
        <w:ind w:left="360"/>
        <w:rPr>
          <w:rFonts w:cs="Arial"/>
          <w:sz w:val="20"/>
        </w:rPr>
      </w:pPr>
      <w:r w:rsidRPr="005E49FB">
        <w:rPr>
          <w:rFonts w:cs="Arial"/>
          <w:sz w:val="20"/>
        </w:rPr>
        <w:t xml:space="preserve">Predmetom Zmluvy je dodanie </w:t>
      </w:r>
      <w:r w:rsidR="0012751F">
        <w:rPr>
          <w:rFonts w:cs="Arial"/>
          <w:sz w:val="20"/>
        </w:rPr>
        <w:t>nového vozidla</w:t>
      </w:r>
      <w:r w:rsidRPr="005E49FB">
        <w:rPr>
          <w:rFonts w:cs="Arial"/>
          <w:sz w:val="20"/>
        </w:rPr>
        <w:t>.</w:t>
      </w:r>
    </w:p>
    <w:p w:rsidR="00F43B2F" w:rsidRPr="005E49FB" w:rsidRDefault="00F43B2F" w:rsidP="003B4781">
      <w:pPr>
        <w:pStyle w:val="Odsek11"/>
        <w:numPr>
          <w:ilvl w:val="0"/>
          <w:numId w:val="0"/>
        </w:numPr>
        <w:spacing w:before="0" w:line="360" w:lineRule="auto"/>
        <w:ind w:left="360"/>
        <w:rPr>
          <w:rFonts w:cs="Arial"/>
          <w:sz w:val="20"/>
        </w:rPr>
      </w:pPr>
      <w:r w:rsidRPr="005E49FB">
        <w:rPr>
          <w:rFonts w:cs="Arial"/>
          <w:sz w:val="20"/>
        </w:rPr>
        <w:lastRenderedPageBreak/>
        <w:t>Kupujúci sa zaväzuje riadne a včas dodaný predmet zmluvy prevziať a zaplatiť zaň cenu dohodnutú v čl. V tejto Zmluvy.</w:t>
      </w:r>
    </w:p>
    <w:p w:rsidR="00451BD5" w:rsidRPr="005E49FB" w:rsidRDefault="003B4781" w:rsidP="003B4781">
      <w:pPr>
        <w:pStyle w:val="Odsek11"/>
        <w:numPr>
          <w:ilvl w:val="1"/>
          <w:numId w:val="3"/>
        </w:numPr>
        <w:spacing w:line="360" w:lineRule="auto"/>
        <w:rPr>
          <w:rFonts w:cs="Arial"/>
          <w:sz w:val="20"/>
        </w:rPr>
      </w:pPr>
      <w:r w:rsidRPr="005E49FB">
        <w:rPr>
          <w:rFonts w:cs="Arial"/>
          <w:sz w:val="20"/>
        </w:rPr>
        <w:t xml:space="preserve">Dodanie predmetu zmluvy zahŕňa aj vykonanie úradných skúšok podľa platných právnych predpisov. </w:t>
      </w:r>
      <w:r w:rsidR="00451BD5" w:rsidRPr="005E49FB">
        <w:rPr>
          <w:rFonts w:cs="Arial"/>
          <w:sz w:val="20"/>
        </w:rPr>
        <w:t xml:space="preserve">Spolu s predmetom zmluvy sa Predávajúci zaväzuje dodať Kupujúcemu aj príslušné doklady, </w:t>
      </w:r>
      <w:proofErr w:type="spellStart"/>
      <w:r w:rsidR="00451BD5" w:rsidRPr="005E49FB">
        <w:rPr>
          <w:rFonts w:cs="Arial"/>
          <w:sz w:val="20"/>
        </w:rPr>
        <w:t>tj</w:t>
      </w:r>
      <w:proofErr w:type="spellEnd"/>
      <w:r w:rsidR="00451BD5" w:rsidRPr="005E49FB">
        <w:rPr>
          <w:rFonts w:cs="Arial"/>
          <w:sz w:val="20"/>
        </w:rPr>
        <w:t>. všetky schválenia, certifikáty a potvrdenia</w:t>
      </w:r>
      <w:r w:rsidRPr="005E49FB">
        <w:rPr>
          <w:rFonts w:cs="Arial"/>
          <w:sz w:val="20"/>
        </w:rPr>
        <w:t>, ktoré sú potrebné pre zápis vozidl</w:t>
      </w:r>
      <w:r w:rsidR="00AA137B">
        <w:rPr>
          <w:rFonts w:cs="Arial"/>
          <w:sz w:val="20"/>
        </w:rPr>
        <w:t>a</w:t>
      </w:r>
      <w:r w:rsidRPr="005E49FB">
        <w:rPr>
          <w:rFonts w:cs="Arial"/>
          <w:sz w:val="20"/>
        </w:rPr>
        <w:t xml:space="preserve"> na okresnom úrad</w:t>
      </w:r>
      <w:r w:rsidR="00AA137B">
        <w:rPr>
          <w:rFonts w:cs="Arial"/>
          <w:sz w:val="20"/>
        </w:rPr>
        <w:t>e a následné prihlásenie vozid</w:t>
      </w:r>
      <w:r w:rsidRPr="005E49FB">
        <w:rPr>
          <w:rFonts w:cs="Arial"/>
          <w:sz w:val="20"/>
        </w:rPr>
        <w:t>l</w:t>
      </w:r>
      <w:r w:rsidR="00AA137B">
        <w:rPr>
          <w:rFonts w:cs="Arial"/>
          <w:sz w:val="20"/>
        </w:rPr>
        <w:t>a</w:t>
      </w:r>
      <w:r w:rsidRPr="005E49FB">
        <w:rPr>
          <w:rFonts w:cs="Arial"/>
          <w:sz w:val="20"/>
        </w:rPr>
        <w:t xml:space="preserve">, </w:t>
      </w:r>
      <w:r w:rsidR="00451BD5" w:rsidRPr="005E49FB">
        <w:rPr>
          <w:rFonts w:cs="Arial"/>
          <w:sz w:val="20"/>
        </w:rPr>
        <w:t>najmä COC vozidla, povolenie CEMT, TP vozidla, návod na obsluhu a údržbu vozidla, záručná a servisná knižka vozidla, montážna a odborná skúška HR pred uvedením do prevádzky, ES vyhlásenie o zhode HR, návod na obsluhu a údržbu HR</w:t>
      </w:r>
      <w:r w:rsidRPr="005E49FB">
        <w:rPr>
          <w:rFonts w:cs="Arial"/>
          <w:sz w:val="20"/>
        </w:rPr>
        <w:t>.</w:t>
      </w:r>
    </w:p>
    <w:p w:rsidR="003B4781" w:rsidRPr="005E49FB" w:rsidRDefault="003B4781" w:rsidP="003B4781">
      <w:pPr>
        <w:pStyle w:val="Odsek11"/>
        <w:numPr>
          <w:ilvl w:val="1"/>
          <w:numId w:val="3"/>
        </w:numPr>
        <w:tabs>
          <w:tab w:val="left" w:pos="708"/>
        </w:tabs>
        <w:spacing w:before="0" w:line="360" w:lineRule="auto"/>
        <w:rPr>
          <w:rFonts w:cs="Arial"/>
          <w:sz w:val="20"/>
        </w:rPr>
      </w:pPr>
      <w:r w:rsidRPr="005E49FB">
        <w:rPr>
          <w:rFonts w:cs="Arial"/>
          <w:sz w:val="20"/>
        </w:rPr>
        <w:t>Zmluvné strany sa zároveň dohodli, že Kupujúci je oprávnený požadovať a Predávajúci je na základe požiadavky Kupujúceho povinný vykonať servisné prehliadky predpísané výrobcom (ďalej tiež „Servisné prehliadky“). Toto právo je Kupujúci oprávnený uplatniť si v rozsahu predpísanom výrobcom, a to aj opakovane počas 24 mesiacov odo dňa dodania predmetu Zmluvy. Požiadavku/</w:t>
      </w:r>
      <w:proofErr w:type="spellStart"/>
      <w:r w:rsidRPr="005E49FB">
        <w:rPr>
          <w:rFonts w:cs="Arial"/>
          <w:sz w:val="20"/>
        </w:rPr>
        <w:t>ky</w:t>
      </w:r>
      <w:proofErr w:type="spellEnd"/>
      <w:r w:rsidRPr="005E49FB">
        <w:rPr>
          <w:rFonts w:cs="Arial"/>
          <w:sz w:val="20"/>
        </w:rPr>
        <w:t xml:space="preserve"> na Servisnú prehliadku je Kupujúci oprávnený definovať podľa aktuálnych potrieb v samostatných objednávkach vystavených Kupujúcim.</w:t>
      </w:r>
    </w:p>
    <w:p w:rsidR="003B4781" w:rsidRPr="005E49FB" w:rsidRDefault="003B4781" w:rsidP="003B4781">
      <w:pPr>
        <w:pStyle w:val="Odsek11"/>
        <w:numPr>
          <w:ilvl w:val="1"/>
          <w:numId w:val="3"/>
        </w:numPr>
        <w:autoSpaceDE w:val="0"/>
        <w:autoSpaceDN w:val="0"/>
        <w:adjustRightInd w:val="0"/>
        <w:spacing w:before="0" w:line="360" w:lineRule="auto"/>
        <w:rPr>
          <w:rFonts w:cs="Arial"/>
          <w:sz w:val="20"/>
        </w:rPr>
      </w:pPr>
      <w:r w:rsidRPr="005E49FB">
        <w:rPr>
          <w:rFonts w:cs="Arial"/>
          <w:sz w:val="20"/>
        </w:rPr>
        <w:t>Kupujúci vystaví na predmet zmluvy uvedené v bode 2.1 tohto článku zmluvy objednávku, ktorá nemení podmienky dohodnuté v tejto Zmluve, ale slúži pre účely účtovníctva na strane Kupujúceho. Objednávka je pre Predávajúceho záväzná okamžikom jej potvrdenia oprávnenou osobou Predávajúceho. Predávajúci sa zaväzuje potvrdiť (akceptovať) prijatie objednávky Kupujúceho vyhotovenej v súlade s touto Zmluvou bez zbytočného odkladu, najneskôr do 3. pracovných dní od jej odoslania.</w:t>
      </w:r>
    </w:p>
    <w:p w:rsidR="00426C2B" w:rsidRPr="005E49FB" w:rsidRDefault="00426C2B" w:rsidP="00426C2B">
      <w:pPr>
        <w:shd w:val="clear" w:color="auto" w:fill="FFFFFF"/>
        <w:spacing w:before="120" w:after="120" w:line="272" w:lineRule="exact"/>
        <w:jc w:val="center"/>
        <w:rPr>
          <w:rFonts w:cs="Arial"/>
          <w:b/>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III.</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MIESTO PLNENIA ZMLUVY</w:t>
      </w:r>
    </w:p>
    <w:p w:rsidR="003B4781" w:rsidRPr="005E49FB" w:rsidRDefault="003B4781" w:rsidP="003B4781">
      <w:pPr>
        <w:pStyle w:val="Zoznam"/>
        <w:numPr>
          <w:ilvl w:val="1"/>
          <w:numId w:val="19"/>
        </w:numPr>
        <w:spacing w:after="120" w:line="360" w:lineRule="auto"/>
        <w:jc w:val="both"/>
        <w:rPr>
          <w:rFonts w:ascii="Arial" w:hAnsi="Arial" w:cs="Arial"/>
        </w:rPr>
      </w:pPr>
      <w:r w:rsidRPr="005E49FB">
        <w:rPr>
          <w:rFonts w:ascii="Arial" w:hAnsi="Arial" w:cs="Arial"/>
        </w:rPr>
        <w:t xml:space="preserve">Dodacie podmienky sú dohodnuté vrátane dopravy na miesto dodania: </w:t>
      </w:r>
    </w:p>
    <w:p w:rsidR="003B4781" w:rsidRPr="005E49FB" w:rsidRDefault="003B4781" w:rsidP="003B4781">
      <w:pPr>
        <w:pStyle w:val="Zoznam"/>
        <w:numPr>
          <w:ilvl w:val="0"/>
          <w:numId w:val="18"/>
        </w:numPr>
        <w:spacing w:after="120" w:line="360" w:lineRule="auto"/>
        <w:jc w:val="both"/>
        <w:rPr>
          <w:rFonts w:ascii="Arial" w:hAnsi="Arial" w:cs="Arial"/>
        </w:rPr>
      </w:pPr>
      <w:r w:rsidRPr="005E49FB">
        <w:rPr>
          <w:rFonts w:ascii="Arial" w:hAnsi="Arial" w:cs="Arial"/>
        </w:rPr>
        <w:t>Stredoslovenská distribučná, a.s., Pri Rajčianke 2927/8, 010 47 Žilina, alebo</w:t>
      </w:r>
    </w:p>
    <w:p w:rsidR="003B4781" w:rsidRPr="005E49FB" w:rsidRDefault="003B4781" w:rsidP="003B4781">
      <w:pPr>
        <w:pStyle w:val="Zoznam"/>
        <w:numPr>
          <w:ilvl w:val="0"/>
          <w:numId w:val="18"/>
        </w:numPr>
        <w:spacing w:after="120" w:line="360" w:lineRule="auto"/>
        <w:ind w:left="1111"/>
        <w:jc w:val="both"/>
        <w:rPr>
          <w:rFonts w:ascii="Arial" w:hAnsi="Arial" w:cs="Arial"/>
        </w:rPr>
      </w:pPr>
      <w:r w:rsidRPr="005E49FB">
        <w:rPr>
          <w:rFonts w:ascii="Arial" w:hAnsi="Arial" w:cs="Arial"/>
        </w:rPr>
        <w:t xml:space="preserve">Stredoslovenská distribučná, a.s., Zvolenská cesta 9, 974 05 Banská Bystrica. </w:t>
      </w:r>
    </w:p>
    <w:p w:rsidR="003B4781" w:rsidRPr="005E49FB" w:rsidRDefault="003B4781" w:rsidP="003B4781">
      <w:pPr>
        <w:pStyle w:val="Zoznam"/>
        <w:spacing w:after="120" w:line="360" w:lineRule="auto"/>
        <w:ind w:firstLine="0"/>
        <w:jc w:val="both"/>
        <w:rPr>
          <w:rFonts w:ascii="Arial" w:hAnsi="Arial" w:cs="Arial"/>
        </w:rPr>
      </w:pPr>
      <w:r w:rsidRPr="005E49FB">
        <w:rPr>
          <w:rFonts w:ascii="Arial" w:hAnsi="Arial" w:cs="Arial"/>
        </w:rPr>
        <w:t xml:space="preserve">Presnú adresu miesta dodania určí Kupujúci a písomne ho oznámi Predávajúcemu pred odovzdaním predmetu Zmluvy na e-mailovú adresu zástupcu pre veci technické. </w:t>
      </w:r>
    </w:p>
    <w:p w:rsidR="003B4781" w:rsidRPr="005E49FB" w:rsidRDefault="003B4781" w:rsidP="003B4781">
      <w:pPr>
        <w:pStyle w:val="Odsek11"/>
        <w:numPr>
          <w:ilvl w:val="1"/>
          <w:numId w:val="19"/>
        </w:numPr>
        <w:spacing w:before="0" w:line="360" w:lineRule="auto"/>
        <w:rPr>
          <w:rFonts w:cs="Arial"/>
          <w:sz w:val="20"/>
        </w:rPr>
      </w:pPr>
      <w:r w:rsidRPr="005E49FB">
        <w:rPr>
          <w:rFonts w:cs="Arial"/>
          <w:sz w:val="20"/>
        </w:rPr>
        <w:t xml:space="preserve">Predmet kúpnej zmluvy sa považuje za dodaný Kupujúcemu, ak je oprávnenou osobou Kupujúceho potvrdený preberací protokol. Týmto momentom prechádza vlastnícke právo a nebezpečenstvo škody na tovare na Kupujúceho. </w:t>
      </w:r>
    </w:p>
    <w:p w:rsidR="00862779" w:rsidRDefault="00862779" w:rsidP="00426C2B">
      <w:pPr>
        <w:shd w:val="clear" w:color="auto" w:fill="FFFFFF"/>
        <w:spacing w:before="120" w:after="120" w:line="272" w:lineRule="exact"/>
        <w:jc w:val="center"/>
        <w:rPr>
          <w:rFonts w:cs="Arial"/>
          <w:b/>
          <w:szCs w:val="20"/>
        </w:rPr>
      </w:pPr>
    </w:p>
    <w:p w:rsidR="002230FC" w:rsidRDefault="002230FC">
      <w:pPr>
        <w:jc w:val="left"/>
        <w:rPr>
          <w:rFonts w:cs="Arial"/>
          <w:b/>
          <w:szCs w:val="20"/>
        </w:rPr>
      </w:pPr>
      <w:r>
        <w:rPr>
          <w:rFonts w:cs="Arial"/>
          <w:b/>
          <w:szCs w:val="20"/>
        </w:rPr>
        <w:br w:type="page"/>
      </w: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lastRenderedPageBreak/>
        <w:t>Článok IV.</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TERMÍN A </w:t>
      </w:r>
      <w:r w:rsidRPr="005E49FB">
        <w:rPr>
          <w:rFonts w:cs="Arial"/>
          <w:b/>
          <w:caps/>
          <w:szCs w:val="20"/>
        </w:rPr>
        <w:t>SPôSOB</w:t>
      </w:r>
      <w:r w:rsidRPr="005E49FB">
        <w:rPr>
          <w:rFonts w:cs="Arial"/>
          <w:b/>
          <w:szCs w:val="20"/>
        </w:rPr>
        <w:t xml:space="preserve"> PLNENIA ZMLUVY</w:t>
      </w:r>
    </w:p>
    <w:p w:rsidR="00451BD5" w:rsidRPr="005E49FB" w:rsidRDefault="00451BD5" w:rsidP="003B4781">
      <w:pPr>
        <w:pStyle w:val="Odsek11"/>
        <w:numPr>
          <w:ilvl w:val="1"/>
          <w:numId w:val="4"/>
        </w:numPr>
        <w:spacing w:line="360" w:lineRule="auto"/>
        <w:rPr>
          <w:rFonts w:cs="Arial"/>
          <w:sz w:val="20"/>
        </w:rPr>
      </w:pPr>
      <w:r w:rsidRPr="005E49FB">
        <w:rPr>
          <w:rFonts w:cs="Arial"/>
          <w:sz w:val="20"/>
        </w:rPr>
        <w:t xml:space="preserve">Termín dodania </w:t>
      </w:r>
      <w:r w:rsidR="003B4781" w:rsidRPr="005E49FB">
        <w:rPr>
          <w:rFonts w:cs="Arial"/>
          <w:sz w:val="20"/>
        </w:rPr>
        <w:t xml:space="preserve">kompletného </w:t>
      </w:r>
      <w:r w:rsidRPr="005E49FB">
        <w:rPr>
          <w:rFonts w:cs="Arial"/>
          <w:sz w:val="20"/>
        </w:rPr>
        <w:t>predmetu zmluvy vrátane súvisiacich dokladov je zmluvnými stranami dohodnutý nasledovne:</w:t>
      </w:r>
    </w:p>
    <w:p w:rsidR="00880598" w:rsidRPr="005E49FB" w:rsidRDefault="00880598" w:rsidP="00880598">
      <w:pPr>
        <w:pStyle w:val="Odsek11"/>
        <w:numPr>
          <w:ilvl w:val="0"/>
          <w:numId w:val="12"/>
        </w:numPr>
        <w:spacing w:before="0" w:line="360" w:lineRule="auto"/>
        <w:rPr>
          <w:rFonts w:cs="Arial"/>
          <w:sz w:val="20"/>
        </w:rPr>
      </w:pPr>
      <w:r>
        <w:rPr>
          <w:rFonts w:cs="Arial"/>
          <w:sz w:val="20"/>
        </w:rPr>
        <w:t>1</w:t>
      </w:r>
      <w:r w:rsidRPr="005E49FB">
        <w:rPr>
          <w:rFonts w:cs="Arial"/>
          <w:sz w:val="20"/>
        </w:rPr>
        <w:t xml:space="preserve">ks </w:t>
      </w:r>
      <w:r w:rsidR="009F373B" w:rsidRPr="009F373B">
        <w:rPr>
          <w:rFonts w:cs="Arial"/>
          <w:color w:val="333333"/>
          <w:sz w:val="20"/>
          <w:shd w:val="clear" w:color="auto" w:fill="FFFFFF"/>
        </w:rPr>
        <w:t>nákladné vozidlo pojazdná dielňa skriňa VVN 3miest. 4x4 10-12t</w:t>
      </w:r>
      <w:r w:rsidRPr="005E49FB">
        <w:rPr>
          <w:rFonts w:cs="Arial"/>
          <w:sz w:val="20"/>
        </w:rPr>
        <w:t>..... bud</w:t>
      </w:r>
      <w:r>
        <w:rPr>
          <w:rFonts w:cs="Arial"/>
          <w:sz w:val="20"/>
        </w:rPr>
        <w:t>e dodaný</w:t>
      </w:r>
      <w:r w:rsidRPr="005E49FB">
        <w:rPr>
          <w:rFonts w:cs="Arial"/>
          <w:sz w:val="20"/>
        </w:rPr>
        <w:t xml:space="preserve"> do </w:t>
      </w:r>
      <w:r w:rsidRPr="00880598">
        <w:rPr>
          <w:rFonts w:cs="Arial"/>
          <w:b/>
          <w:sz w:val="20"/>
        </w:rPr>
        <w:t>31.12.2025</w:t>
      </w:r>
      <w:r w:rsidRPr="005E49FB">
        <w:rPr>
          <w:rFonts w:cs="Arial"/>
          <w:sz w:val="20"/>
        </w:rPr>
        <w:t>. /</w:t>
      </w:r>
      <w:r w:rsidRPr="005E49FB">
        <w:t xml:space="preserve"> </w:t>
      </w:r>
      <w:r w:rsidRPr="005E49FB">
        <w:rPr>
          <w:rFonts w:cs="Arial"/>
          <w:sz w:val="20"/>
        </w:rPr>
        <w:t>do ..... týždňov od dňa akceptácie objednávky Predávajúcim podľa bodu 2.4 tejto Zmluvy.</w:t>
      </w:r>
    </w:p>
    <w:p w:rsidR="00451BD5" w:rsidRPr="005E49FB" w:rsidRDefault="00451BD5" w:rsidP="003B4781">
      <w:pPr>
        <w:pStyle w:val="Odsek11"/>
        <w:numPr>
          <w:ilvl w:val="1"/>
          <w:numId w:val="4"/>
        </w:numPr>
        <w:spacing w:line="360" w:lineRule="auto"/>
        <w:rPr>
          <w:rFonts w:cs="Arial"/>
          <w:sz w:val="20"/>
        </w:rPr>
      </w:pPr>
      <w:r w:rsidRPr="005E49FB">
        <w:rPr>
          <w:rFonts w:cs="Arial"/>
          <w:sz w:val="20"/>
        </w:rPr>
        <w:t xml:space="preserve">Kupujúci je oprávnený kontrolovať </w:t>
      </w:r>
      <w:r w:rsidR="00611821" w:rsidRPr="005E49FB">
        <w:rPr>
          <w:rFonts w:cs="Arial"/>
          <w:sz w:val="20"/>
        </w:rPr>
        <w:t xml:space="preserve">priebeh výroby </w:t>
      </w:r>
      <w:r w:rsidRPr="005E49FB">
        <w:rPr>
          <w:rFonts w:cs="Arial"/>
          <w:sz w:val="20"/>
        </w:rPr>
        <w:t xml:space="preserve">predmetu zmluvy podľa tejto Zmluvy v akomkoľvek štádiu jeho rozpracovanosti. Za tým účelom je Predávajúci povinný umožniť prítomnosť pracovníkov Kupujúceho v mieste výroby.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Plánované Servisné prehliadky podľa bodu 2.3. tejto zmluvy je Predávajúci povinný vykonať do 3 pracovných dní od pristavenia mechanizmu v niektorom zo servisných stredísk Predávajúceho, ktoré sa nachádza najbližšie k miestu, kde sa mechanizmus nachádza, príp. v inom podľa dohody.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Odstránenie ostatných vád (ďalej tiež „</w:t>
      </w:r>
      <w:r w:rsidRPr="005E49FB">
        <w:rPr>
          <w:rFonts w:cs="Arial"/>
          <w:b/>
          <w:sz w:val="20"/>
        </w:rPr>
        <w:t>servis</w:t>
      </w:r>
      <w:r w:rsidRPr="005E49FB">
        <w:rPr>
          <w:rFonts w:cs="Arial"/>
          <w:sz w:val="20"/>
        </w:rPr>
        <w:t>“ alebo „</w:t>
      </w:r>
      <w:r w:rsidRPr="005E49FB">
        <w:rPr>
          <w:rFonts w:cs="Arial"/>
          <w:b/>
          <w:sz w:val="20"/>
        </w:rPr>
        <w:t>oprava</w:t>
      </w:r>
      <w:r w:rsidRPr="005E49FB">
        <w:rPr>
          <w:rFonts w:cs="Arial"/>
          <w:sz w:val="20"/>
        </w:rPr>
        <w:t xml:space="preserve">“) sa Predávajúci zaväzuje zaistiť prostredníctvom výjazdového servisného vozidla. Odstránenie vád sa vykoná priamo na mieste, kde sa predmet Zmluvy nachádza, resp. pri zaistení vhodných priestorov pre opravu v areáli Kupujúceho. Konkrétne miesto, kde sa predmet Zmluvy nachádza a kam sa má servisné vozidlo dostaviť, oznámi Kupujúci.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Predávajúci sa zaväzuje nastúpiť na opravu s výjazdovým servisným vozidlom počas pracovných dní do 24 hodín od nahlásenia poruchy Kupujúcim. V prípade telefonického nahlásenia na telefónne číslo/a uvedené v záhlaví tejto zmluvy Kupujúci dodatočne zašle nahlásenie poruchy následne aj elektronicky na e-mailovú adresu zástupcu Predávajúceho pre veci technické uvedenú v záhlaví tejto zmluvy, príp. zaslaním </w:t>
      </w:r>
      <w:proofErr w:type="spellStart"/>
      <w:r w:rsidRPr="005E49FB">
        <w:rPr>
          <w:rFonts w:cs="Arial"/>
          <w:sz w:val="20"/>
        </w:rPr>
        <w:t>sms</w:t>
      </w:r>
      <w:proofErr w:type="spellEnd"/>
      <w:r w:rsidRPr="005E49FB">
        <w:rPr>
          <w:rFonts w:cs="Arial"/>
          <w:sz w:val="20"/>
        </w:rPr>
        <w:t>. Reakčný čas Predávajúceho však začína plynúť od okamihu telefonického nahlásenia. Za týmto účelom je Predávajúci povinný bezodkladne písomne oznámiť Kupujúcemu prípadné zmeny vo svojich kontaktných údajoch.</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Ak nie je možné opravu vykonať na mieste samom alebo nebudú zaistené vhodné priestory v areáli Kupujúceho, Predávajúci sa zaväzuje zaistiť servis v jednom zo servisných miest Predávajúceho na Slovensku, ktoré sa nachádza najbližšie k miestu, kde sa nachádza predmet zmluvy. Dopravu resp. odťah mechanizmu do servisného miesta ako aj spätnú dopravu do príslušného oblastného centra Kupujúceho alebo na iné miesto určené Kupujúcim je povinný Predávajúci v prípade opráv, ktoré spadajú pod záruku, zabezpečiť vlastnými kapacitami a na svoje náklady.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Ak nie je možné opravu vykonať prostredníctvom výjazdového servisného vozidla, Predávajúci je povinný do 2 pracovných dní od prevzatia mechanizmu vykonať diagnostiku a oznámiť Kupujúcemu časový a vecný rozsah opravy. Predávajúci je povinný zabezpečiť prednostné odstránenie vád predmetu tejto zmluvy v čo najkratšom čase. Termín vykonania opravy v servisnom stredisku Predávajúceho bude následne stanovený dohodou zmluvných strán. </w:t>
      </w: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V.</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CENA A PLATOBNÉ PODMIENKY</w:t>
      </w:r>
    </w:p>
    <w:p w:rsidR="00451BD5" w:rsidRPr="005E49FB" w:rsidRDefault="00451BD5" w:rsidP="003B4781">
      <w:pPr>
        <w:pStyle w:val="Odsek11"/>
        <w:numPr>
          <w:ilvl w:val="1"/>
          <w:numId w:val="5"/>
        </w:numPr>
        <w:spacing w:line="360" w:lineRule="auto"/>
        <w:rPr>
          <w:rFonts w:cs="Arial"/>
          <w:sz w:val="20"/>
        </w:rPr>
      </w:pPr>
      <w:r w:rsidRPr="005E49FB">
        <w:rPr>
          <w:rFonts w:cs="Arial"/>
          <w:sz w:val="20"/>
        </w:rPr>
        <w:lastRenderedPageBreak/>
        <w:t>Cena predmetu zmluvy vrátane vykonania skúšok a dodania dokladov v zmysle čl. II Zmluvy je stanovená dohodou zmluvných strán vo výške:</w:t>
      </w:r>
    </w:p>
    <w:p w:rsidR="00451BD5" w:rsidRPr="006A6C41" w:rsidRDefault="00EF2524" w:rsidP="006A6C41">
      <w:pPr>
        <w:pStyle w:val="Odsekzoznamu"/>
        <w:numPr>
          <w:ilvl w:val="0"/>
          <w:numId w:val="45"/>
        </w:numPr>
        <w:spacing w:before="120" w:after="120" w:line="360" w:lineRule="auto"/>
        <w:ind w:left="851"/>
        <w:rPr>
          <w:rFonts w:cs="Arial"/>
          <w:b/>
        </w:rPr>
      </w:pPr>
      <w:r w:rsidRPr="00EF2524">
        <w:rPr>
          <w:rFonts w:cs="Arial"/>
          <w:color w:val="333333"/>
          <w:szCs w:val="20"/>
          <w:shd w:val="clear" w:color="auto" w:fill="FFFFFF"/>
        </w:rPr>
        <w:t>nákladné vozidlo pojazdná dielňa skriňa VVN 3miest. 4x4 10-12t</w:t>
      </w:r>
      <w:r w:rsidR="00D772A6" w:rsidRPr="006A6C41">
        <w:rPr>
          <w:rFonts w:cs="Arial"/>
        </w:rPr>
        <w:t xml:space="preserve">............... </w:t>
      </w:r>
      <w:r w:rsidR="00451BD5" w:rsidRPr="006A6C41">
        <w:rPr>
          <w:rFonts w:cs="Arial"/>
        </w:rPr>
        <w:t xml:space="preserve">- </w:t>
      </w:r>
      <w:proofErr w:type="spellStart"/>
      <w:r w:rsidR="00D772A6" w:rsidRPr="006A6C41">
        <w:rPr>
          <w:rFonts w:cs="Arial"/>
          <w:b/>
          <w:szCs w:val="20"/>
        </w:rPr>
        <w:t>xxx.xxx,xx</w:t>
      </w:r>
      <w:proofErr w:type="spellEnd"/>
      <w:r w:rsidR="00D772A6" w:rsidRPr="006A6C41">
        <w:rPr>
          <w:rFonts w:cs="Arial"/>
          <w:b/>
          <w:szCs w:val="20"/>
        </w:rPr>
        <w:t xml:space="preserve">  </w:t>
      </w:r>
      <w:r w:rsidR="00451BD5" w:rsidRPr="006A6C41">
        <w:rPr>
          <w:rFonts w:cs="Arial"/>
          <w:b/>
        </w:rPr>
        <w:t>EUR</w:t>
      </w:r>
      <w:r w:rsidR="00451BD5" w:rsidRPr="006A6C41" w:rsidDel="00C20679">
        <w:rPr>
          <w:rFonts w:cs="Arial"/>
          <w:b/>
        </w:rPr>
        <w:t xml:space="preserve"> </w:t>
      </w:r>
      <w:r w:rsidR="00B732A5" w:rsidRPr="006A6C41">
        <w:rPr>
          <w:rFonts w:cs="Arial"/>
          <w:b/>
        </w:rPr>
        <w:t>bez DPH</w:t>
      </w:r>
      <w:r w:rsidR="00880598" w:rsidRPr="006A6C41">
        <w:rPr>
          <w:rFonts w:cs="Arial"/>
          <w:b/>
        </w:rPr>
        <w:t xml:space="preserve">/ks, </w:t>
      </w:r>
      <w:r w:rsidR="00880598" w:rsidRPr="006A6C41">
        <w:rPr>
          <w:rFonts w:cs="Arial"/>
        </w:rPr>
        <w:t>t.j.</w:t>
      </w:r>
      <w:r>
        <w:rPr>
          <w:rFonts w:cs="Arial"/>
          <w:b/>
        </w:rPr>
        <w:t xml:space="preserve"> </w:t>
      </w:r>
      <w:r w:rsidR="00880598" w:rsidRPr="006A6C41">
        <w:rPr>
          <w:rFonts w:cs="Arial"/>
          <w:szCs w:val="20"/>
        </w:rPr>
        <w:t xml:space="preserve"> </w:t>
      </w:r>
      <w:r w:rsidR="00D772A6" w:rsidRPr="006A6C41">
        <w:rPr>
          <w:rFonts w:cs="Arial"/>
          <w:szCs w:val="20"/>
        </w:rPr>
        <w:t>(slovom: ................................... EUR bez DPH)</w:t>
      </w:r>
    </w:p>
    <w:p w:rsidR="00D772A6" w:rsidRPr="005E49FB" w:rsidRDefault="00D772A6" w:rsidP="00D772A6">
      <w:pPr>
        <w:pStyle w:val="Zkladntext2"/>
        <w:numPr>
          <w:ilvl w:val="1"/>
          <w:numId w:val="5"/>
        </w:numPr>
        <w:spacing w:line="360" w:lineRule="auto"/>
        <w:jc w:val="both"/>
        <w:rPr>
          <w:rFonts w:cs="Arial"/>
        </w:rPr>
      </w:pPr>
      <w:r w:rsidRPr="005E49FB">
        <w:rPr>
          <w:rFonts w:cs="Arial"/>
        </w:rPr>
        <w:t>Cena predmetu zmluvy je stanovená ako pevná a konečná. V cene predmetu zmluvy sú zahrnuté všetky náklady Predávajúceho</w:t>
      </w:r>
      <w:r w:rsidR="00AA137B">
        <w:rPr>
          <w:rFonts w:cs="Arial"/>
        </w:rPr>
        <w:t xml:space="preserve"> súvisiace s dodaním kompletn</w:t>
      </w:r>
      <w:r w:rsidR="006A6C41">
        <w:rPr>
          <w:rFonts w:cs="Arial"/>
        </w:rPr>
        <w:t>ých</w:t>
      </w:r>
      <w:r w:rsidRPr="005E49FB">
        <w:rPr>
          <w:rFonts w:cs="Arial"/>
        </w:rPr>
        <w:t xml:space="preserve"> mechanizm</w:t>
      </w:r>
      <w:r w:rsidR="006A6C41">
        <w:rPr>
          <w:rFonts w:cs="Arial"/>
        </w:rPr>
        <w:t xml:space="preserve">ov </w:t>
      </w:r>
      <w:r w:rsidRPr="005E49FB">
        <w:rPr>
          <w:rFonts w:cs="Arial"/>
        </w:rPr>
        <w:t>do miesta dodania a ich odovzdaním Kupujúcemu vrátane dodania príslušných dokladov podľa tejto Zmluvy a náklady na poučenie zamestnancov Kupujúceho na obsluhu predmetu Zmluvy v celom rozsahu v zmysle platnej legislatívy pri prevzatí predmetu Zmluvy.</w:t>
      </w:r>
    </w:p>
    <w:p w:rsidR="00D772A6" w:rsidRPr="005E49FB" w:rsidRDefault="00D772A6" w:rsidP="00D772A6">
      <w:pPr>
        <w:pStyle w:val="Odsek11"/>
        <w:numPr>
          <w:ilvl w:val="1"/>
          <w:numId w:val="5"/>
        </w:numPr>
        <w:spacing w:before="0" w:line="360" w:lineRule="auto"/>
        <w:rPr>
          <w:rFonts w:cs="Arial"/>
          <w:sz w:val="20"/>
        </w:rPr>
      </w:pPr>
      <w:r w:rsidRPr="005E49FB">
        <w:rPr>
          <w:rFonts w:cs="Arial"/>
          <w:sz w:val="20"/>
        </w:rPr>
        <w:t xml:space="preserve">Cena za normohodinu servisu, t.j. pri vykonávaní servisných prehliadok, odstraňovaní vád a vykonávaní opráv podľa čl. IV je </w:t>
      </w:r>
      <w:r w:rsidRPr="005E49FB">
        <w:rPr>
          <w:rFonts w:cs="Arial"/>
          <w:b/>
          <w:sz w:val="20"/>
        </w:rPr>
        <w:t>xx,00</w:t>
      </w:r>
      <w:r w:rsidRPr="005E49FB">
        <w:rPr>
          <w:rFonts w:cs="Arial"/>
          <w:sz w:val="20"/>
        </w:rPr>
        <w:t xml:space="preserve"> </w:t>
      </w:r>
      <w:r w:rsidRPr="005E49FB">
        <w:rPr>
          <w:rFonts w:cs="Arial"/>
          <w:b/>
          <w:sz w:val="20"/>
        </w:rPr>
        <w:t>EUR</w:t>
      </w:r>
      <w:r w:rsidRPr="005E49FB">
        <w:rPr>
          <w:rFonts w:cs="Arial"/>
          <w:sz w:val="20"/>
        </w:rPr>
        <w:t xml:space="preserve"> bez DPH</w:t>
      </w:r>
      <w:r w:rsidR="00692FA9" w:rsidRPr="005E49FB">
        <w:rPr>
          <w:rFonts w:cs="Arial"/>
          <w:sz w:val="20"/>
        </w:rPr>
        <w:t xml:space="preserve"> na všetky časti predmetu zmluvy</w:t>
      </w:r>
      <w:r w:rsidRPr="005E49FB">
        <w:rPr>
          <w:rFonts w:cs="Arial"/>
          <w:sz w:val="20"/>
        </w:rPr>
        <w:t>. Predávajúci sa zaväzuje, že na servis bude vysielať servisné vozidlo z najbližšieho možného servisného strediska. Ku dňu podpisu zmluvy má Predávajúci servisné strediská v </w:t>
      </w:r>
      <w:proofErr w:type="spellStart"/>
      <w:r w:rsidRPr="005E49FB">
        <w:rPr>
          <w:rFonts w:cs="Arial"/>
          <w:sz w:val="20"/>
        </w:rPr>
        <w:t>xxxxxxxxxxx</w:t>
      </w:r>
      <w:proofErr w:type="spellEnd"/>
      <w:r w:rsidRPr="005E49FB">
        <w:rPr>
          <w:rFonts w:cs="Arial"/>
          <w:sz w:val="20"/>
        </w:rPr>
        <w:t xml:space="preserve">, </w:t>
      </w:r>
      <w:proofErr w:type="spellStart"/>
      <w:r w:rsidRPr="005E49FB">
        <w:rPr>
          <w:rFonts w:cs="Arial"/>
          <w:sz w:val="20"/>
        </w:rPr>
        <w:t>xxxxxxxxxxxxx</w:t>
      </w:r>
      <w:proofErr w:type="spellEnd"/>
      <w:r w:rsidRPr="005E49FB">
        <w:rPr>
          <w:rFonts w:cs="Arial"/>
          <w:sz w:val="20"/>
        </w:rPr>
        <w:t xml:space="preserve"> a </w:t>
      </w:r>
      <w:proofErr w:type="spellStart"/>
      <w:r w:rsidRPr="005E49FB">
        <w:rPr>
          <w:rFonts w:cs="Arial"/>
          <w:sz w:val="20"/>
        </w:rPr>
        <w:t>xxxxxxxx</w:t>
      </w:r>
      <w:proofErr w:type="spellEnd"/>
      <w:r w:rsidRPr="005E49FB">
        <w:rPr>
          <w:rFonts w:cs="Arial"/>
          <w:sz w:val="20"/>
        </w:rPr>
        <w:t>.</w:t>
      </w:r>
      <w:r w:rsidR="0036206A">
        <w:rPr>
          <w:rFonts w:cs="Arial"/>
          <w:sz w:val="20"/>
        </w:rPr>
        <w:t xml:space="preserve"> </w:t>
      </w:r>
      <w:r w:rsidR="0036206A" w:rsidRPr="00D8222D">
        <w:rPr>
          <w:rFonts w:cs="Arial"/>
          <w:sz w:val="20"/>
        </w:rPr>
        <w:t>Odstránenie vád, na ktoré sa vzťahuje záruka, je Predávajúci počas záručnej doby povinný vykonať bezplatne.</w:t>
      </w:r>
    </w:p>
    <w:p w:rsidR="0036206A" w:rsidRPr="005E49FB" w:rsidRDefault="0036206A" w:rsidP="0036206A">
      <w:pPr>
        <w:pStyle w:val="Odsek11"/>
        <w:numPr>
          <w:ilvl w:val="1"/>
          <w:numId w:val="5"/>
        </w:numPr>
        <w:spacing w:before="0" w:line="360" w:lineRule="auto"/>
        <w:rPr>
          <w:rFonts w:cs="Arial"/>
          <w:sz w:val="20"/>
        </w:rPr>
      </w:pPr>
      <w:r w:rsidRPr="005E49FB">
        <w:rPr>
          <w:rFonts w:cs="Arial"/>
          <w:sz w:val="20"/>
        </w:rPr>
        <w:t xml:space="preserve">Kupujúci sa zaväzuje cenu predmetu zmluvy uvedenú v bode 5.1 tohto článku Zmluvy a cenu za vykonaný servis, opravu alebo servisnú prehliadku zaplatiť na základe faktúr vystavených Predávajúcim, prevodom na bankový účet Predávajúceho, ktorý je uvedený v záhlaví tejto Zmluvy. </w:t>
      </w:r>
    </w:p>
    <w:p w:rsidR="0036206A" w:rsidRPr="005E49FB" w:rsidRDefault="0036206A" w:rsidP="0036206A">
      <w:pPr>
        <w:pStyle w:val="Zkladntext2"/>
        <w:spacing w:line="360" w:lineRule="auto"/>
        <w:ind w:left="357"/>
        <w:jc w:val="both"/>
        <w:rPr>
          <w:rFonts w:cs="Arial"/>
        </w:rPr>
      </w:pPr>
      <w:r w:rsidRPr="005E49FB">
        <w:rPr>
          <w:rFonts w:cs="Arial"/>
        </w:rPr>
        <w:t xml:space="preserve">V prípade Predávajúceho, ktorý je platiteľom DPH v SR, k cene tovaru dopočíta DPH v zmysle platných predpisov v čase dodania tovaru. </w:t>
      </w:r>
    </w:p>
    <w:p w:rsidR="0036206A" w:rsidRPr="005E49FB" w:rsidRDefault="0036206A" w:rsidP="0036206A">
      <w:pPr>
        <w:pStyle w:val="Odsek11"/>
        <w:numPr>
          <w:ilvl w:val="0"/>
          <w:numId w:val="0"/>
        </w:numPr>
        <w:spacing w:before="0" w:line="360" w:lineRule="auto"/>
        <w:ind w:left="360"/>
        <w:rPr>
          <w:rFonts w:cs="Arial"/>
          <w:strike/>
          <w:sz w:val="20"/>
        </w:rPr>
      </w:pPr>
      <w:r w:rsidRPr="005E49FB">
        <w:rPr>
          <w:rFonts w:cs="Arial"/>
          <w:sz w:val="20"/>
        </w:rPr>
        <w:t>Faktúra vystavená Predávajúcim, ktorý je platiteľom DPH v SR, bude obsahovať všetky zákonom stanovené náležitosti, číslo objednávky v SAP-e na strane Kupujúceho. V opačnom prípade je Kupujúci oprávnený vrátiť faktúru na prepracovanie alebo doplnenie, bez následku omeškania s úhradou.</w:t>
      </w:r>
    </w:p>
    <w:p w:rsidR="0036206A" w:rsidRPr="005E49FB" w:rsidRDefault="0036206A" w:rsidP="0036206A">
      <w:pPr>
        <w:pStyle w:val="Odsek11"/>
        <w:numPr>
          <w:ilvl w:val="0"/>
          <w:numId w:val="0"/>
        </w:numPr>
        <w:spacing w:before="0" w:line="360" w:lineRule="auto"/>
        <w:ind w:left="360"/>
        <w:rPr>
          <w:rFonts w:cs="Arial"/>
          <w:sz w:val="20"/>
        </w:rPr>
      </w:pPr>
      <w:r w:rsidRPr="005E49FB">
        <w:rPr>
          <w:rFonts w:cs="Arial"/>
          <w:sz w:val="20"/>
        </w:rPr>
        <w:t xml:space="preserve">Lehota splatnosti začne plynúť dňom doručenia opravenej a úplnej faktúry. Faktúru zašle Predávajúci Kupujúcemu na adresu uvedenú v objednávke. Prílohou faktúry za dodanie predmetu zmluvy bude preberací protokol vyhotovený v zmysle čl. VI bod 6.5 Zmluvy, prílohou faktúry za vykonaný servis, opravu alebo servisnú prehliadku bude protokol o ich vykonaní.  </w:t>
      </w:r>
    </w:p>
    <w:p w:rsidR="0084231A" w:rsidRPr="005E49FB" w:rsidRDefault="00451BD5" w:rsidP="00727FC7">
      <w:pPr>
        <w:pStyle w:val="Zkladntext2"/>
        <w:numPr>
          <w:ilvl w:val="1"/>
          <w:numId w:val="5"/>
        </w:numPr>
        <w:spacing w:line="360" w:lineRule="auto"/>
        <w:jc w:val="both"/>
        <w:rPr>
          <w:rFonts w:cs="Arial"/>
        </w:rPr>
      </w:pPr>
      <w:r w:rsidRPr="005E49FB">
        <w:rPr>
          <w:rFonts w:cs="Arial"/>
        </w:rPr>
        <w:t xml:space="preserve">Splatnosť faktúr vyhotovených podľa tejto Zmluvy je do </w:t>
      </w:r>
      <w:proofErr w:type="spellStart"/>
      <w:r w:rsidR="005F583E">
        <w:rPr>
          <w:rFonts w:cs="Arial"/>
          <w:b/>
        </w:rPr>
        <w:t>xx</w:t>
      </w:r>
      <w:proofErr w:type="spellEnd"/>
      <w:r w:rsidRPr="005E49FB">
        <w:rPr>
          <w:rFonts w:cs="Arial"/>
          <w:b/>
        </w:rPr>
        <w:t xml:space="preserve"> dní odo dňa jej vystavenia</w:t>
      </w:r>
      <w:r w:rsidRPr="005E49FB">
        <w:rPr>
          <w:rFonts w:cs="Arial"/>
        </w:rPr>
        <w:t xml:space="preserve">. </w:t>
      </w:r>
      <w:r w:rsidR="0084231A" w:rsidRPr="005E49FB">
        <w:rPr>
          <w:rFonts w:cs="Arial"/>
        </w:rPr>
        <w:t xml:space="preserve">Zmluvné strany </w:t>
      </w:r>
      <w:r w:rsidR="0084231A" w:rsidRPr="005E49FB">
        <w:rPr>
          <w:rFonts w:cs="Arial"/>
          <w:iCs/>
        </w:rPr>
        <w:t>prehlasujú, že dojednaná lehota splatnosti nie je v hrubom nepomere k právam a povinnostiam vyplývajúcim zo záväzkového vzťahu pre Predávajúceho a je odôvodnená povahou predmetu plnenia záväzku.</w:t>
      </w:r>
    </w:p>
    <w:p w:rsidR="00451BD5" w:rsidRPr="005E49FB" w:rsidRDefault="00451BD5" w:rsidP="00727FC7">
      <w:pPr>
        <w:pStyle w:val="Zoznam"/>
        <w:spacing w:before="120" w:after="120" w:line="360" w:lineRule="auto"/>
        <w:ind w:left="360" w:firstLine="0"/>
        <w:jc w:val="both"/>
        <w:rPr>
          <w:rFonts w:ascii="Arial" w:hAnsi="Arial" w:cs="Arial"/>
        </w:rPr>
      </w:pPr>
      <w:r w:rsidRPr="005E49FB">
        <w:rPr>
          <w:rFonts w:ascii="Arial" w:hAnsi="Arial" w:cs="Arial"/>
        </w:rPr>
        <w:t>Predávajúci je oprávnený vystaviť faktúru za dodan</w:t>
      </w:r>
      <w:r w:rsidR="006A6C41">
        <w:rPr>
          <w:rFonts w:ascii="Arial" w:hAnsi="Arial" w:cs="Arial"/>
        </w:rPr>
        <w:t>ý</w:t>
      </w:r>
      <w:r w:rsidRPr="005E49FB">
        <w:rPr>
          <w:rFonts w:ascii="Arial" w:hAnsi="Arial" w:cs="Arial"/>
        </w:rPr>
        <w:t xml:space="preserve"> predmet zmluvy po jeho riadnom prevzatí Kupujúcim v zmysle čl. VI bodu 6.5 Zmluvy. Faktúru za </w:t>
      </w:r>
      <w:r w:rsidR="00727FC7" w:rsidRPr="005E49FB">
        <w:rPr>
          <w:rFonts w:ascii="Arial" w:hAnsi="Arial" w:cs="Arial"/>
        </w:rPr>
        <w:t xml:space="preserve">vykonaný servis, opravu alebo servisnú prehliadku </w:t>
      </w:r>
      <w:r w:rsidRPr="005E49FB">
        <w:rPr>
          <w:rFonts w:ascii="Arial" w:hAnsi="Arial" w:cs="Arial"/>
        </w:rPr>
        <w:t xml:space="preserve">je Predávajúci oprávnený vystaviť po splnení príslušnej objednávky a podpísaní protokolu o ich vykonaní oboma zmluvnými stranami. </w:t>
      </w:r>
    </w:p>
    <w:p w:rsidR="00451BD5" w:rsidRPr="005E49FB" w:rsidRDefault="00451BD5" w:rsidP="003B4781">
      <w:pPr>
        <w:pStyle w:val="Odsek11"/>
        <w:numPr>
          <w:ilvl w:val="1"/>
          <w:numId w:val="5"/>
        </w:numPr>
        <w:spacing w:line="360" w:lineRule="auto"/>
        <w:rPr>
          <w:rFonts w:cs="Arial"/>
          <w:sz w:val="20"/>
        </w:rPr>
      </w:pPr>
      <w:r w:rsidRPr="005E49FB">
        <w:rPr>
          <w:rFonts w:cs="Arial"/>
          <w:sz w:val="20"/>
        </w:rPr>
        <w:lastRenderedPageBreak/>
        <w:t xml:space="preserve">Za včasnú úhradu sa považuje úhrada fakturovanej sumy odoslaná z účtu Kupujúceho najneskôr v deň splatnosti faktúry. </w:t>
      </w:r>
    </w:p>
    <w:p w:rsidR="00451BD5" w:rsidRPr="005E49FB" w:rsidRDefault="00451BD5" w:rsidP="003B4781">
      <w:pPr>
        <w:pStyle w:val="Odsek11"/>
        <w:numPr>
          <w:ilvl w:val="1"/>
          <w:numId w:val="5"/>
        </w:numPr>
        <w:spacing w:line="360" w:lineRule="auto"/>
        <w:rPr>
          <w:rFonts w:cs="Arial"/>
          <w:sz w:val="20"/>
        </w:rPr>
      </w:pPr>
      <w:r w:rsidRPr="005E49FB">
        <w:rPr>
          <w:rFonts w:cs="Arial"/>
          <w:sz w:val="20"/>
        </w:rPr>
        <w:t xml:space="preserve">Predávajúci vystavuje Kupujúcemu písomné faktúry podľa Zmluvy výlučne v mene EUR. Cena podľa Zmluvy sa uhrádza výlučne v mene EUR.  </w:t>
      </w:r>
    </w:p>
    <w:p w:rsidR="00451BD5" w:rsidRPr="005E49FB" w:rsidRDefault="00451BD5" w:rsidP="003B4781">
      <w:pPr>
        <w:shd w:val="clear" w:color="auto" w:fill="FFFFFF"/>
        <w:spacing w:before="120" w:after="120" w:line="360" w:lineRule="auto"/>
        <w:jc w:val="center"/>
        <w:rPr>
          <w:rFonts w:cs="Arial"/>
          <w:b/>
          <w:szCs w:val="20"/>
        </w:rPr>
      </w:pP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 xml:space="preserve">Článok VI. </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Prevzatie PREDMETU ZMLUVY</w:t>
      </w:r>
    </w:p>
    <w:p w:rsidR="00451BD5" w:rsidRPr="005E49FB" w:rsidRDefault="00451BD5" w:rsidP="003B4781">
      <w:pPr>
        <w:pStyle w:val="Odsek11"/>
        <w:numPr>
          <w:ilvl w:val="1"/>
          <w:numId w:val="6"/>
        </w:numPr>
        <w:spacing w:line="360" w:lineRule="auto"/>
        <w:rPr>
          <w:rFonts w:cs="Arial"/>
          <w:sz w:val="20"/>
        </w:rPr>
      </w:pPr>
      <w:r w:rsidRPr="005E49FB">
        <w:rPr>
          <w:rFonts w:cs="Arial"/>
          <w:sz w:val="20"/>
        </w:rPr>
        <w:t>Predávajúci sa zaväzuje:</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odovzdať predmet zmluvy Kupujúcemu riadne a včas v súlade s ustanoveniami tejto Zmluvy,</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odovzdať spolu s predmetom zmluvy Kupujúcemu príslušné doklady potrebné pre jeho riadne užívanie, vrátane potvrdení o vykonaní úradnej skúšky,</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oboznámiť Kupujúceho so záručnými podmienkami,</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 xml:space="preserve">pri odovzdaní predmetu zmluvy zaškoliť zamestnancov Kupujúceho na obsluhu </w:t>
      </w:r>
      <w:r w:rsidR="00CD6CEA" w:rsidRPr="005E49FB">
        <w:rPr>
          <w:rFonts w:cs="Arial"/>
          <w:sz w:val="20"/>
        </w:rPr>
        <w:t>predmetu zmluvy.</w:t>
      </w:r>
    </w:p>
    <w:p w:rsidR="00451BD5" w:rsidRPr="005E49FB" w:rsidRDefault="00451BD5" w:rsidP="003B4781">
      <w:pPr>
        <w:pStyle w:val="Odsek11"/>
        <w:numPr>
          <w:ilvl w:val="1"/>
          <w:numId w:val="6"/>
        </w:numPr>
        <w:spacing w:line="360" w:lineRule="auto"/>
        <w:rPr>
          <w:rFonts w:cs="Arial"/>
          <w:sz w:val="20"/>
        </w:rPr>
      </w:pPr>
      <w:r w:rsidRPr="005E49FB">
        <w:rPr>
          <w:rFonts w:cs="Arial"/>
          <w:sz w:val="20"/>
        </w:rPr>
        <w:t>Kupujúci sa zaväzuje:</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prevziať riadne a včas predmet zmluvy podľa ustanovení tejto Zmluvy,</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zaplatiť cenu predmetu zmluvy vo výške, spôsobom a za podmienok ustanovených v čl. V tejto Zmluvy.</w:t>
      </w:r>
    </w:p>
    <w:p w:rsidR="00451BD5" w:rsidRPr="005E49FB" w:rsidRDefault="00451BD5" w:rsidP="003B4781">
      <w:pPr>
        <w:pStyle w:val="Odsek11"/>
        <w:numPr>
          <w:ilvl w:val="1"/>
          <w:numId w:val="6"/>
        </w:numPr>
        <w:spacing w:line="360" w:lineRule="auto"/>
        <w:rPr>
          <w:rFonts w:cs="Arial"/>
          <w:sz w:val="20"/>
        </w:rPr>
      </w:pPr>
      <w:bookmarkStart w:id="14" w:name="_Ref348543911"/>
      <w:bookmarkStart w:id="15" w:name="_Ref348608191"/>
      <w:r w:rsidRPr="005E49FB">
        <w:rPr>
          <w:rFonts w:cs="Arial"/>
          <w:sz w:val="20"/>
        </w:rPr>
        <w:t xml:space="preserve">Predávajúci odovzdá Kupujúcemu predmet zmluvy na mieste určenom v článku III. Bod 3.1 tejto Zmluvy najneskôr do termínov uvedených v čl. IV bod 4.1 Zmluvy. </w:t>
      </w:r>
      <w:bookmarkEnd w:id="14"/>
      <w:bookmarkEnd w:id="15"/>
    </w:p>
    <w:p w:rsidR="00451BD5" w:rsidRPr="005E49FB" w:rsidRDefault="00451BD5" w:rsidP="003B4781">
      <w:pPr>
        <w:pStyle w:val="Odsek11"/>
        <w:numPr>
          <w:ilvl w:val="1"/>
          <w:numId w:val="6"/>
        </w:numPr>
        <w:spacing w:line="360" w:lineRule="auto"/>
        <w:rPr>
          <w:rFonts w:cs="Arial"/>
          <w:sz w:val="20"/>
        </w:rPr>
      </w:pPr>
      <w:r w:rsidRPr="005E49FB">
        <w:rPr>
          <w:rFonts w:cs="Arial"/>
          <w:sz w:val="20"/>
        </w:rPr>
        <w:t>Predávajúci Kupujúceho vhodným spôsobom (emailom alebo doporučenou poštou) riadne a včas, najneskôr však 3 dni vopred, upovedomí o presnom čase dodania predmetu zmluvy.</w:t>
      </w:r>
    </w:p>
    <w:p w:rsidR="00451BD5" w:rsidRPr="005E49FB" w:rsidRDefault="00451BD5" w:rsidP="003B4781">
      <w:pPr>
        <w:pStyle w:val="Odsek11"/>
        <w:numPr>
          <w:ilvl w:val="1"/>
          <w:numId w:val="6"/>
        </w:numPr>
        <w:spacing w:line="360" w:lineRule="auto"/>
        <w:rPr>
          <w:rFonts w:cs="Arial"/>
          <w:sz w:val="20"/>
        </w:rPr>
      </w:pPr>
      <w:r w:rsidRPr="005E49FB">
        <w:rPr>
          <w:rFonts w:cs="Arial"/>
          <w:sz w:val="20"/>
        </w:rPr>
        <w:t>O odovzdaní a prevzatí predmetu zmluvy a zaškolení zamestnancov Kupujúceho bude spísaný preberací protokol podpísaný oprávnenými zástupcami oboch zmluvných strán. Predmet zmluvy sa považuje za dodaný Kupujúcemu, ak je oprávnenou osobou Kupujúceho potvrdený preberací protokol. Týmto momentom prechádza vlastnícke právo a nebezpečenstvo škody na diele na Kupujúceho.</w:t>
      </w:r>
    </w:p>
    <w:p w:rsidR="00CD6CEA" w:rsidRPr="005E49FB" w:rsidRDefault="00CD6CEA" w:rsidP="00CD6CEA">
      <w:pPr>
        <w:pStyle w:val="Zoznam"/>
        <w:numPr>
          <w:ilvl w:val="1"/>
          <w:numId w:val="6"/>
        </w:numPr>
        <w:spacing w:after="120" w:line="360" w:lineRule="auto"/>
        <w:jc w:val="both"/>
        <w:rPr>
          <w:rFonts w:ascii="Arial" w:hAnsi="Arial" w:cs="Arial"/>
        </w:rPr>
      </w:pPr>
      <w:r w:rsidRPr="005E49FB">
        <w:rPr>
          <w:rFonts w:ascii="Arial" w:hAnsi="Arial" w:cs="Arial"/>
        </w:rPr>
        <w:t>V prípade omeškania Predávajúceho s dodaním predmetu Zmluvy o viac ako o 14 kalendárnych dní považujú toto Zmluvné strany za podstatné porušenie tejto Zmluvy, ktoré oprávňuje Kupujúceho odstúpiť od tejto Zmluvy alebo od objednávky. Kupujúci je zároveň oprávnený voči Predávajúcemu uplatniť zmluvné sankcie v zmysle Článku VIII. tejto Zmluvy.</w:t>
      </w:r>
    </w:p>
    <w:p w:rsidR="00CD6CEA" w:rsidRPr="005E49FB" w:rsidRDefault="00CD6CEA" w:rsidP="00CD6CEA">
      <w:pPr>
        <w:pStyle w:val="Zoznam"/>
        <w:numPr>
          <w:ilvl w:val="1"/>
          <w:numId w:val="6"/>
        </w:numPr>
        <w:spacing w:after="120" w:line="360" w:lineRule="auto"/>
        <w:jc w:val="both"/>
        <w:rPr>
          <w:rFonts w:ascii="Arial" w:hAnsi="Arial" w:cs="Arial"/>
        </w:rPr>
      </w:pPr>
      <w:r w:rsidRPr="005E49FB">
        <w:rPr>
          <w:rFonts w:ascii="Arial" w:hAnsi="Arial" w:cs="Arial"/>
        </w:rPr>
        <w:t>Kupujúci je oprávnený odmietnuť prevzatie objednaného tovaru, ak:</w:t>
      </w:r>
    </w:p>
    <w:p w:rsidR="00CD6CEA" w:rsidRPr="005E49FB" w:rsidRDefault="00CD6CEA" w:rsidP="00CD6CEA">
      <w:pPr>
        <w:pStyle w:val="Zoznam"/>
        <w:spacing w:after="120" w:line="360" w:lineRule="auto"/>
        <w:ind w:left="0" w:firstLine="357"/>
        <w:jc w:val="both"/>
        <w:rPr>
          <w:rFonts w:ascii="Arial" w:hAnsi="Arial" w:cs="Arial"/>
        </w:rPr>
      </w:pPr>
      <w:r w:rsidRPr="005E49FB">
        <w:rPr>
          <w:rFonts w:ascii="Arial" w:hAnsi="Arial" w:cs="Arial"/>
        </w:rPr>
        <w:t>a) tovar nie je dodaný v dohodnutom množstve a kvalite, aj keď to nebráni jeho použitiu,</w:t>
      </w:r>
    </w:p>
    <w:p w:rsidR="00CD6CEA" w:rsidRPr="005E49FB" w:rsidRDefault="00CD6CEA" w:rsidP="00CD6CEA">
      <w:pPr>
        <w:pStyle w:val="Zoznam"/>
        <w:spacing w:after="120" w:line="360" w:lineRule="auto"/>
        <w:ind w:left="357" w:firstLine="0"/>
        <w:jc w:val="both"/>
        <w:rPr>
          <w:rFonts w:ascii="Arial" w:hAnsi="Arial" w:cs="Arial"/>
        </w:rPr>
      </w:pPr>
      <w:r w:rsidRPr="005E49FB">
        <w:rPr>
          <w:rFonts w:ascii="Arial" w:hAnsi="Arial" w:cs="Arial"/>
        </w:rPr>
        <w:lastRenderedPageBreak/>
        <w:t>b) Predávajúci je v omeškaní s dodávkou tovaru o viac ako 14 kalendárnych dní, týmto nie je dotknutá možnosť Kupujúceho odstúpiť od tejto Zmluvy alebo objednávky a uplatniť zmluvnú pokutu,</w:t>
      </w:r>
    </w:p>
    <w:p w:rsidR="00CD6CEA" w:rsidRPr="005E49FB" w:rsidRDefault="00CD6CEA" w:rsidP="00CD6CEA">
      <w:pPr>
        <w:pStyle w:val="Zoznam"/>
        <w:spacing w:after="120" w:line="360" w:lineRule="auto"/>
        <w:ind w:left="0" w:firstLine="357"/>
        <w:jc w:val="both"/>
        <w:rPr>
          <w:rFonts w:ascii="Arial" w:hAnsi="Arial" w:cs="Arial"/>
        </w:rPr>
      </w:pPr>
      <w:r w:rsidRPr="005E49FB">
        <w:rPr>
          <w:rFonts w:ascii="Arial" w:hAnsi="Arial" w:cs="Arial"/>
        </w:rPr>
        <w:t xml:space="preserve">c) Predávajúci nedodal k tovaru potrebné doklady a certifikáty podľa bodu 2.2 tejto Zmluvy.  </w:t>
      </w:r>
    </w:p>
    <w:p w:rsidR="00CD6CEA" w:rsidRPr="005E49FB" w:rsidRDefault="00CD6CEA" w:rsidP="00CD6CEA">
      <w:pPr>
        <w:pStyle w:val="Odsek11"/>
        <w:numPr>
          <w:ilvl w:val="0"/>
          <w:numId w:val="0"/>
        </w:numPr>
        <w:spacing w:line="360" w:lineRule="auto"/>
        <w:ind w:left="360"/>
        <w:rPr>
          <w:rFonts w:cs="Arial"/>
          <w:sz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VII.</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Zodpovednosť za vady a záruka za akosť</w:t>
      </w:r>
    </w:p>
    <w:p w:rsidR="00CD6CEA" w:rsidRPr="005E49FB" w:rsidRDefault="00CD6CEA" w:rsidP="00CD6CEA">
      <w:pPr>
        <w:pStyle w:val="Zkladntext2"/>
        <w:numPr>
          <w:ilvl w:val="1"/>
          <w:numId w:val="7"/>
        </w:numPr>
        <w:spacing w:before="120" w:line="360" w:lineRule="auto"/>
        <w:jc w:val="both"/>
        <w:rPr>
          <w:rFonts w:cs="Arial"/>
        </w:rPr>
      </w:pPr>
      <w:r w:rsidRPr="005E49FB">
        <w:rPr>
          <w:rFonts w:cs="Arial"/>
        </w:rPr>
        <w:t>Predávajúci je povinný dodať Kupujúcemu predmet zmluvy podľa špecifikácie, v množstve a kvalite dohodnutej v  Zmluve. V opačnom prípade má predmet zmluvy vady. Predávajúci zodpovedá za vady v zmysle príslušných ustanovení Obchodného zákonníka.</w:t>
      </w:r>
    </w:p>
    <w:p w:rsidR="00CD6CEA" w:rsidRPr="005E49FB" w:rsidRDefault="00CD6CEA" w:rsidP="00CD6CEA">
      <w:pPr>
        <w:numPr>
          <w:ilvl w:val="1"/>
          <w:numId w:val="7"/>
        </w:numPr>
        <w:spacing w:after="120" w:line="360" w:lineRule="auto"/>
        <w:rPr>
          <w:rFonts w:cs="Arial"/>
          <w:szCs w:val="20"/>
        </w:rPr>
      </w:pPr>
      <w:r w:rsidRPr="005E49FB">
        <w:rPr>
          <w:rFonts w:cs="Arial"/>
          <w:szCs w:val="20"/>
        </w:rPr>
        <w:t>Predávajúci poskytuje Kupujúcemu na dodaný tovar záruku na jeho riadnu kvalitu, t.j. spôsobilosť plne ho užívať na dohodnutý alebo obvyklý účel a že si zachová dohodnuté alebo obvyklé vlastnosti po celú dobu trvania záručnej doby.</w:t>
      </w:r>
    </w:p>
    <w:p w:rsidR="00451BD5" w:rsidRPr="005E49FB" w:rsidRDefault="00451BD5" w:rsidP="003B4781">
      <w:pPr>
        <w:pStyle w:val="Zkladntext2"/>
        <w:numPr>
          <w:ilvl w:val="1"/>
          <w:numId w:val="7"/>
        </w:numPr>
        <w:spacing w:before="120" w:line="360" w:lineRule="auto"/>
        <w:jc w:val="both"/>
        <w:rPr>
          <w:rFonts w:cs="Arial"/>
        </w:rPr>
      </w:pPr>
      <w:r w:rsidRPr="005E49FB">
        <w:rPr>
          <w:rFonts w:cs="Arial"/>
        </w:rPr>
        <w:t xml:space="preserve">Na predmet zmluvy poskytuje Predávajúci záruku: </w:t>
      </w:r>
    </w:p>
    <w:p w:rsidR="00451BD5" w:rsidRPr="005E49FB" w:rsidRDefault="00451BD5" w:rsidP="003B4781">
      <w:pPr>
        <w:pStyle w:val="Zkladntext2"/>
        <w:numPr>
          <w:ilvl w:val="2"/>
          <w:numId w:val="32"/>
        </w:numPr>
        <w:tabs>
          <w:tab w:val="left" w:pos="709"/>
        </w:tabs>
        <w:spacing w:before="120" w:line="360" w:lineRule="auto"/>
        <w:ind w:left="709" w:hanging="283"/>
        <w:jc w:val="both"/>
        <w:rPr>
          <w:rFonts w:cs="Arial"/>
        </w:rPr>
      </w:pPr>
      <w:r w:rsidRPr="005E49FB">
        <w:rPr>
          <w:rFonts w:cs="Arial"/>
          <w:b/>
        </w:rPr>
        <w:t>na podvozok</w:t>
      </w:r>
      <w:r w:rsidRPr="005E49FB">
        <w:rPr>
          <w:rFonts w:cs="Arial"/>
        </w:rPr>
        <w:t xml:space="preserve"> v trvaní </w:t>
      </w:r>
      <w:r w:rsidR="00CD6CEA" w:rsidRPr="005E49FB">
        <w:rPr>
          <w:rFonts w:cs="Arial"/>
        </w:rPr>
        <w:t>.....</w:t>
      </w:r>
      <w:r w:rsidRPr="005E49FB">
        <w:rPr>
          <w:rFonts w:cs="Arial"/>
        </w:rPr>
        <w:t xml:space="preserve">mesiacov resp. </w:t>
      </w:r>
      <w:r w:rsidR="00CD6CEA" w:rsidRPr="005E49FB">
        <w:rPr>
          <w:rFonts w:cs="Arial"/>
        </w:rPr>
        <w:t>.......</w:t>
      </w:r>
      <w:r w:rsidRPr="005E49FB">
        <w:rPr>
          <w:rFonts w:cs="Arial"/>
        </w:rPr>
        <w:t xml:space="preserve">km (vr. mth max. </w:t>
      </w:r>
      <w:r w:rsidR="00CD6CEA" w:rsidRPr="005E49FB">
        <w:rPr>
          <w:rFonts w:cs="Arial"/>
        </w:rPr>
        <w:t>.......</w:t>
      </w:r>
      <w:r w:rsidRPr="005E49FB">
        <w:rPr>
          <w:rFonts w:cs="Arial"/>
        </w:rPr>
        <w:t xml:space="preserve"> mth), podľa toho, čo nastane skôr, nezahŕňa údržbové diely (kotúče, platničky, tlmiče pruženia, batérie, stierače a iné diely a súčiastky podliehajúce opotrebeniu z používania), </w:t>
      </w:r>
    </w:p>
    <w:p w:rsidR="00451BD5" w:rsidRPr="005E49FB" w:rsidRDefault="00451BD5" w:rsidP="003B4781">
      <w:pPr>
        <w:pStyle w:val="Zkladntext2"/>
        <w:numPr>
          <w:ilvl w:val="2"/>
          <w:numId w:val="32"/>
        </w:numPr>
        <w:tabs>
          <w:tab w:val="left" w:pos="709"/>
        </w:tabs>
        <w:spacing w:before="120" w:line="360" w:lineRule="auto"/>
        <w:ind w:left="709" w:hanging="283"/>
        <w:jc w:val="both"/>
        <w:rPr>
          <w:rFonts w:cs="Arial"/>
        </w:rPr>
      </w:pPr>
      <w:r w:rsidRPr="005E49FB">
        <w:rPr>
          <w:rFonts w:cs="Arial"/>
          <w:b/>
        </w:rPr>
        <w:t xml:space="preserve">na </w:t>
      </w:r>
      <w:r w:rsidR="00EF2524">
        <w:rPr>
          <w:rFonts w:cs="Arial"/>
          <w:b/>
        </w:rPr>
        <w:t>skriňovú nadstavbu</w:t>
      </w:r>
      <w:r w:rsidRPr="005E49FB">
        <w:rPr>
          <w:rFonts w:cs="Arial"/>
          <w:b/>
        </w:rPr>
        <w:t xml:space="preserve"> </w:t>
      </w:r>
      <w:r w:rsidRPr="005E49FB">
        <w:rPr>
          <w:rFonts w:cs="Arial"/>
        </w:rPr>
        <w:t xml:space="preserve">v trvaní </w:t>
      </w:r>
      <w:r w:rsidR="00CD6CEA" w:rsidRPr="005E49FB">
        <w:rPr>
          <w:rFonts w:cs="Arial"/>
        </w:rPr>
        <w:t>......</w:t>
      </w:r>
      <w:r w:rsidR="00EF2524">
        <w:rPr>
          <w:rFonts w:cs="Arial"/>
        </w:rPr>
        <w:t xml:space="preserve"> mesiacov</w:t>
      </w:r>
      <w:r w:rsidRPr="005E49FB">
        <w:rPr>
          <w:rFonts w:cs="Arial"/>
        </w:rPr>
        <w:t xml:space="preserve"> okrem bežne opotrebovateľných častí používaním.  </w:t>
      </w:r>
    </w:p>
    <w:p w:rsidR="00451BD5" w:rsidRPr="005E49FB" w:rsidRDefault="00451BD5" w:rsidP="006A6C41">
      <w:pPr>
        <w:pStyle w:val="Zkladntext2"/>
        <w:spacing w:line="360" w:lineRule="auto"/>
        <w:ind w:left="709" w:firstLine="1"/>
        <w:jc w:val="both"/>
        <w:rPr>
          <w:rFonts w:cs="Arial"/>
        </w:rPr>
      </w:pPr>
      <w:r w:rsidRPr="005E49FB">
        <w:rPr>
          <w:rFonts w:cs="Arial"/>
        </w:rPr>
        <w:t xml:space="preserve">Záručná lehota začína plynúť </w:t>
      </w:r>
      <w:r w:rsidR="002B4EE9" w:rsidRPr="005E49FB">
        <w:rPr>
          <w:rFonts w:cs="Arial"/>
        </w:rPr>
        <w:t xml:space="preserve">odo dňa dodania tovaru Kupujúcemu zmysle bodu 6.5 tejto zmluvy. </w:t>
      </w:r>
      <w:r w:rsidRPr="005E49FB">
        <w:rPr>
          <w:rFonts w:cs="Arial"/>
        </w:rPr>
        <w:t xml:space="preserve">Bližšie podmienky a prehľad bežne opotrebovateľných častí vozidla je uvedený v prílohe č. 5 tejto zmluvy.  </w:t>
      </w:r>
    </w:p>
    <w:p w:rsidR="00DA2DD4" w:rsidRPr="005E49FB" w:rsidRDefault="00DA2DD4" w:rsidP="00DA2DD4">
      <w:pPr>
        <w:numPr>
          <w:ilvl w:val="1"/>
          <w:numId w:val="7"/>
        </w:numPr>
        <w:spacing w:after="120" w:line="360" w:lineRule="auto"/>
        <w:rPr>
          <w:rFonts w:cs="Arial"/>
          <w:szCs w:val="20"/>
        </w:rPr>
      </w:pPr>
      <w:r w:rsidRPr="005E49FB">
        <w:rPr>
          <w:rFonts w:cs="Arial"/>
          <w:szCs w:val="20"/>
        </w:rPr>
        <w:t>Postup pri uplatňovaní nárokov z vád tovaru sa riadi primerane ustanoveniami § 436 až § 441 Obchodného zákonníka.</w:t>
      </w:r>
    </w:p>
    <w:p w:rsidR="00451BD5" w:rsidRPr="005E49FB" w:rsidRDefault="00451BD5" w:rsidP="003B4781">
      <w:pPr>
        <w:pStyle w:val="Zkladntext2"/>
        <w:numPr>
          <w:ilvl w:val="1"/>
          <w:numId w:val="7"/>
        </w:numPr>
        <w:spacing w:before="120" w:line="360" w:lineRule="auto"/>
        <w:jc w:val="both"/>
        <w:rPr>
          <w:rFonts w:cs="Arial"/>
        </w:rPr>
      </w:pPr>
      <w:r w:rsidRPr="005E49FB">
        <w:rPr>
          <w:rFonts w:cs="Arial"/>
        </w:rPr>
        <w:t xml:space="preserve">Uplatnením nárokov z vád nie sú dotknuté nároky Kupujúceho na náhradu škody alebo na zmluvnú pokutu. </w:t>
      </w:r>
    </w:p>
    <w:p w:rsidR="00DA2DD4" w:rsidRPr="005E49FB" w:rsidRDefault="00DA2DD4" w:rsidP="00DA2DD4">
      <w:pPr>
        <w:pStyle w:val="Zkladntext2"/>
        <w:numPr>
          <w:ilvl w:val="1"/>
          <w:numId w:val="7"/>
        </w:numPr>
        <w:spacing w:line="360" w:lineRule="auto"/>
        <w:jc w:val="both"/>
        <w:rPr>
          <w:rFonts w:cs="Arial"/>
        </w:rPr>
      </w:pPr>
      <w:r w:rsidRPr="005E49FB">
        <w:rPr>
          <w:rFonts w:cs="Arial"/>
        </w:rPr>
        <w:t xml:space="preserve">Plynutie záručnej doby sa prerušuje od doručenia reklamácie Predávajúcemu až do odstránenia zistených vád. </w:t>
      </w:r>
    </w:p>
    <w:p w:rsidR="00DA2DD4" w:rsidRPr="005E49FB" w:rsidRDefault="00DA2DD4" w:rsidP="00DA2DD4">
      <w:pPr>
        <w:pStyle w:val="Zkladntext2"/>
        <w:numPr>
          <w:ilvl w:val="1"/>
          <w:numId w:val="7"/>
        </w:numPr>
        <w:spacing w:line="360" w:lineRule="auto"/>
        <w:jc w:val="both"/>
        <w:rPr>
          <w:rFonts w:cs="Arial"/>
        </w:rPr>
      </w:pPr>
      <w:r w:rsidRPr="005E49FB">
        <w:rPr>
          <w:rFonts w:cs="Arial"/>
        </w:rPr>
        <w:t xml:space="preserve">V prípade, že dôjde k výmene tovaru, resp. jeho časti (súčiastky) začne plynúť nová záručná doba dňom dodania nového tovaru, resp. jeho časti (súčiastky). </w:t>
      </w:r>
    </w:p>
    <w:p w:rsidR="00451BD5" w:rsidRPr="005E49FB" w:rsidRDefault="00451BD5" w:rsidP="003B4781">
      <w:pPr>
        <w:pStyle w:val="Zkladntext2"/>
        <w:numPr>
          <w:ilvl w:val="1"/>
          <w:numId w:val="7"/>
        </w:numPr>
        <w:spacing w:before="120" w:line="360" w:lineRule="auto"/>
        <w:jc w:val="both"/>
        <w:rPr>
          <w:rFonts w:cs="Arial"/>
        </w:rPr>
      </w:pPr>
      <w:r w:rsidRPr="005E49FB">
        <w:rPr>
          <w:rFonts w:cs="Arial"/>
        </w:rPr>
        <w:t>Doba odstránenia vady je do 30 dní od písomného oznámenia vady Predávajúcemu. V prípade, ak pri odstraňovaní vady nastanú nepredvídateľné a objektívne technické skutočnosti, ktoré znemožňujú odstránenie vady do určenej lehoty, bude o tom Predávajúci Kupujúceho písomne informovať. Predávajúci je spolu s Kupujúcim v takom prípade oprávnený dohodnúť nový termín odstránenia vady.</w:t>
      </w:r>
    </w:p>
    <w:p w:rsidR="00451BD5" w:rsidRPr="005E49FB" w:rsidRDefault="00451BD5" w:rsidP="003B4781">
      <w:pPr>
        <w:shd w:val="clear" w:color="auto" w:fill="FFFFFF"/>
        <w:spacing w:before="120" w:after="120" w:line="360" w:lineRule="auto"/>
        <w:jc w:val="center"/>
        <w:rPr>
          <w:rFonts w:cs="Arial"/>
          <w:b/>
          <w:caps/>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lastRenderedPageBreak/>
        <w:t>Článok VIII.</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Sankcie</w:t>
      </w:r>
    </w:p>
    <w:p w:rsidR="00451BD5" w:rsidRPr="005E49FB" w:rsidRDefault="00451BD5" w:rsidP="003B4781">
      <w:pPr>
        <w:pStyle w:val="Odsek11"/>
        <w:numPr>
          <w:ilvl w:val="1"/>
          <w:numId w:val="8"/>
        </w:numPr>
        <w:spacing w:line="360" w:lineRule="auto"/>
        <w:rPr>
          <w:rFonts w:cs="Arial"/>
          <w:sz w:val="20"/>
        </w:rPr>
      </w:pPr>
      <w:r w:rsidRPr="005E49FB">
        <w:rPr>
          <w:rFonts w:cs="Arial"/>
          <w:sz w:val="20"/>
        </w:rPr>
        <w:t>V prípade, ak sa Kupujúci dostane do omeškania so zaplatením ceny predmetu zmluvy alebo jej časti, má Predávajúci právo požadovať úrok z omeškania vo výške 0,05 % z dlžnej sumy za každý aj začatý deň omeškania.</w:t>
      </w:r>
    </w:p>
    <w:p w:rsidR="00451BD5" w:rsidRPr="005E49FB" w:rsidRDefault="00451BD5" w:rsidP="003B4781">
      <w:pPr>
        <w:pStyle w:val="Odsek11"/>
        <w:numPr>
          <w:ilvl w:val="1"/>
          <w:numId w:val="8"/>
        </w:numPr>
        <w:spacing w:line="360" w:lineRule="auto"/>
        <w:rPr>
          <w:rFonts w:cs="Arial"/>
          <w:sz w:val="20"/>
        </w:rPr>
      </w:pPr>
      <w:r w:rsidRPr="005E49FB">
        <w:rPr>
          <w:rFonts w:cs="Arial"/>
          <w:sz w:val="20"/>
        </w:rPr>
        <w:t xml:space="preserve">V prípade omeškania Predávajúceho s plnením svojich povinností podľa tejto Zmluvy, najmä odovzdaním predmetu zmluvy v termínoch podľa čl. IV bod 4.1 tejto Zmluvy je Kupujúci oprávnený požadovať zmluvnú pokutu vo výške 0,5 % z  ceny omeškanej časti predmetu zmluvy za každý aj začatý deň omeškania. Právom Kupujúceho na zaplatenie zmluvnej pokuty nie je ani čiastočne dotknuté jeho právo na náhradu škody. </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V prípade omeškania Predávajúceho s vykonaním Servisnej prehliadky podľa bodu 4.3 tejto Zmluvy, t.j.  do 3 pracovných dní od pristavenia predmetu Zmluvy v príslušnom servisnom stredisku, je Kupujúci oprávnený požadovať zmluvnú pokutu vo výške 200,--EUR za každý aj začatý deň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V prípade omeškania Predávajúceho s nastúpením na vykonanie opravy prostredníctvom servisného vozidla v termíne podľa bodu 4.5 tejto Zmluvy, t.j. do 24 hodín od nahlásenia poruchy Kupujúcim, je Kupujúci oprávnený požadovať zmluvnú pokutu vo výške 50,--EUR za každú aj začatú hodinu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 xml:space="preserve">V prípade omeškania Predávajúceho s vykonaním diagnostiky a oznámením rozsahu opravy v termíne podľa bodu 4.7 tejto Zmluvy, t.j. do 2 pracovných dní od prevzatia </w:t>
      </w:r>
      <w:r w:rsidR="001B67EF" w:rsidRPr="005E49FB">
        <w:rPr>
          <w:rFonts w:ascii="Arial" w:hAnsi="Arial" w:cs="Arial"/>
        </w:rPr>
        <w:t>mechanizmu</w:t>
      </w:r>
      <w:r w:rsidRPr="005E49FB">
        <w:rPr>
          <w:rFonts w:ascii="Arial" w:hAnsi="Arial" w:cs="Arial"/>
        </w:rPr>
        <w:t>, je Kupujúci oprávnený požadovať zmluvnú pokutu vo výške 200,--EUR za každý aj začatý deň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V prípade omeškania Predávajúceho s odstránením vady v príslušnom servisnom stredisku v dohodnutom termíne podľa bodu 4.7 tejto zmluvy, je Kupujúci oprávnený požadovať zmluvnú pokutu vo výške 200,--EUR za každý aj začatý deň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Zaplatenie zmluvnej pokuty nezbavuje Predávajúceho od povinností vyplývajúcich mu z tejto Zmluvy.</w:t>
      </w:r>
    </w:p>
    <w:p w:rsidR="00DA2DD4" w:rsidRPr="005E49FB" w:rsidRDefault="00DA2DD4" w:rsidP="00DA2DD4">
      <w:pPr>
        <w:pStyle w:val="Odsek11"/>
        <w:numPr>
          <w:ilvl w:val="0"/>
          <w:numId w:val="0"/>
        </w:numPr>
        <w:spacing w:line="360" w:lineRule="auto"/>
        <w:ind w:left="360"/>
        <w:rPr>
          <w:rFonts w:cs="Arial"/>
          <w:sz w:val="20"/>
        </w:rPr>
      </w:pPr>
    </w:p>
    <w:p w:rsidR="005E49FB" w:rsidRDefault="005E49FB" w:rsidP="00426C2B">
      <w:pPr>
        <w:shd w:val="clear" w:color="auto" w:fill="FFFFFF"/>
        <w:spacing w:before="120" w:after="120" w:line="272" w:lineRule="exact"/>
        <w:jc w:val="center"/>
        <w:rPr>
          <w:rFonts w:cs="Arial"/>
          <w:b/>
          <w:szCs w:val="20"/>
        </w:rPr>
      </w:pPr>
    </w:p>
    <w:p w:rsidR="005E49FB" w:rsidRDefault="005E49FB" w:rsidP="00426C2B">
      <w:pPr>
        <w:shd w:val="clear" w:color="auto" w:fill="FFFFFF"/>
        <w:spacing w:before="120" w:after="120" w:line="272" w:lineRule="exact"/>
        <w:jc w:val="center"/>
        <w:rPr>
          <w:rFonts w:cs="Arial"/>
          <w:b/>
          <w:szCs w:val="20"/>
        </w:rPr>
      </w:pPr>
    </w:p>
    <w:p w:rsidR="005E49FB" w:rsidRDefault="005E49FB" w:rsidP="00426C2B">
      <w:pPr>
        <w:shd w:val="clear" w:color="auto" w:fill="FFFFFF"/>
        <w:spacing w:before="120" w:after="120" w:line="272" w:lineRule="exact"/>
        <w:jc w:val="center"/>
        <w:rPr>
          <w:rFonts w:cs="Arial"/>
          <w:b/>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IX.</w:t>
      </w:r>
    </w:p>
    <w:p w:rsidR="00451BD5" w:rsidRPr="005E49FB" w:rsidRDefault="00451BD5" w:rsidP="00426C2B">
      <w:pPr>
        <w:shd w:val="clear" w:color="auto" w:fill="FFFFFF"/>
        <w:spacing w:before="120" w:after="120" w:line="272" w:lineRule="exact"/>
        <w:jc w:val="center"/>
        <w:rPr>
          <w:rFonts w:cs="Arial"/>
          <w:b/>
          <w:caps/>
          <w:szCs w:val="20"/>
        </w:rPr>
      </w:pPr>
      <w:r w:rsidRPr="005E49FB">
        <w:rPr>
          <w:rFonts w:cs="Arial"/>
          <w:b/>
          <w:caps/>
          <w:szCs w:val="20"/>
        </w:rPr>
        <w:t>Odstúpenie od zmluvy</w:t>
      </w:r>
    </w:p>
    <w:p w:rsidR="00451BD5" w:rsidRPr="005E49FB" w:rsidRDefault="00451BD5" w:rsidP="003B4781">
      <w:pPr>
        <w:pStyle w:val="Odsek11"/>
        <w:numPr>
          <w:ilvl w:val="1"/>
          <w:numId w:val="9"/>
        </w:numPr>
        <w:spacing w:line="360" w:lineRule="auto"/>
        <w:rPr>
          <w:rFonts w:cs="Arial"/>
          <w:bCs/>
          <w:sz w:val="20"/>
        </w:rPr>
      </w:pPr>
      <w:r w:rsidRPr="005E49FB">
        <w:rPr>
          <w:rFonts w:cs="Arial"/>
          <w:bCs/>
          <w:sz w:val="20"/>
        </w:rPr>
        <w:lastRenderedPageBreak/>
        <w:t xml:space="preserve"> </w:t>
      </w:r>
      <w:r w:rsidRPr="005E49FB">
        <w:rPr>
          <w:rFonts w:cs="Arial"/>
          <w:sz w:val="20"/>
        </w:rPr>
        <w:t xml:space="preserve">Každá zo zmluvných strán je oprávnená odstúpiť od Zmluvy v prípadoch stanovených Obchodným zákonníkom, ak v tejto Zmluve a jej prílohách nie je dojednané inak. Odstupujúca strana je povinná oznámiť odstúpenie od Zmluvy písomne druhej strane. </w:t>
      </w:r>
      <w:r w:rsidRPr="005E49FB">
        <w:rPr>
          <w:rFonts w:cs="Arial"/>
          <w:bCs/>
          <w:sz w:val="20"/>
        </w:rPr>
        <w:t xml:space="preserve">Odstúpením od Zmluvy Zmluva zaniká, keď písomný prejav vôle odstupujúcej strany odstúpiť od Zmluvy je doručený druhej zmluvnej strane. </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Kupujúci je oprávnený odstúpiť od tejto Zmluvy alebo objednávky v prípade:</w:t>
      </w:r>
    </w:p>
    <w:p w:rsidR="001B67EF" w:rsidRPr="005E49FB" w:rsidRDefault="001B67EF" w:rsidP="001B67EF">
      <w:pPr>
        <w:pStyle w:val="Zkladntext2"/>
        <w:spacing w:line="360" w:lineRule="auto"/>
        <w:ind w:left="357"/>
        <w:jc w:val="both"/>
        <w:rPr>
          <w:rFonts w:cs="Arial"/>
        </w:rPr>
      </w:pPr>
      <w:r w:rsidRPr="005E49FB">
        <w:rPr>
          <w:rFonts w:cs="Arial"/>
        </w:rPr>
        <w:t>a)</w:t>
      </w:r>
      <w:r w:rsidRPr="005E49FB">
        <w:rPr>
          <w:rFonts w:cs="Arial"/>
        </w:rPr>
        <w:tab/>
        <w:t>podstatného porušenia tejto Zmluvy Predávajúcim,</w:t>
      </w:r>
    </w:p>
    <w:p w:rsidR="001B67EF" w:rsidRPr="005E49FB" w:rsidRDefault="001B67EF" w:rsidP="001B67EF">
      <w:pPr>
        <w:pStyle w:val="Zkladntext2"/>
        <w:spacing w:line="360" w:lineRule="auto"/>
        <w:ind w:left="357"/>
        <w:jc w:val="both"/>
        <w:rPr>
          <w:rFonts w:cs="Arial"/>
          <w:bCs/>
        </w:rPr>
      </w:pPr>
      <w:r w:rsidRPr="005E49FB">
        <w:rPr>
          <w:rFonts w:cs="Arial"/>
        </w:rPr>
        <w:t>b)</w:t>
      </w:r>
      <w:r w:rsidRPr="005E49FB">
        <w:rPr>
          <w:rFonts w:cs="Arial"/>
        </w:rPr>
        <w:tab/>
        <w:t xml:space="preserve">v prípade nepodstatného porušenia tejto Zmluvy, ak Predávajúci nesplní svoju povinnosť ani v dodatočnej primeranej lehote, ktorá mu bola na to poskytnutá.  </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Za podstatné porušenie tejto Zmluvy Predávajúcim sa považuje najmä:</w:t>
      </w:r>
    </w:p>
    <w:p w:rsidR="001B67EF" w:rsidRPr="005E49FB" w:rsidRDefault="001B67EF" w:rsidP="001B67EF">
      <w:pPr>
        <w:pStyle w:val="Zkladntext2"/>
        <w:spacing w:line="360" w:lineRule="auto"/>
        <w:ind w:left="357"/>
        <w:jc w:val="both"/>
        <w:rPr>
          <w:rFonts w:cs="Arial"/>
        </w:rPr>
      </w:pPr>
      <w:r w:rsidRPr="005E49FB">
        <w:rPr>
          <w:rFonts w:cs="Arial"/>
        </w:rPr>
        <w:t>a)</w:t>
      </w:r>
      <w:r w:rsidRPr="005E49FB">
        <w:rPr>
          <w:rFonts w:cs="Arial"/>
        </w:rPr>
        <w:tab/>
        <w:t>omeškanie Predávajúceho s dodaním predmetu Zmluvy o viac ako o 14 kalendárnych dní,</w:t>
      </w:r>
    </w:p>
    <w:p w:rsidR="001B67EF" w:rsidRPr="005E49FB" w:rsidRDefault="001B67EF" w:rsidP="001B67EF">
      <w:pPr>
        <w:pStyle w:val="Zkladntext2"/>
        <w:spacing w:line="360" w:lineRule="auto"/>
        <w:ind w:left="357"/>
        <w:jc w:val="both"/>
        <w:rPr>
          <w:rFonts w:cs="Arial"/>
        </w:rPr>
      </w:pPr>
      <w:r w:rsidRPr="005E49FB">
        <w:rPr>
          <w:rFonts w:cs="Arial"/>
        </w:rPr>
        <w:t xml:space="preserve">b) nedodanie predmetu Zmluvy v rozsahu a v kvalite dohodnutej v tejto Zmluve alebo objednávke, a to ani po písomnom upozornení zo strany Kupujúceho, </w:t>
      </w:r>
    </w:p>
    <w:p w:rsidR="001B67EF" w:rsidRPr="005E49FB" w:rsidRDefault="001B67EF" w:rsidP="001B67EF">
      <w:pPr>
        <w:pStyle w:val="Zkladntext2"/>
        <w:spacing w:line="360" w:lineRule="auto"/>
        <w:ind w:left="357"/>
        <w:jc w:val="both"/>
        <w:rPr>
          <w:rFonts w:cs="Arial"/>
        </w:rPr>
      </w:pPr>
      <w:r w:rsidRPr="005E49FB">
        <w:rPr>
          <w:rFonts w:cs="Arial"/>
        </w:rPr>
        <w:t>c)</w:t>
      </w:r>
      <w:r w:rsidRPr="005E49FB">
        <w:rPr>
          <w:rFonts w:cs="Arial"/>
        </w:rPr>
        <w:tab/>
        <w:t>ak Predávajúci neodstráni vady predmetu Zmluvy, na ktoré bol písomne upozornený, v lehote stanovenej v upozornení, resp. v čase po vzájomnej dohode.</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 xml:space="preserve">V prípade, ak Kupujúci prevezme predmet Zmluvy aj bez príslušných dokladov a certifikátov podľa bodu 2.2. tejto Zmluvy a Predávajúci ich nedodá ani v dodatočne poskytnutej lehote určenej Kupujúcim, je Kupujúci oprávnený odstúpiť od tejto Zmluvy alebo objednávky. </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Odstúpením od tejto Zmluvy nezaniká nárok Kupujúceho na náhradu škody a zmluvnej pokuty.</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Odstúpenie je účinné okamihom jeho doručenia druhej zmluvnej strane.</w:t>
      </w:r>
    </w:p>
    <w:p w:rsidR="00451BD5" w:rsidRPr="005E49FB" w:rsidRDefault="00451BD5" w:rsidP="003B4781">
      <w:pPr>
        <w:shd w:val="clear" w:color="auto" w:fill="FFFFFF"/>
        <w:spacing w:before="120" w:after="120" w:line="360" w:lineRule="auto"/>
        <w:ind w:left="705" w:hanging="345"/>
        <w:rPr>
          <w:rFonts w:cs="Arial"/>
          <w:b/>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X.</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PLATNOSŤ A ÚČINNOSŤ ZMLUVY</w:t>
      </w:r>
    </w:p>
    <w:p w:rsidR="00451BD5" w:rsidRPr="005E49FB" w:rsidRDefault="00451BD5" w:rsidP="003B4781">
      <w:pPr>
        <w:pStyle w:val="Odsek11"/>
        <w:numPr>
          <w:ilvl w:val="1"/>
          <w:numId w:val="10"/>
        </w:numPr>
        <w:tabs>
          <w:tab w:val="left" w:pos="426"/>
        </w:tabs>
        <w:spacing w:line="360" w:lineRule="auto"/>
        <w:rPr>
          <w:rFonts w:cs="Arial"/>
          <w:sz w:val="20"/>
        </w:rPr>
      </w:pPr>
      <w:r w:rsidRPr="005E49FB">
        <w:rPr>
          <w:rFonts w:cs="Arial"/>
          <w:sz w:val="20"/>
        </w:rPr>
        <w:t xml:space="preserve">Táto Zmluva nadobúda platnosť a účinnosť dňom jej podpisu oboma zmluvnými stranami. </w:t>
      </w:r>
    </w:p>
    <w:p w:rsidR="00451BD5" w:rsidRPr="005E49FB" w:rsidRDefault="00451BD5" w:rsidP="003B4781">
      <w:pPr>
        <w:shd w:val="clear" w:color="auto" w:fill="FFFFFF"/>
        <w:spacing w:before="120" w:after="120" w:line="360" w:lineRule="auto"/>
        <w:ind w:left="705" w:hanging="345"/>
        <w:rPr>
          <w:rFonts w:cs="Arial"/>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XI.</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Vyššia moc</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t xml:space="preserve">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t xml:space="preserve">V prípade vyššej moci sa predlžujú lehoty ku splneniu zmluvných záväzkov o dobu, po ktorú budú účinky a následky vyššej moci trvať. </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lastRenderedPageBreak/>
        <w:t xml:space="preserve">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 </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t xml:space="preserve">V prípade, ak predĺženie lehoty v dôsledku vyššej moci by malo byť viac ako 1 mesiac, zmluvná strana je oprávnená odstúpiť od zmluvy. </w:t>
      </w:r>
    </w:p>
    <w:p w:rsidR="00451BD5" w:rsidRPr="005E49FB" w:rsidRDefault="00451BD5" w:rsidP="003B4781">
      <w:pPr>
        <w:shd w:val="clear" w:color="auto" w:fill="FFFFFF"/>
        <w:spacing w:before="120" w:after="120" w:line="360" w:lineRule="auto"/>
        <w:ind w:left="705" w:hanging="345"/>
        <w:rPr>
          <w:rFonts w:cs="Arial"/>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XII.</w:t>
      </w:r>
    </w:p>
    <w:p w:rsidR="00451BD5" w:rsidRPr="005E49FB" w:rsidRDefault="00451BD5" w:rsidP="003B4781">
      <w:pPr>
        <w:shd w:val="clear" w:color="auto" w:fill="FFFFFF"/>
        <w:spacing w:before="120" w:after="120" w:line="360" w:lineRule="auto"/>
        <w:ind w:left="705" w:hanging="345"/>
        <w:jc w:val="center"/>
        <w:rPr>
          <w:rFonts w:cs="Arial"/>
          <w:b/>
          <w:szCs w:val="20"/>
        </w:rPr>
      </w:pPr>
      <w:r w:rsidRPr="005E49FB">
        <w:rPr>
          <w:rFonts w:cs="Arial"/>
          <w:b/>
          <w:szCs w:val="20"/>
        </w:rPr>
        <w:t xml:space="preserve">ZÁVEREČNÉ USTANOVENIA </w:t>
      </w:r>
    </w:p>
    <w:p w:rsidR="0054706B" w:rsidRPr="005E49FB" w:rsidRDefault="0054706B" w:rsidP="0054706B">
      <w:pPr>
        <w:pStyle w:val="Zoznam"/>
        <w:numPr>
          <w:ilvl w:val="1"/>
          <w:numId w:val="35"/>
        </w:numPr>
        <w:spacing w:after="120" w:line="360" w:lineRule="auto"/>
        <w:jc w:val="both"/>
        <w:rPr>
          <w:rFonts w:ascii="Arial" w:hAnsi="Arial" w:cs="Arial"/>
        </w:rPr>
      </w:pPr>
      <w:r w:rsidRPr="005E49FB">
        <w:rPr>
          <w:rFonts w:ascii="Arial" w:hAnsi="Arial" w:cs="Arial"/>
        </w:rPr>
        <w:t>Práva a povinnosti zmluvných strán, ktoré nie sú touto Zmluvou upravené, sa riadia  Všeobecnými obchodnými podmienkami Nákup tovaru, ktoré sú ako Príloha č. 4 súčasťou tejto Zmluvy. Práva a povinnosti neupravené touto Zmluvou ani Všeobecnými obchodnými podmienkami Nákup tovaru sa následne riadia príslušnými ustanoveniami Obchodného zákonníka v účinnom znení a súvisiacich právnych predpisov SR. V prípade rozporu medzi ustanoveniami Všeobecných obchodných podmienok Nákup tovaru a podmienok ustanovených v tejto Zmluve, prednosť majú ustanovenia tejto Zmluvy. Účastníci tejto Zmluvy sa dohodli, že záväzkové vzťahy založené touto Zmluvou sa riadia a spravujú právnym poriadkom Slovenskej republiky. V prípade vzniku súdneho sporu si zmluvné strany dohodli ako príslušný súd Slovenskej republiky.</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Zmeny v  Zmluve je možné vykonať iba písomne po vzájomnej dohode zmluvných strán formou písomných očíslovaných dodatkov.</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Zmluvné strany sú povinné sa v rámci obchodných vzťahov zdržať akéhokoľvek konania, ktoré by mohlo viesť k trestnej zodpovednosti osôb zamestnaných zmluvnými stranami, alebo tretích osôb pre trestný čin podvodu, sprenevery, zneužitia informácií v obchodnom styku, prijímanie úplatku, podplácania, nepriameho úplatkárstva alebo iných trestných činov postihujúcich korupciu alebo konania v rozpore s hospodárskou súťažou a konkurzným konaním. V prípade porušenia tejto povinnosti patrí druhej zmluvnej strane právo okamžite vypovedať alebo odstúpiť od všetkých zmluvných vzťahov realizovaných na základe tejto zmluvy a</w:t>
      </w:r>
      <w:r w:rsidR="0054706B" w:rsidRPr="005E49FB">
        <w:rPr>
          <w:rFonts w:cs="Arial"/>
          <w:sz w:val="20"/>
        </w:rPr>
        <w:t> </w:t>
      </w:r>
      <w:r w:rsidRPr="005E49FB">
        <w:rPr>
          <w:rFonts w:cs="Arial"/>
          <w:sz w:val="20"/>
        </w:rPr>
        <w:t>právo</w:t>
      </w:r>
      <w:r w:rsidR="0054706B" w:rsidRPr="005E49FB">
        <w:rPr>
          <w:rFonts w:cs="Arial"/>
          <w:sz w:val="20"/>
        </w:rPr>
        <w:t xml:space="preserve"> </w:t>
      </w:r>
      <w:r w:rsidRPr="005E49FB">
        <w:rPr>
          <w:rFonts w:cs="Arial"/>
          <w:sz w:val="20"/>
        </w:rPr>
        <w:t>ukončiť s druhou zmluvnou stranou všetky obchodné rokovania. Právo rozhodnúť sa medzi výpoveďou alebo odstúpením patrí výlučne poškodenej zmluvnej strane.</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Zmluvné strany sa dohodli, že v prípade, ak sa písomný právny úkon bude doručovať druhej Zmluvnej strane poštou alebo zasielateľskou spoločnosťou, písomný právny úkon sa doručuje na adresu uvedenú v Zmluve. V prípade, že adresát odmietol písomný právny úkon prevziať alebo ak na adrese nebol zastihnutý, alebo v prípade, že doručovateľ oznámi, že adresát je neznámy, považuje sa písomný právny úkon za doručený pätnástym dňom odo dňa jeho podania doručovateľovi.</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 xml:space="preserve">Zmluva je vyhotovená v dvoch </w:t>
      </w:r>
      <w:r w:rsidR="0054706B" w:rsidRPr="005E49FB">
        <w:rPr>
          <w:rFonts w:cs="Arial"/>
          <w:sz w:val="20"/>
        </w:rPr>
        <w:t>rovnopisoch</w:t>
      </w:r>
      <w:r w:rsidRPr="005E49FB">
        <w:rPr>
          <w:rFonts w:cs="Arial"/>
          <w:sz w:val="20"/>
        </w:rPr>
        <w:t xml:space="preserve">, pričom každá zo zmluvných strán obdrží jeden </w:t>
      </w:r>
      <w:r w:rsidR="0054706B" w:rsidRPr="005E49FB">
        <w:rPr>
          <w:rFonts w:cs="Arial"/>
          <w:sz w:val="20"/>
        </w:rPr>
        <w:t>rovnopis</w:t>
      </w:r>
      <w:r w:rsidRPr="005E49FB">
        <w:rPr>
          <w:rFonts w:cs="Arial"/>
          <w:sz w:val="20"/>
        </w:rPr>
        <w:t xml:space="preserve">.  </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Táto zmluva je určitým a zrozumiteľným prejavom danej, slobodnej a vážnej vôle zmluvných strán, ktoré sú na jej uzavretie plne spôsobilé a s jej obsahom súhlasia.</w:t>
      </w:r>
    </w:p>
    <w:p w:rsidR="00451BD5" w:rsidRPr="005E49FB" w:rsidRDefault="00451BD5" w:rsidP="003B4781">
      <w:pPr>
        <w:pStyle w:val="Odsek11"/>
        <w:numPr>
          <w:ilvl w:val="1"/>
          <w:numId w:val="35"/>
        </w:numPr>
        <w:shd w:val="clear" w:color="auto" w:fill="FFFFFF"/>
        <w:tabs>
          <w:tab w:val="left" w:pos="567"/>
        </w:tabs>
        <w:spacing w:line="360" w:lineRule="auto"/>
        <w:ind w:left="567" w:hanging="567"/>
        <w:rPr>
          <w:rFonts w:cs="Arial"/>
          <w:sz w:val="20"/>
        </w:rPr>
      </w:pPr>
      <w:r w:rsidRPr="005E49FB">
        <w:rPr>
          <w:rFonts w:cs="Arial"/>
          <w:sz w:val="20"/>
        </w:rPr>
        <w:lastRenderedPageBreak/>
        <w:t>Neoddeliteľnou súčasťou tejto zmluvy je:</w:t>
      </w:r>
    </w:p>
    <w:tbl>
      <w:tblPr>
        <w:tblW w:w="0" w:type="auto"/>
        <w:tblLook w:val="04A0" w:firstRow="1" w:lastRow="0" w:firstColumn="1" w:lastColumn="0" w:noHBand="0" w:noVBand="1"/>
      </w:tblPr>
      <w:tblGrid>
        <w:gridCol w:w="6434"/>
        <w:gridCol w:w="222"/>
      </w:tblGrid>
      <w:tr w:rsidR="005E49FB" w:rsidRPr="005E49FB" w:rsidTr="00483DBF">
        <w:tc>
          <w:tcPr>
            <w:tcW w:w="0" w:type="auto"/>
            <w:shd w:val="clear" w:color="auto" w:fill="auto"/>
          </w:tcPr>
          <w:p w:rsidR="00451BD5" w:rsidRPr="005E49FB" w:rsidRDefault="00451BD5" w:rsidP="006A6C41">
            <w:pPr>
              <w:shd w:val="clear" w:color="auto" w:fill="FFFFFF"/>
              <w:spacing w:before="120" w:after="120" w:line="360" w:lineRule="auto"/>
              <w:rPr>
                <w:rFonts w:cs="Arial"/>
                <w:szCs w:val="20"/>
              </w:rPr>
            </w:pPr>
            <w:r w:rsidRPr="005E49FB">
              <w:rPr>
                <w:rFonts w:cs="Arial"/>
                <w:szCs w:val="20"/>
              </w:rPr>
              <w:t>Príloha č. 1 - Minimálne požiadavky na vozidl</w:t>
            </w:r>
            <w:r w:rsidR="00112197">
              <w:rPr>
                <w:rFonts w:cs="Arial"/>
                <w:szCs w:val="20"/>
              </w:rPr>
              <w:t>o</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165242">
            <w:pPr>
              <w:shd w:val="clear" w:color="auto" w:fill="FFFFFF"/>
              <w:spacing w:before="120" w:after="120"/>
              <w:rPr>
                <w:rFonts w:cs="Arial"/>
                <w:szCs w:val="20"/>
              </w:rPr>
            </w:pPr>
            <w:r w:rsidRPr="005E49FB">
              <w:rPr>
                <w:rFonts w:cs="Arial"/>
                <w:szCs w:val="20"/>
              </w:rPr>
              <w:t xml:space="preserve">Príloha č. 2 </w:t>
            </w:r>
          </w:p>
          <w:p w:rsidR="00451BD5" w:rsidRPr="005E49FB" w:rsidRDefault="00451BD5" w:rsidP="00165242">
            <w:pPr>
              <w:shd w:val="clear" w:color="auto" w:fill="FFFFFF"/>
              <w:spacing w:before="120" w:after="120"/>
              <w:ind w:left="708"/>
              <w:rPr>
                <w:rFonts w:cs="Arial"/>
                <w:szCs w:val="20"/>
              </w:rPr>
            </w:pPr>
            <w:r w:rsidRPr="005E49FB">
              <w:rPr>
                <w:rFonts w:cs="Arial"/>
                <w:szCs w:val="20"/>
              </w:rPr>
              <w:t>Technická špecifikácia podvozku</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165242">
            <w:pPr>
              <w:shd w:val="clear" w:color="auto" w:fill="FFFFFF"/>
              <w:spacing w:before="120" w:after="120"/>
              <w:ind w:left="709"/>
              <w:rPr>
                <w:rFonts w:cs="Arial"/>
                <w:szCs w:val="20"/>
              </w:rPr>
            </w:pPr>
            <w:r w:rsidRPr="005E49FB">
              <w:rPr>
                <w:rFonts w:cs="Arial"/>
                <w:szCs w:val="20"/>
              </w:rPr>
              <w:t xml:space="preserve">Technická špecifikácia </w:t>
            </w:r>
            <w:r w:rsidR="00165242">
              <w:rPr>
                <w:rFonts w:cs="Arial"/>
                <w:szCs w:val="20"/>
              </w:rPr>
              <w:t xml:space="preserve">skriňovej </w:t>
            </w:r>
            <w:r w:rsidRPr="005E49FB">
              <w:rPr>
                <w:rFonts w:cs="Arial"/>
                <w:szCs w:val="20"/>
              </w:rPr>
              <w:t>nadstavby</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165242" w:rsidP="00165242">
            <w:pPr>
              <w:shd w:val="clear" w:color="auto" w:fill="FFFFFF"/>
              <w:spacing w:before="120" w:after="120"/>
              <w:ind w:left="709"/>
              <w:rPr>
                <w:rFonts w:cs="Arial"/>
                <w:szCs w:val="20"/>
              </w:rPr>
            </w:pPr>
            <w:r>
              <w:rPr>
                <w:rFonts w:cs="Arial"/>
                <w:szCs w:val="20"/>
              </w:rPr>
              <w:t xml:space="preserve">     </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165242">
            <w:pPr>
              <w:shd w:val="clear" w:color="auto" w:fill="FFFFFF"/>
              <w:spacing w:before="120" w:after="120"/>
              <w:ind w:left="708"/>
              <w:rPr>
                <w:rFonts w:cs="Arial"/>
                <w:szCs w:val="20"/>
              </w:rPr>
            </w:pPr>
            <w:r w:rsidRPr="005E49FB">
              <w:rPr>
                <w:rFonts w:cs="Arial"/>
                <w:szCs w:val="20"/>
              </w:rPr>
              <w:t>Vyplnený dotazník k špecifikácii</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3B4781">
            <w:pPr>
              <w:pStyle w:val="Default"/>
              <w:shd w:val="clear" w:color="auto" w:fill="FFFFFF"/>
              <w:spacing w:before="120" w:after="120" w:line="360" w:lineRule="auto"/>
              <w:rPr>
                <w:color w:val="auto"/>
                <w:sz w:val="20"/>
                <w:szCs w:val="20"/>
              </w:rPr>
            </w:pPr>
          </w:p>
        </w:tc>
        <w:tc>
          <w:tcPr>
            <w:tcW w:w="0" w:type="auto"/>
            <w:vAlign w:val="bottom"/>
          </w:tcPr>
          <w:p w:rsidR="00451BD5" w:rsidRPr="005E49FB" w:rsidRDefault="00451BD5" w:rsidP="003B4781">
            <w:pPr>
              <w:pStyle w:val="Default"/>
              <w:shd w:val="clear" w:color="auto" w:fill="FFFFFF"/>
              <w:spacing w:before="120" w:after="120" w:line="360" w:lineRule="auto"/>
              <w:jc w:val="center"/>
              <w:rPr>
                <w:color w:val="auto"/>
                <w:sz w:val="20"/>
                <w:szCs w:val="20"/>
              </w:rPr>
            </w:pPr>
          </w:p>
        </w:tc>
      </w:tr>
      <w:tr w:rsidR="005E49FB" w:rsidRPr="005E49FB" w:rsidTr="00483DBF">
        <w:tc>
          <w:tcPr>
            <w:tcW w:w="0" w:type="auto"/>
            <w:shd w:val="clear" w:color="auto" w:fill="auto"/>
          </w:tcPr>
          <w:p w:rsidR="00451BD5" w:rsidRPr="005E49FB" w:rsidRDefault="00165242" w:rsidP="003B4781">
            <w:pPr>
              <w:pStyle w:val="Default"/>
              <w:shd w:val="clear" w:color="auto" w:fill="FFFFFF"/>
              <w:spacing w:before="120" w:after="120" w:line="360" w:lineRule="auto"/>
              <w:rPr>
                <w:color w:val="auto"/>
                <w:sz w:val="20"/>
                <w:szCs w:val="20"/>
              </w:rPr>
            </w:pPr>
            <w:r>
              <w:rPr>
                <w:color w:val="auto"/>
                <w:sz w:val="20"/>
                <w:szCs w:val="20"/>
              </w:rPr>
              <w:t>Príloha č. 3</w:t>
            </w:r>
            <w:r w:rsidR="00451BD5" w:rsidRPr="005E49FB">
              <w:rPr>
                <w:color w:val="auto"/>
                <w:sz w:val="20"/>
                <w:szCs w:val="20"/>
              </w:rPr>
              <w:t xml:space="preserve"> - Všeobecné obchodné podmienky – Nákup tovaru </w:t>
            </w:r>
          </w:p>
        </w:tc>
        <w:tc>
          <w:tcPr>
            <w:tcW w:w="0" w:type="auto"/>
            <w:vAlign w:val="bottom"/>
          </w:tcPr>
          <w:p w:rsidR="00451BD5" w:rsidRPr="005E49FB" w:rsidRDefault="00451BD5" w:rsidP="003B4781">
            <w:pPr>
              <w:pStyle w:val="Default"/>
              <w:shd w:val="clear" w:color="auto" w:fill="FFFFFF"/>
              <w:spacing w:before="120" w:after="120" w:line="360" w:lineRule="auto"/>
              <w:jc w:val="center"/>
              <w:rPr>
                <w:color w:val="auto"/>
                <w:sz w:val="20"/>
                <w:szCs w:val="20"/>
              </w:rPr>
            </w:pPr>
          </w:p>
        </w:tc>
      </w:tr>
      <w:tr w:rsidR="005E49FB" w:rsidRPr="005E49FB" w:rsidTr="00483DBF">
        <w:tc>
          <w:tcPr>
            <w:tcW w:w="0" w:type="auto"/>
            <w:shd w:val="clear" w:color="auto" w:fill="auto"/>
          </w:tcPr>
          <w:p w:rsidR="00451BD5" w:rsidRPr="005E49FB" w:rsidRDefault="00165242" w:rsidP="003B4781">
            <w:pPr>
              <w:pStyle w:val="Default"/>
              <w:shd w:val="clear" w:color="auto" w:fill="FFFFFF"/>
              <w:spacing w:before="120" w:after="120" w:line="360" w:lineRule="auto"/>
              <w:rPr>
                <w:color w:val="auto"/>
                <w:sz w:val="20"/>
                <w:szCs w:val="20"/>
              </w:rPr>
            </w:pPr>
            <w:r>
              <w:rPr>
                <w:color w:val="auto"/>
                <w:sz w:val="20"/>
                <w:szCs w:val="20"/>
              </w:rPr>
              <w:t>Príloha č. 4</w:t>
            </w:r>
            <w:r w:rsidR="00451BD5" w:rsidRPr="005E49FB">
              <w:rPr>
                <w:color w:val="auto"/>
                <w:sz w:val="20"/>
                <w:szCs w:val="20"/>
              </w:rPr>
              <w:t xml:space="preserve"> – Bližšie podmienky záruky a bežne </w:t>
            </w:r>
            <w:proofErr w:type="spellStart"/>
            <w:r w:rsidR="00451BD5" w:rsidRPr="005E49FB">
              <w:rPr>
                <w:color w:val="auto"/>
                <w:sz w:val="20"/>
                <w:szCs w:val="20"/>
              </w:rPr>
              <w:t>opotrebovateľné</w:t>
            </w:r>
            <w:proofErr w:type="spellEnd"/>
            <w:r w:rsidR="00451BD5" w:rsidRPr="005E49FB">
              <w:rPr>
                <w:color w:val="auto"/>
                <w:sz w:val="20"/>
                <w:szCs w:val="20"/>
              </w:rPr>
              <w:t xml:space="preserve"> časti</w:t>
            </w:r>
          </w:p>
        </w:tc>
        <w:tc>
          <w:tcPr>
            <w:tcW w:w="0" w:type="auto"/>
            <w:vAlign w:val="bottom"/>
          </w:tcPr>
          <w:p w:rsidR="00451BD5" w:rsidRPr="005E49FB" w:rsidRDefault="00451BD5" w:rsidP="003B4781">
            <w:pPr>
              <w:pStyle w:val="Default"/>
              <w:shd w:val="clear" w:color="auto" w:fill="FFFFFF"/>
              <w:spacing w:before="120" w:after="120" w:line="360" w:lineRule="auto"/>
              <w:jc w:val="center"/>
              <w:rPr>
                <w:color w:val="auto"/>
                <w:sz w:val="20"/>
                <w:szCs w:val="20"/>
              </w:rPr>
            </w:pPr>
          </w:p>
        </w:tc>
      </w:tr>
    </w:tbl>
    <w:p w:rsidR="00451BD5" w:rsidRPr="005E49FB" w:rsidRDefault="00451BD5" w:rsidP="003B4781">
      <w:pPr>
        <w:shd w:val="clear" w:color="auto" w:fill="FFFFFF"/>
        <w:spacing w:before="120" w:after="120" w:line="360" w:lineRule="auto"/>
        <w:rPr>
          <w:rFonts w:cs="Arial"/>
          <w:i/>
          <w:szCs w:val="20"/>
        </w:rPr>
      </w:pPr>
      <w:r w:rsidRPr="005E49FB">
        <w:rPr>
          <w:rFonts w:cs="Arial"/>
          <w:i/>
          <w:szCs w:val="20"/>
        </w:rPr>
        <w:t xml:space="preserve">V prípade rozporu medzi znením Zmluvy a jej prílohami, prednosť má znenie Zmluvy. V prípade rozporu medzi Prílohou č. 1 a ostatnými prílohami, prednosť má Príloha č.1. </w:t>
      </w:r>
    </w:p>
    <w:p w:rsidR="00451BD5" w:rsidRPr="005E49FB" w:rsidRDefault="00451BD5" w:rsidP="00451BD5">
      <w:pPr>
        <w:shd w:val="clear" w:color="auto" w:fill="FFFFFF"/>
        <w:spacing w:after="120" w:line="260" w:lineRule="exact"/>
        <w:rPr>
          <w:rFonts w:cs="Arial"/>
          <w:i/>
          <w:szCs w:val="20"/>
        </w:rPr>
      </w:pPr>
    </w:p>
    <w:p w:rsidR="00451BD5" w:rsidRPr="005E49FB" w:rsidRDefault="00451BD5" w:rsidP="00451BD5">
      <w:pPr>
        <w:shd w:val="clear" w:color="auto" w:fill="FFFFFF"/>
        <w:spacing w:after="120" w:line="260" w:lineRule="exact"/>
        <w:ind w:left="705" w:hanging="345"/>
        <w:rPr>
          <w:rFonts w:cs="Arial"/>
          <w:szCs w:val="20"/>
        </w:rPr>
      </w:pPr>
      <w:r w:rsidRPr="005E49FB">
        <w:rPr>
          <w:rFonts w:cs="Arial"/>
          <w:szCs w:val="20"/>
        </w:rPr>
        <w:t>V Žiline dňa .................</w:t>
      </w:r>
      <w:r w:rsidRPr="005E49FB">
        <w:rPr>
          <w:rFonts w:cs="Arial"/>
          <w:szCs w:val="20"/>
        </w:rPr>
        <w:tab/>
      </w:r>
      <w:r w:rsidRPr="005E49FB">
        <w:rPr>
          <w:rFonts w:cs="Arial"/>
          <w:szCs w:val="20"/>
        </w:rPr>
        <w:tab/>
      </w:r>
      <w:r w:rsidRPr="005E49FB">
        <w:rPr>
          <w:rFonts w:cs="Arial"/>
          <w:szCs w:val="20"/>
        </w:rPr>
        <w:tab/>
      </w:r>
      <w:r w:rsidRPr="005E49FB">
        <w:rPr>
          <w:rFonts w:cs="Arial"/>
          <w:szCs w:val="20"/>
        </w:rPr>
        <w:tab/>
        <w:t>V .................. dňa ....................</w:t>
      </w:r>
      <w:r w:rsidRPr="005E49FB">
        <w:rPr>
          <w:rFonts w:cs="Arial"/>
          <w:szCs w:val="20"/>
        </w:rPr>
        <w:tab/>
      </w:r>
      <w:r w:rsidRPr="005E49FB">
        <w:rPr>
          <w:rFonts w:cs="Arial"/>
          <w:szCs w:val="20"/>
        </w:rPr>
        <w:tab/>
      </w:r>
    </w:p>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451BD5">
      <w:pPr>
        <w:shd w:val="clear" w:color="auto" w:fill="FFFFFF"/>
        <w:spacing w:after="120" w:line="260" w:lineRule="exact"/>
        <w:ind w:left="705" w:hanging="345"/>
        <w:rPr>
          <w:rFonts w:cs="Arial"/>
          <w:b/>
          <w:szCs w:val="20"/>
        </w:rPr>
      </w:pPr>
      <w:r w:rsidRPr="005E49FB">
        <w:rPr>
          <w:rFonts w:cs="Arial"/>
          <w:b/>
          <w:szCs w:val="20"/>
        </w:rPr>
        <w:t xml:space="preserve">    Za Kupujúceho:</w:t>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t xml:space="preserve">         Za Predávajúceho:</w:t>
      </w:r>
    </w:p>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451BD5">
      <w:pPr>
        <w:rPr>
          <w:rFonts w:cs="Arial"/>
          <w:szCs w:val="20"/>
        </w:rPr>
      </w:pPr>
    </w:p>
    <w:p w:rsidR="00451BD5" w:rsidRPr="005E49FB" w:rsidRDefault="00451BD5" w:rsidP="00451BD5">
      <w:pPr>
        <w:rPr>
          <w:rFonts w:cs="Arial"/>
          <w:szCs w:val="20"/>
        </w:rPr>
      </w:pPr>
    </w:p>
    <w:tbl>
      <w:tblPr>
        <w:tblW w:w="0" w:type="auto"/>
        <w:tblLook w:val="04A0" w:firstRow="1" w:lastRow="0" w:firstColumn="1" w:lastColumn="0" w:noHBand="0" w:noVBand="1"/>
      </w:tblPr>
      <w:tblGrid>
        <w:gridCol w:w="4457"/>
        <w:gridCol w:w="4831"/>
      </w:tblGrid>
      <w:tr w:rsidR="005E49FB" w:rsidRPr="005E49FB" w:rsidTr="00483DBF">
        <w:tc>
          <w:tcPr>
            <w:tcW w:w="4503" w:type="dxa"/>
            <w:shd w:val="clear" w:color="auto" w:fill="auto"/>
          </w:tcPr>
          <w:p w:rsidR="00451BD5" w:rsidRPr="005E49FB" w:rsidRDefault="00451BD5" w:rsidP="00483DBF">
            <w:pPr>
              <w:jc w:val="center"/>
              <w:rPr>
                <w:rFonts w:cs="Arial"/>
                <w:szCs w:val="20"/>
              </w:rPr>
            </w:pPr>
            <w:r w:rsidRPr="005E49FB">
              <w:rPr>
                <w:rFonts w:cs="Arial"/>
                <w:szCs w:val="20"/>
              </w:rPr>
              <w:t>..........................................</w:t>
            </w: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tc>
        <w:tc>
          <w:tcPr>
            <w:tcW w:w="4889" w:type="dxa"/>
            <w:shd w:val="clear" w:color="auto" w:fill="auto"/>
          </w:tcPr>
          <w:p w:rsidR="00451BD5" w:rsidRPr="005E49FB" w:rsidRDefault="00451BD5" w:rsidP="00483DBF">
            <w:pPr>
              <w:jc w:val="center"/>
              <w:rPr>
                <w:rFonts w:cs="Arial"/>
                <w:szCs w:val="20"/>
              </w:rPr>
            </w:pPr>
            <w:r w:rsidRPr="005E49FB">
              <w:rPr>
                <w:rFonts w:cs="Arial"/>
                <w:szCs w:val="20"/>
              </w:rPr>
              <w:t>..........................................</w:t>
            </w:r>
          </w:p>
          <w:p w:rsidR="00451BD5" w:rsidRPr="005E49FB" w:rsidRDefault="00451BD5" w:rsidP="0054706B">
            <w:pPr>
              <w:jc w:val="center"/>
              <w:rPr>
                <w:rFonts w:cs="Arial"/>
                <w:szCs w:val="20"/>
              </w:rPr>
            </w:pPr>
            <w:r w:rsidRPr="005E49FB">
              <w:rPr>
                <w:rFonts w:cs="Arial"/>
                <w:szCs w:val="20"/>
              </w:rPr>
              <w:t xml:space="preserve"> </w:t>
            </w: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ind w:left="459"/>
              <w:jc w:val="center"/>
              <w:rPr>
                <w:rFonts w:cs="Arial"/>
                <w:szCs w:val="20"/>
              </w:rPr>
            </w:pPr>
          </w:p>
        </w:tc>
      </w:tr>
      <w:tr w:rsidR="00451BD5" w:rsidRPr="005E49FB" w:rsidTr="00483DBF">
        <w:tc>
          <w:tcPr>
            <w:tcW w:w="4503" w:type="dxa"/>
            <w:shd w:val="clear" w:color="auto" w:fill="auto"/>
          </w:tcPr>
          <w:p w:rsidR="00451BD5" w:rsidRPr="005E49FB" w:rsidRDefault="00451BD5" w:rsidP="00483DBF">
            <w:pPr>
              <w:jc w:val="center"/>
              <w:rPr>
                <w:rFonts w:cs="Arial"/>
                <w:szCs w:val="20"/>
              </w:rPr>
            </w:pPr>
            <w:r w:rsidRPr="005E49FB">
              <w:rPr>
                <w:rFonts w:cs="Arial"/>
                <w:szCs w:val="20"/>
              </w:rPr>
              <w:t>............................................</w:t>
            </w:r>
          </w:p>
          <w:p w:rsidR="0054706B" w:rsidRPr="005E49FB" w:rsidRDefault="00451BD5" w:rsidP="0054706B">
            <w:pPr>
              <w:jc w:val="center"/>
              <w:rPr>
                <w:rFonts w:cs="Arial"/>
                <w:szCs w:val="20"/>
              </w:rPr>
            </w:pPr>
            <w:r w:rsidRPr="005E49FB">
              <w:rPr>
                <w:rFonts w:cs="Arial"/>
                <w:szCs w:val="20"/>
              </w:rPr>
              <w:t xml:space="preserve"> </w:t>
            </w:r>
          </w:p>
          <w:p w:rsidR="00451BD5" w:rsidRPr="005E49FB" w:rsidRDefault="00451BD5" w:rsidP="00483DBF">
            <w:pPr>
              <w:jc w:val="center"/>
              <w:rPr>
                <w:rFonts w:cs="Arial"/>
                <w:szCs w:val="20"/>
              </w:rPr>
            </w:pPr>
          </w:p>
        </w:tc>
        <w:tc>
          <w:tcPr>
            <w:tcW w:w="4889" w:type="dxa"/>
            <w:shd w:val="clear" w:color="auto" w:fill="auto"/>
          </w:tcPr>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tc>
      </w:tr>
    </w:tbl>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1470BD">
      <w:pPr>
        <w:jc w:val="center"/>
        <w:rPr>
          <w:rFonts w:cs="Arial"/>
          <w:b/>
          <w:sz w:val="24"/>
          <w:szCs w:val="24"/>
        </w:rPr>
      </w:pPr>
    </w:p>
    <w:p w:rsidR="00451BD5" w:rsidRPr="005E49FB" w:rsidRDefault="00451BD5" w:rsidP="001470BD">
      <w:pPr>
        <w:jc w:val="center"/>
        <w:rPr>
          <w:rFonts w:cs="Arial"/>
          <w:b/>
          <w:sz w:val="24"/>
          <w:szCs w:val="24"/>
        </w:rPr>
      </w:pPr>
    </w:p>
    <w:p w:rsidR="00FF70E2" w:rsidRPr="005E49FB" w:rsidRDefault="00FF70E2" w:rsidP="009274CA">
      <w:pPr>
        <w:jc w:val="center"/>
        <w:rPr>
          <w:rFonts w:cs="Arial"/>
          <w:b/>
          <w:sz w:val="28"/>
          <w:szCs w:val="28"/>
        </w:rPr>
      </w:pPr>
    </w:p>
    <w:sectPr w:rsidR="00FF70E2" w:rsidRPr="005E49FB" w:rsidSect="00F75310">
      <w:headerReference w:type="default" r:id="rId12"/>
      <w:footerReference w:type="default" r:id="rId13"/>
      <w:pgSz w:w="11906" w:h="16838"/>
      <w:pgMar w:top="439" w:right="1417" w:bottom="1417" w:left="1417"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B4" w:rsidRDefault="00AB31B4" w:rsidP="00E13779">
      <w:r>
        <w:separator/>
      </w:r>
    </w:p>
  </w:endnote>
  <w:endnote w:type="continuationSeparator" w:id="0">
    <w:p w:rsidR="00AB31B4" w:rsidRDefault="00AB31B4" w:rsidP="00E1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CE">
    <w:panose1 w:val="020B0604020202020204"/>
    <w:charset w:val="EE"/>
    <w:family w:val="swiss"/>
    <w:pitch w:val="variable"/>
    <w:sig w:usb0="E0002EFF" w:usb1="C000785B"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3E" w:rsidRDefault="005F583E" w:rsidP="003140ED">
    <w:pPr>
      <w:pStyle w:val="Pta"/>
      <w:jc w:val="center"/>
      <w:rPr>
        <w:rFonts w:cs="Arial"/>
      </w:rPr>
    </w:pPr>
  </w:p>
  <w:p w:rsidR="005F583E" w:rsidRDefault="005F583E" w:rsidP="003140ED">
    <w:pPr>
      <w:pStyle w:val="Pta"/>
    </w:pPr>
  </w:p>
  <w:p w:rsidR="005F583E" w:rsidRDefault="005F583E" w:rsidP="003140ED">
    <w:pPr>
      <w:pStyle w:val="Pta"/>
      <w:jc w:val="center"/>
    </w:pPr>
    <w:sdt>
      <w:sdtPr>
        <w:id w:val="965849988"/>
        <w:docPartObj>
          <w:docPartGallery w:val="Page Numbers (Bottom of Page)"/>
          <w:docPartUnique/>
        </w:docPartObj>
      </w:sdtPr>
      <w:sdtContent>
        <w:r>
          <w:rPr>
            <w:noProof/>
            <w:lang w:eastAsia="sk-SK"/>
          </w:rPr>
          <mc:AlternateContent>
            <mc:Choice Requires="wpg">
              <w:drawing>
                <wp:anchor distT="0" distB="0" distL="114300" distR="114300" simplePos="0" relativeHeight="251670016" behindDoc="0" locked="1" layoutInCell="1" allowOverlap="0" wp14:anchorId="2EBDB90C" wp14:editId="3F70D14F">
                  <wp:simplePos x="0" y="0"/>
                  <wp:positionH relativeFrom="column">
                    <wp:posOffset>85725</wp:posOffset>
                  </wp:positionH>
                  <wp:positionV relativeFrom="page">
                    <wp:posOffset>9638030</wp:posOffset>
                  </wp:positionV>
                  <wp:extent cx="6120130" cy="760730"/>
                  <wp:effectExtent l="0" t="0" r="13970" b="127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60730"/>
                            <a:chOff x="1134" y="15364"/>
                            <a:chExt cx="9638" cy="1198"/>
                          </a:xfrm>
                        </wpg:grpSpPr>
                        <wps:wsp>
                          <wps:cNvPr id="18" name="AutoShape 8"/>
                          <wps:cNvCnPr>
                            <a:cxnSpLocks noChangeShapeType="1"/>
                          </wps:cNvCnPr>
                          <wps:spPr bwMode="auto">
                            <a:xfrm>
                              <a:off x="1134" y="15364"/>
                              <a:ext cx="9638" cy="0"/>
                            </a:xfrm>
                            <a:prstGeom prst="straightConnector1">
                              <a:avLst/>
                            </a:prstGeom>
                            <a:noFill/>
                            <a:ln w="9525">
                              <a:solidFill>
                                <a:srgbClr val="C41A28"/>
                              </a:solidFill>
                              <a:round/>
                              <a:headEnd/>
                              <a:tailEnd/>
                            </a:ln>
                            <a:extLst>
                              <a:ext uri="{909E8E84-426E-40DD-AFC4-6F175D3DCCD1}">
                                <a14:hiddenFill xmlns:a14="http://schemas.microsoft.com/office/drawing/2010/main">
                                  <a:noFill/>
                                </a14:hiddenFill>
                              </a:ext>
                            </a:extLst>
                          </wps:spPr>
                          <wps:bodyPr/>
                        </wps:wsp>
                        <wps:wsp>
                          <wps:cNvPr id="19" name="Text Box 9"/>
                          <wps:cNvSpPr txBox="1">
                            <a:spLocks noChangeArrowheads="1"/>
                          </wps:cNvSpPr>
                          <wps:spPr bwMode="auto">
                            <a:xfrm>
                              <a:off x="1588" y="15536"/>
                              <a:ext cx="783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1A28"/>
                                  </a:solidFill>
                                  <a:miter lim="800000"/>
                                  <a:headEnd/>
                                  <a:tailEnd/>
                                </a14:hiddenLine>
                              </a:ext>
                            </a:extLst>
                          </wps:spPr>
                          <wps:txbx>
                            <w:txbxContent>
                              <w:p w:rsidR="005F583E" w:rsidRPr="00395BD3" w:rsidRDefault="005F583E" w:rsidP="001261AA">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5F583E" w:rsidRPr="00395BD3" w:rsidRDefault="005F583E" w:rsidP="001261AA">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5F583E" w:rsidRPr="00395BD3" w:rsidRDefault="005F583E" w:rsidP="001261AA">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5F583E" w:rsidRPr="00454FF7" w:rsidRDefault="005F583E" w:rsidP="001261AA">
                                <w:pPr>
                                  <w:spacing w:line="200" w:lineRule="exact"/>
                                  <w:rPr>
                                    <w:b/>
                                    <w:color w:val="C41A28"/>
                                  </w:rPr>
                                </w:pPr>
                                <w:r w:rsidRPr="00454FF7">
                                  <w:rPr>
                                    <w:rFonts w:cs="Arial"/>
                                    <w:b/>
                                    <w:color w:val="C41A28"/>
                                    <w:kern w:val="14"/>
                                    <w:sz w:val="14"/>
                                    <w:szCs w:val="14"/>
                                  </w:rPr>
                                  <w:t>www.ssd.sk</w:t>
                                </w:r>
                              </w:p>
                            </w:txbxContent>
                          </wps:txbx>
                          <wps:bodyPr rot="0" vert="horz" wrap="none" lIns="0" tIns="0" rIns="0" bIns="0" anchor="t" anchorCtr="0" upright="1">
                            <a:noAutofit/>
                          </wps:bodyPr>
                        </wps:wsp>
                        <wps:wsp>
                          <wps:cNvPr id="20" name="Rectangle 10"/>
                          <wps:cNvSpPr>
                            <a:spLocks noChangeArrowheads="1"/>
                          </wps:cNvSpPr>
                          <wps:spPr bwMode="auto">
                            <a:xfrm>
                              <a:off x="1418" y="15593"/>
                              <a:ext cx="96" cy="96"/>
                            </a:xfrm>
                            <a:prstGeom prst="rect">
                              <a:avLst/>
                            </a:prstGeom>
                            <a:solidFill>
                              <a:srgbClr val="2440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75pt;margin-top:758.9pt;width:481.9pt;height:59.9pt;z-index:251670016;mso-position-vertical-relative:page" coordorigin="1134,15364" coordsize="963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" o:allowoverlap="f">
                  <v:shapetype id="_x0000_t32" coordsize="21600,21600" o:spt="32" o:oned="t" path="m,l21600,21600e" filled="f">
                    <v:path arrowok="t" fillok="f" o:connecttype="none"/>
                    <o:lock v:ext="edit" shapetype="t"/>
                  </v:shapetype>
                  <v:shape id="AutoShape 8" o:spid="_x0000_s1027" type="#_x0000_t32" style="position:absolute;left:1134;top:15364;width:9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u8YAAADbAAAADwAAAGRycy9kb3ducmV2LnhtbESPQUvDQBCF70L/wzIFL2I3KkpJuy0q&#10;FD0prW3F25CdJtHsbMiOSfz3zkHwNsN78943y/UYGtNTl+rIDq5mGRjiIvqaSwf7t83lHEwSZI9N&#10;ZHLwQwnWq8nZEnMfB95Sv5PSaAinHB1UIm1ubSoqCphmsSVW7RS7gKJrV1rf4aDhobHXWXZnA9as&#10;DRW29FhR8bX7Dg4+Poe9yHy8uLl97Q/ZQ/O0Ob68O3c+He8XYIRG+Tf/XT97xVdY/UUHs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WvbvGAAAA2wAAAA8AAAAAAAAA&#10;AAAAAAAAoQIAAGRycy9kb3ducmV2LnhtbFBLBQYAAAAABAAEAPkAAACUAwAAAAA=&#10;" strokecolor="#c41a28"/>
                  <v:shapetype id="_x0000_t202" coordsize="21600,21600" o:spt="202" path="m,l,21600r21600,l21600,xe">
                    <v:stroke joinstyle="miter"/>
                    <v:path gradientshapeok="t" o:connecttype="rect"/>
                  </v:shapetype>
                  <v:shape id="Text Box 9" o:spid="_x0000_s1028" type="#_x0000_t202" style="position:absolute;left:1588;top:15536;width:7832;height:1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cIA&#10;AADbAAAADwAAAGRycy9kb3ducmV2LnhtbERPS2vCQBC+C/6HZQq96aYV2xizipQWhPaiKehxyE4e&#10;mp0N2W2S/vtuQfA2H99z0u1oGtFT52rLCp7mEQji3OqaSwXf2ccsBuE8ssbGMin4JQfbzXSSYqLt&#10;wAfqj74UIYRdggoq79tESpdXZNDNbUscuMJ2Bn2AXSl1h0MIN418jqIXabDm0FBhS28V5dfjj1Ew&#10;xovz12V47bn/jLOsfF8sC39S6vFh3K1BeBr9XXxz73WYv4L/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H4FwgAAANsAAAAPAAAAAAAAAAAAAAAAAJgCAABkcnMvZG93&#10;bnJldi54bWxQSwUGAAAAAAQABAD1AAAAhwMAAAAA&#10;" filled="f" stroked="f" strokecolor="#c41a28">
                    <v:textbox inset="0,0,0,0">
                      <w:txbxContent>
                        <w:p w:rsidR="005F583E" w:rsidRPr="00395BD3" w:rsidRDefault="005F583E" w:rsidP="001261AA">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5F583E" w:rsidRPr="00395BD3" w:rsidRDefault="005F583E" w:rsidP="001261AA">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5F583E" w:rsidRPr="00395BD3" w:rsidRDefault="005F583E" w:rsidP="001261AA">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5F583E" w:rsidRPr="00454FF7" w:rsidRDefault="005F583E" w:rsidP="001261AA">
                          <w:pPr>
                            <w:spacing w:line="200" w:lineRule="exact"/>
                            <w:rPr>
                              <w:b/>
                              <w:color w:val="C41A28"/>
                            </w:rPr>
                          </w:pPr>
                          <w:r w:rsidRPr="00454FF7">
                            <w:rPr>
                              <w:rFonts w:cs="Arial"/>
                              <w:b/>
                              <w:color w:val="C41A28"/>
                              <w:kern w:val="14"/>
                              <w:sz w:val="14"/>
                              <w:szCs w:val="14"/>
                            </w:rPr>
                            <w:t>www.ssd.sk</w:t>
                          </w:r>
                        </w:p>
                      </w:txbxContent>
                    </v:textbox>
                  </v:shape>
                  <v:rect id="Rectangle 10" o:spid="_x0000_s1029" style="position:absolute;left:1418;top:1559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2PMIA&#10;AADbAAAADwAAAGRycy9kb3ducmV2LnhtbERPTWvCQBC9F/oflin0ImZjQKkxq0hBrPXUGCm9Ddkx&#10;Cc3OhuzGpP++eyj0+Hjf2W4yrbhT7xrLChZRDIK4tLrhSkFxOcxfQDiPrLG1TAp+yMFu+/iQYart&#10;yB90z30lQgi7FBXU3neplK6syaCLbEccuJvtDfoA+0rqHscQblqZxPFKGmw4NNTY0WtN5Xc+GAUr&#10;dyry99na4f44XfH8uTwM45dSz0/TfgPC0+T/xX/uN60gCevD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bY8wgAAANsAAAAPAAAAAAAAAAAAAAAAAJgCAABkcnMvZG93&#10;bnJldi54bWxQSwUGAAAAAAQABAD1AAAAhwMAAAAA&#10;" fillcolor="#244086" stroked="f"/>
                  <w10:wrap anchory="page"/>
                  <w10:anchorlock/>
                </v:group>
              </w:pict>
            </mc:Fallback>
          </mc:AlternateContent>
        </w:r>
      </w:sdtContent>
    </w:sdt>
  </w:p>
  <w:p w:rsidR="005F583E" w:rsidRPr="003140ED" w:rsidRDefault="005F583E" w:rsidP="003140E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3E" w:rsidRPr="00EB4335" w:rsidRDefault="005F583E" w:rsidP="00F23265">
    <w:pPr>
      <w:pStyle w:val="Pta"/>
      <w:jc w:val="center"/>
      <w:rPr>
        <w:rFonts w:cs="Arial"/>
        <w:sz w:val="18"/>
        <w:szCs w:val="18"/>
      </w:rPr>
    </w:pPr>
    <w:r w:rsidRPr="00EB4335">
      <w:rPr>
        <w:rStyle w:val="slostrany"/>
        <w:rFonts w:cs="Arial"/>
        <w:sz w:val="18"/>
        <w:szCs w:val="18"/>
      </w:rPr>
      <w:fldChar w:fldCharType="begin"/>
    </w:r>
    <w:r w:rsidRPr="00EB4335">
      <w:rPr>
        <w:rStyle w:val="slostrany"/>
        <w:rFonts w:cs="Arial"/>
        <w:sz w:val="18"/>
        <w:szCs w:val="18"/>
      </w:rPr>
      <w:instrText xml:space="preserve"> PAGE </w:instrText>
    </w:r>
    <w:r w:rsidRPr="00EB4335">
      <w:rPr>
        <w:rStyle w:val="slostrany"/>
        <w:rFonts w:cs="Arial"/>
        <w:sz w:val="18"/>
        <w:szCs w:val="18"/>
      </w:rPr>
      <w:fldChar w:fldCharType="separate"/>
    </w:r>
    <w:r w:rsidR="00615355">
      <w:rPr>
        <w:rStyle w:val="slostrany"/>
        <w:rFonts w:cs="Arial"/>
        <w:noProof/>
        <w:sz w:val="18"/>
        <w:szCs w:val="18"/>
      </w:rPr>
      <w:t>10</w:t>
    </w:r>
    <w:r w:rsidRPr="00EB4335">
      <w:rPr>
        <w:rStyle w:val="slostrany"/>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B4" w:rsidRDefault="00AB31B4" w:rsidP="00E13779">
      <w:r>
        <w:separator/>
      </w:r>
    </w:p>
  </w:footnote>
  <w:footnote w:type="continuationSeparator" w:id="0">
    <w:p w:rsidR="00AB31B4" w:rsidRDefault="00AB31B4" w:rsidP="00E1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3E" w:rsidRPr="005A43AD" w:rsidRDefault="005F583E" w:rsidP="00A002B9">
    <w:pPr>
      <w:jc w:val="center"/>
      <w:rPr>
        <w:rFonts w:cs="Arial"/>
        <w:b/>
        <w:szCs w:val="20"/>
      </w:rPr>
    </w:pPr>
    <w:r w:rsidRPr="00A002B9">
      <w:rPr>
        <w:rFonts w:cs="Arial"/>
        <w:b/>
        <w:noProof/>
        <w:sz w:val="24"/>
        <w:szCs w:val="24"/>
        <w:lang w:eastAsia="sk-SK"/>
      </w:rPr>
      <w:drawing>
        <wp:anchor distT="0" distB="0" distL="114300" distR="114300" simplePos="0" relativeHeight="251667968" behindDoc="1" locked="0" layoutInCell="1" allowOverlap="1" wp14:anchorId="50123F08" wp14:editId="6708FCEE">
          <wp:simplePos x="0" y="0"/>
          <wp:positionH relativeFrom="column">
            <wp:posOffset>-588645</wp:posOffset>
          </wp:positionH>
          <wp:positionV relativeFrom="paragraph">
            <wp:posOffset>-547370</wp:posOffset>
          </wp:positionV>
          <wp:extent cx="2332355" cy="1295400"/>
          <wp:effectExtent l="0" t="0" r="0" b="0"/>
          <wp:wrapNone/>
          <wp:docPr id="2" name="Obrázok 2" descr="SD  hlavicka pr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hlavicka pre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583E" w:rsidRDefault="005F583E" w:rsidP="00A002B9">
    <w:pPr>
      <w:jc w:val="center"/>
      <w:rPr>
        <w:rFonts w:cs="Arial"/>
        <w:b/>
      </w:rPr>
    </w:pPr>
    <w:r w:rsidRPr="00240442">
      <w:rPr>
        <w:rFonts w:cs="Arial"/>
        <w:b/>
      </w:rPr>
      <w:t xml:space="preserve">OVS </w:t>
    </w:r>
    <w:r w:rsidRPr="007553C4">
      <w:rPr>
        <w:rFonts w:cs="Arial"/>
        <w:b/>
      </w:rPr>
      <w:t xml:space="preserve">Nákladné vozidlo </w:t>
    </w:r>
    <w:r>
      <w:rPr>
        <w:rFonts w:cs="Arial"/>
        <w:b/>
      </w:rPr>
      <w:t>pojazdná dielňa skriňa VVN</w:t>
    </w:r>
  </w:p>
  <w:p w:rsidR="005F583E" w:rsidRDefault="005F583E" w:rsidP="00A002B9">
    <w:pPr>
      <w:jc w:val="center"/>
      <w:rPr>
        <w:rFonts w:cs="Arial"/>
        <w:b/>
      </w:rPr>
    </w:pPr>
    <w:r>
      <w:rPr>
        <w:rFonts w:cs="Arial"/>
        <w:b/>
      </w:rPr>
      <w:t>3miest. 4x4 10-12t</w:t>
    </w:r>
  </w:p>
  <w:p w:rsidR="005F583E" w:rsidRPr="00240442" w:rsidRDefault="005F583E" w:rsidP="005A43AD">
    <w:pPr>
      <w:jc w:val="center"/>
      <w:rPr>
        <w:rFonts w:cs="Arial"/>
        <w:b/>
        <w:szCs w:val="20"/>
      </w:rPr>
    </w:pPr>
    <w:r w:rsidRPr="005A43AD">
      <w:rPr>
        <w:rFonts w:cs="Arial"/>
        <w:b/>
        <w:szCs w:val="20"/>
      </w:rPr>
      <w:t xml:space="preserve">(ID </w:t>
    </w:r>
    <w:r>
      <w:rPr>
        <w:rFonts w:cs="Arial"/>
        <w:b/>
        <w:szCs w:val="20"/>
      </w:rPr>
      <w:t>7716</w:t>
    </w:r>
    <w:r w:rsidRPr="005A43AD">
      <w:rPr>
        <w:rFonts w:cs="Arial"/>
        <w:b/>
        <w:szCs w:val="20"/>
      </w:rPr>
      <w:t>)</w:t>
    </w:r>
  </w:p>
  <w:p w:rsidR="005F583E" w:rsidRDefault="005F583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3E" w:rsidRDefault="005F583E" w:rsidP="003140ED">
    <w:pPr>
      <w:jc w:val="right"/>
      <w:rPr>
        <w:rFonts w:cs="Arial"/>
      </w:rPr>
    </w:pPr>
  </w:p>
  <w:p w:rsidR="005F583E" w:rsidRDefault="005F583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7CF"/>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3083A"/>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4618D"/>
    <w:multiLevelType w:val="multilevel"/>
    <w:tmpl w:val="2DBCEF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236C2"/>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7907CC"/>
    <w:multiLevelType w:val="hybridMultilevel"/>
    <w:tmpl w:val="9A9E487C"/>
    <w:lvl w:ilvl="0" w:tplc="88E64614">
      <w:start w:val="4"/>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1B6D5874"/>
    <w:multiLevelType w:val="hybridMultilevel"/>
    <w:tmpl w:val="501245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14F7F82"/>
    <w:multiLevelType w:val="multilevel"/>
    <w:tmpl w:val="2CCAB8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091859"/>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16236B"/>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9E3CB2"/>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152984"/>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801DE1"/>
    <w:multiLevelType w:val="multilevel"/>
    <w:tmpl w:val="01265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A91F41"/>
    <w:multiLevelType w:val="multilevel"/>
    <w:tmpl w:val="2DBCEFB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DE28B2"/>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EF3B66"/>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705E13"/>
    <w:multiLevelType w:val="multilevel"/>
    <w:tmpl w:val="2CCAB83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177694"/>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B4739D"/>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AD407B"/>
    <w:multiLevelType w:val="multilevel"/>
    <w:tmpl w:val="2DBCEF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E9584D"/>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FD492A"/>
    <w:multiLevelType w:val="hybridMultilevel"/>
    <w:tmpl w:val="CBA64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18445C"/>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3F556A"/>
    <w:multiLevelType w:val="multilevel"/>
    <w:tmpl w:val="19BEE0D6"/>
    <w:lvl w:ilvl="0">
      <w:start w:val="11"/>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E340F5"/>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4ED869C9"/>
    <w:multiLevelType w:val="multilevel"/>
    <w:tmpl w:val="2CCAB8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6F634A"/>
    <w:multiLevelType w:val="hybridMultilevel"/>
    <w:tmpl w:val="BB8098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24D07F8"/>
    <w:multiLevelType w:val="hybridMultilevel"/>
    <w:tmpl w:val="58E0053C"/>
    <w:lvl w:ilvl="0" w:tplc="88E64614">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nsid w:val="54FA4373"/>
    <w:multiLevelType w:val="hybridMultilevel"/>
    <w:tmpl w:val="8F2E7A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57150F21"/>
    <w:multiLevelType w:val="multilevel"/>
    <w:tmpl w:val="61F67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B25BC0"/>
    <w:multiLevelType w:val="hybridMultilevel"/>
    <w:tmpl w:val="3BC69904"/>
    <w:lvl w:ilvl="0" w:tplc="041B0001">
      <w:start w:val="1"/>
      <w:numFmt w:val="bullet"/>
      <w:lvlText w:val=""/>
      <w:lvlJc w:val="left"/>
      <w:pPr>
        <w:ind w:left="1110" w:hanging="360"/>
      </w:pPr>
      <w:rPr>
        <w:rFonts w:ascii="Symbol" w:hAnsi="Symbol" w:hint="default"/>
      </w:rPr>
    </w:lvl>
    <w:lvl w:ilvl="1" w:tplc="041B0003">
      <w:start w:val="1"/>
      <w:numFmt w:val="bullet"/>
      <w:lvlText w:val="o"/>
      <w:lvlJc w:val="left"/>
      <w:pPr>
        <w:ind w:left="1830" w:hanging="360"/>
      </w:pPr>
      <w:rPr>
        <w:rFonts w:ascii="Courier New" w:hAnsi="Courier New" w:cs="Courier New" w:hint="default"/>
      </w:rPr>
    </w:lvl>
    <w:lvl w:ilvl="2" w:tplc="041B0005">
      <w:start w:val="1"/>
      <w:numFmt w:val="bullet"/>
      <w:lvlText w:val=""/>
      <w:lvlJc w:val="left"/>
      <w:pPr>
        <w:ind w:left="2550" w:hanging="360"/>
      </w:pPr>
      <w:rPr>
        <w:rFonts w:ascii="Wingdings" w:hAnsi="Wingdings" w:hint="default"/>
      </w:rPr>
    </w:lvl>
    <w:lvl w:ilvl="3" w:tplc="041B0001">
      <w:start w:val="1"/>
      <w:numFmt w:val="bullet"/>
      <w:lvlText w:val=""/>
      <w:lvlJc w:val="left"/>
      <w:pPr>
        <w:ind w:left="3270" w:hanging="360"/>
      </w:pPr>
      <w:rPr>
        <w:rFonts w:ascii="Symbol" w:hAnsi="Symbol" w:hint="default"/>
      </w:rPr>
    </w:lvl>
    <w:lvl w:ilvl="4" w:tplc="041B0003">
      <w:start w:val="1"/>
      <w:numFmt w:val="bullet"/>
      <w:lvlText w:val="o"/>
      <w:lvlJc w:val="left"/>
      <w:pPr>
        <w:ind w:left="3990" w:hanging="360"/>
      </w:pPr>
      <w:rPr>
        <w:rFonts w:ascii="Courier New" w:hAnsi="Courier New" w:cs="Courier New" w:hint="default"/>
      </w:rPr>
    </w:lvl>
    <w:lvl w:ilvl="5" w:tplc="041B0005">
      <w:start w:val="1"/>
      <w:numFmt w:val="bullet"/>
      <w:lvlText w:val=""/>
      <w:lvlJc w:val="left"/>
      <w:pPr>
        <w:ind w:left="4710" w:hanging="360"/>
      </w:pPr>
      <w:rPr>
        <w:rFonts w:ascii="Wingdings" w:hAnsi="Wingdings" w:hint="default"/>
      </w:rPr>
    </w:lvl>
    <w:lvl w:ilvl="6" w:tplc="041B0001">
      <w:start w:val="1"/>
      <w:numFmt w:val="bullet"/>
      <w:lvlText w:val=""/>
      <w:lvlJc w:val="left"/>
      <w:pPr>
        <w:ind w:left="5430" w:hanging="360"/>
      </w:pPr>
      <w:rPr>
        <w:rFonts w:ascii="Symbol" w:hAnsi="Symbol" w:hint="default"/>
      </w:rPr>
    </w:lvl>
    <w:lvl w:ilvl="7" w:tplc="041B0003">
      <w:start w:val="1"/>
      <w:numFmt w:val="bullet"/>
      <w:lvlText w:val="o"/>
      <w:lvlJc w:val="left"/>
      <w:pPr>
        <w:ind w:left="6150" w:hanging="360"/>
      </w:pPr>
      <w:rPr>
        <w:rFonts w:ascii="Courier New" w:hAnsi="Courier New" w:cs="Courier New" w:hint="default"/>
      </w:rPr>
    </w:lvl>
    <w:lvl w:ilvl="8" w:tplc="041B0005">
      <w:start w:val="1"/>
      <w:numFmt w:val="bullet"/>
      <w:lvlText w:val=""/>
      <w:lvlJc w:val="left"/>
      <w:pPr>
        <w:ind w:left="6870" w:hanging="360"/>
      </w:pPr>
      <w:rPr>
        <w:rFonts w:ascii="Wingdings" w:hAnsi="Wingdings" w:hint="default"/>
      </w:rPr>
    </w:lvl>
  </w:abstractNum>
  <w:abstractNum w:abstractNumId="31">
    <w:nsid w:val="5E024F37"/>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5A7BD4"/>
    <w:multiLevelType w:val="hybridMultilevel"/>
    <w:tmpl w:val="B32635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85140AF"/>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CB4E40"/>
    <w:multiLevelType w:val="multilevel"/>
    <w:tmpl w:val="61F67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2917E54"/>
    <w:multiLevelType w:val="hybridMultilevel"/>
    <w:tmpl w:val="665C64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nsid w:val="75A931EF"/>
    <w:multiLevelType w:val="multilevel"/>
    <w:tmpl w:val="01265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0F28A5"/>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1E4EB9"/>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56152B"/>
    <w:multiLevelType w:val="hybridMultilevel"/>
    <w:tmpl w:val="321CC11C"/>
    <w:lvl w:ilvl="0" w:tplc="88E6461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D2A14EF"/>
    <w:multiLevelType w:val="multilevel"/>
    <w:tmpl w:val="70CA75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3"/>
  </w:num>
  <w:num w:numId="4">
    <w:abstractNumId w:val="17"/>
  </w:num>
  <w:num w:numId="5">
    <w:abstractNumId w:val="0"/>
  </w:num>
  <w:num w:numId="6">
    <w:abstractNumId w:val="19"/>
  </w:num>
  <w:num w:numId="7">
    <w:abstractNumId w:val="1"/>
  </w:num>
  <w:num w:numId="8">
    <w:abstractNumId w:val="34"/>
  </w:num>
  <w:num w:numId="9">
    <w:abstractNumId w:val="11"/>
  </w:num>
  <w:num w:numId="10">
    <w:abstractNumId w:val="25"/>
  </w:num>
  <w:num w:numId="11">
    <w:abstractNumId w:val="32"/>
  </w:num>
  <w:num w:numId="12">
    <w:abstractNumId w:val="39"/>
  </w:num>
  <w:num w:numId="13">
    <w:abstractNumId w:val="2"/>
  </w:num>
  <w:num w:numId="14">
    <w:abstractNumId w:val="4"/>
  </w:num>
  <w:num w:numId="15">
    <w:abstractNumId w:val="20"/>
  </w:num>
  <w:num w:numId="16">
    <w:abstractNumId w:val="9"/>
  </w:num>
  <w:num w:numId="17">
    <w:abstractNumId w:val="8"/>
  </w:num>
  <w:num w:numId="18">
    <w:abstractNumId w:val="30"/>
  </w:num>
  <w:num w:numId="19">
    <w:abstractNumId w:val="14"/>
  </w:num>
  <w:num w:numId="20">
    <w:abstractNumId w:val="10"/>
  </w:num>
  <w:num w:numId="21">
    <w:abstractNumId w:val="21"/>
  </w:num>
  <w:num w:numId="22">
    <w:abstractNumId w:val="38"/>
  </w:num>
  <w:num w:numId="23">
    <w:abstractNumId w:val="35"/>
  </w:num>
  <w:num w:numId="24">
    <w:abstractNumId w:val="28"/>
  </w:num>
  <w:num w:numId="25">
    <w:abstractNumId w:val="31"/>
  </w:num>
  <w:num w:numId="26">
    <w:abstractNumId w:val="29"/>
  </w:num>
  <w:num w:numId="27">
    <w:abstractNumId w:val="36"/>
  </w:num>
  <w:num w:numId="28">
    <w:abstractNumId w:val="6"/>
  </w:num>
  <w:num w:numId="29">
    <w:abstractNumId w:val="18"/>
  </w:num>
  <w:num w:numId="30">
    <w:abstractNumId w:val="23"/>
  </w:num>
  <w:num w:numId="31">
    <w:abstractNumId w:val="22"/>
  </w:num>
  <w:num w:numId="32">
    <w:abstractNumId w:val="40"/>
  </w:num>
  <w:num w:numId="33">
    <w:abstractNumId w:val="26"/>
  </w:num>
  <w:num w:numId="34">
    <w:abstractNumId w:val="15"/>
  </w:num>
  <w:num w:numId="35">
    <w:abstractNumId w:val="12"/>
  </w:num>
  <w:num w:numId="36">
    <w:abstractNumId w:val="37"/>
  </w:num>
  <w:num w:numId="37">
    <w:abstractNumId w:val="16"/>
  </w:num>
  <w:num w:numId="38">
    <w:abstractNumId w:val="33"/>
  </w:num>
  <w:num w:numId="39">
    <w:abstractNumId w:val="13"/>
  </w:num>
  <w:num w:numId="40">
    <w:abstractNumId w:val="7"/>
  </w:num>
  <w:num w:numId="41">
    <w:abstractNumId w:val="24"/>
  </w:num>
  <w:num w:numId="42">
    <w:abstractNumId w:val="24"/>
  </w:num>
  <w:num w:numId="43">
    <w:abstractNumId w:val="24"/>
  </w:num>
  <w:num w:numId="44">
    <w:abstractNumId w:val="24"/>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8A"/>
    <w:rsid w:val="00011862"/>
    <w:rsid w:val="00012A35"/>
    <w:rsid w:val="000151A5"/>
    <w:rsid w:val="00041D5A"/>
    <w:rsid w:val="00042836"/>
    <w:rsid w:val="00047B21"/>
    <w:rsid w:val="00055D97"/>
    <w:rsid w:val="000706C1"/>
    <w:rsid w:val="00082270"/>
    <w:rsid w:val="000910F8"/>
    <w:rsid w:val="00094A43"/>
    <w:rsid w:val="000A308A"/>
    <w:rsid w:val="000C2365"/>
    <w:rsid w:val="000C4A82"/>
    <w:rsid w:val="000E73A4"/>
    <w:rsid w:val="00112197"/>
    <w:rsid w:val="001124FB"/>
    <w:rsid w:val="00123C53"/>
    <w:rsid w:val="001261AA"/>
    <w:rsid w:val="00126ABB"/>
    <w:rsid w:val="0012751F"/>
    <w:rsid w:val="00140EB9"/>
    <w:rsid w:val="00141CE2"/>
    <w:rsid w:val="001457D5"/>
    <w:rsid w:val="00146FA5"/>
    <w:rsid w:val="001470BD"/>
    <w:rsid w:val="00154AC1"/>
    <w:rsid w:val="00165242"/>
    <w:rsid w:val="00183189"/>
    <w:rsid w:val="00192F90"/>
    <w:rsid w:val="001A2168"/>
    <w:rsid w:val="001A6647"/>
    <w:rsid w:val="001B105E"/>
    <w:rsid w:val="001B32FF"/>
    <w:rsid w:val="001B67EF"/>
    <w:rsid w:val="001E7D23"/>
    <w:rsid w:val="00211178"/>
    <w:rsid w:val="00211EB4"/>
    <w:rsid w:val="002230FC"/>
    <w:rsid w:val="00224473"/>
    <w:rsid w:val="00234EA9"/>
    <w:rsid w:val="00236292"/>
    <w:rsid w:val="0024036D"/>
    <w:rsid w:val="00240442"/>
    <w:rsid w:val="0025293F"/>
    <w:rsid w:val="0026308F"/>
    <w:rsid w:val="002637A9"/>
    <w:rsid w:val="00276839"/>
    <w:rsid w:val="00283153"/>
    <w:rsid w:val="0028646C"/>
    <w:rsid w:val="002A5D2B"/>
    <w:rsid w:val="002B18A2"/>
    <w:rsid w:val="002B4EE9"/>
    <w:rsid w:val="002B740A"/>
    <w:rsid w:val="002E0D4E"/>
    <w:rsid w:val="00301A51"/>
    <w:rsid w:val="00305FA8"/>
    <w:rsid w:val="003140ED"/>
    <w:rsid w:val="0031730A"/>
    <w:rsid w:val="003264AA"/>
    <w:rsid w:val="0034241A"/>
    <w:rsid w:val="00361DDA"/>
    <w:rsid w:val="0036206A"/>
    <w:rsid w:val="00364E79"/>
    <w:rsid w:val="003702A4"/>
    <w:rsid w:val="00370FDD"/>
    <w:rsid w:val="003803C8"/>
    <w:rsid w:val="0038427F"/>
    <w:rsid w:val="00393833"/>
    <w:rsid w:val="00395BD3"/>
    <w:rsid w:val="003B025B"/>
    <w:rsid w:val="003B27C9"/>
    <w:rsid w:val="003B4781"/>
    <w:rsid w:val="003B6F46"/>
    <w:rsid w:val="003C2626"/>
    <w:rsid w:val="003E0CB0"/>
    <w:rsid w:val="003F5DA6"/>
    <w:rsid w:val="00426C2B"/>
    <w:rsid w:val="00432737"/>
    <w:rsid w:val="00451BD5"/>
    <w:rsid w:val="004543DC"/>
    <w:rsid w:val="00454FF7"/>
    <w:rsid w:val="00457E3C"/>
    <w:rsid w:val="004623FA"/>
    <w:rsid w:val="0047037E"/>
    <w:rsid w:val="00473BD6"/>
    <w:rsid w:val="00474E62"/>
    <w:rsid w:val="00483DBF"/>
    <w:rsid w:val="00494656"/>
    <w:rsid w:val="00495954"/>
    <w:rsid w:val="004B122D"/>
    <w:rsid w:val="004B2E1F"/>
    <w:rsid w:val="004B733F"/>
    <w:rsid w:val="004C23AA"/>
    <w:rsid w:val="004C2541"/>
    <w:rsid w:val="004C5738"/>
    <w:rsid w:val="004D304A"/>
    <w:rsid w:val="004D393F"/>
    <w:rsid w:val="004D75E3"/>
    <w:rsid w:val="00502A03"/>
    <w:rsid w:val="00544EE1"/>
    <w:rsid w:val="00546A07"/>
    <w:rsid w:val="0054706B"/>
    <w:rsid w:val="00571065"/>
    <w:rsid w:val="00590561"/>
    <w:rsid w:val="00590766"/>
    <w:rsid w:val="005955A6"/>
    <w:rsid w:val="005967FE"/>
    <w:rsid w:val="00597776"/>
    <w:rsid w:val="005A43AD"/>
    <w:rsid w:val="005A60A5"/>
    <w:rsid w:val="005C3791"/>
    <w:rsid w:val="005C4170"/>
    <w:rsid w:val="005D0567"/>
    <w:rsid w:val="005D2066"/>
    <w:rsid w:val="005E49FB"/>
    <w:rsid w:val="005E5191"/>
    <w:rsid w:val="005F46BA"/>
    <w:rsid w:val="005F5733"/>
    <w:rsid w:val="005F583E"/>
    <w:rsid w:val="005F649E"/>
    <w:rsid w:val="005F7590"/>
    <w:rsid w:val="00602B15"/>
    <w:rsid w:val="00611821"/>
    <w:rsid w:val="00615355"/>
    <w:rsid w:val="00652FAF"/>
    <w:rsid w:val="00654869"/>
    <w:rsid w:val="00666E0D"/>
    <w:rsid w:val="0068602C"/>
    <w:rsid w:val="00692FA9"/>
    <w:rsid w:val="006979AD"/>
    <w:rsid w:val="006A52E9"/>
    <w:rsid w:val="006A6C41"/>
    <w:rsid w:val="006B75AD"/>
    <w:rsid w:val="006C45BF"/>
    <w:rsid w:val="006C656D"/>
    <w:rsid w:val="006D1596"/>
    <w:rsid w:val="00700CC4"/>
    <w:rsid w:val="00716787"/>
    <w:rsid w:val="00720814"/>
    <w:rsid w:val="00721C69"/>
    <w:rsid w:val="00727FC7"/>
    <w:rsid w:val="007553C4"/>
    <w:rsid w:val="00766A82"/>
    <w:rsid w:val="007757CA"/>
    <w:rsid w:val="00782040"/>
    <w:rsid w:val="007836FB"/>
    <w:rsid w:val="007932A7"/>
    <w:rsid w:val="007A4003"/>
    <w:rsid w:val="007A525D"/>
    <w:rsid w:val="007B5AC0"/>
    <w:rsid w:val="007E5D3D"/>
    <w:rsid w:val="007F2608"/>
    <w:rsid w:val="00832C79"/>
    <w:rsid w:val="0084231A"/>
    <w:rsid w:val="00842F25"/>
    <w:rsid w:val="00862779"/>
    <w:rsid w:val="008637D9"/>
    <w:rsid w:val="00880598"/>
    <w:rsid w:val="008873AE"/>
    <w:rsid w:val="00887FB9"/>
    <w:rsid w:val="0089089E"/>
    <w:rsid w:val="00897D92"/>
    <w:rsid w:val="008A1876"/>
    <w:rsid w:val="008A5FCA"/>
    <w:rsid w:val="008D247E"/>
    <w:rsid w:val="009161E9"/>
    <w:rsid w:val="00922E6D"/>
    <w:rsid w:val="0092334B"/>
    <w:rsid w:val="009274CA"/>
    <w:rsid w:val="009278C1"/>
    <w:rsid w:val="00937107"/>
    <w:rsid w:val="00941E5A"/>
    <w:rsid w:val="00945E31"/>
    <w:rsid w:val="00956B28"/>
    <w:rsid w:val="00967954"/>
    <w:rsid w:val="009B5DEB"/>
    <w:rsid w:val="009C5E22"/>
    <w:rsid w:val="009D6537"/>
    <w:rsid w:val="009E2A1D"/>
    <w:rsid w:val="009F2193"/>
    <w:rsid w:val="009F373B"/>
    <w:rsid w:val="00A002B9"/>
    <w:rsid w:val="00A00F23"/>
    <w:rsid w:val="00A16721"/>
    <w:rsid w:val="00A32EA0"/>
    <w:rsid w:val="00A3357D"/>
    <w:rsid w:val="00A35460"/>
    <w:rsid w:val="00A4400A"/>
    <w:rsid w:val="00A44B83"/>
    <w:rsid w:val="00A53AFB"/>
    <w:rsid w:val="00A548DD"/>
    <w:rsid w:val="00A66183"/>
    <w:rsid w:val="00A718A2"/>
    <w:rsid w:val="00A72100"/>
    <w:rsid w:val="00A824CA"/>
    <w:rsid w:val="00A82BC7"/>
    <w:rsid w:val="00A93913"/>
    <w:rsid w:val="00A94B7F"/>
    <w:rsid w:val="00AA137B"/>
    <w:rsid w:val="00AB31B4"/>
    <w:rsid w:val="00AD6905"/>
    <w:rsid w:val="00AF5B57"/>
    <w:rsid w:val="00B06126"/>
    <w:rsid w:val="00B17AD9"/>
    <w:rsid w:val="00B23293"/>
    <w:rsid w:val="00B44ECD"/>
    <w:rsid w:val="00B45032"/>
    <w:rsid w:val="00B51947"/>
    <w:rsid w:val="00B57920"/>
    <w:rsid w:val="00B62E34"/>
    <w:rsid w:val="00B64CA6"/>
    <w:rsid w:val="00B732A5"/>
    <w:rsid w:val="00BA0CBB"/>
    <w:rsid w:val="00BA0DF8"/>
    <w:rsid w:val="00BD0B52"/>
    <w:rsid w:val="00BE30D1"/>
    <w:rsid w:val="00BF1209"/>
    <w:rsid w:val="00BF1BF3"/>
    <w:rsid w:val="00C16B42"/>
    <w:rsid w:val="00C26C30"/>
    <w:rsid w:val="00C37909"/>
    <w:rsid w:val="00C40D7A"/>
    <w:rsid w:val="00C664A0"/>
    <w:rsid w:val="00C70C0F"/>
    <w:rsid w:val="00C773B8"/>
    <w:rsid w:val="00CA17BA"/>
    <w:rsid w:val="00CA4253"/>
    <w:rsid w:val="00CA68F7"/>
    <w:rsid w:val="00CB3B0E"/>
    <w:rsid w:val="00CB56F0"/>
    <w:rsid w:val="00CC5D05"/>
    <w:rsid w:val="00CD3FAD"/>
    <w:rsid w:val="00CD6CEA"/>
    <w:rsid w:val="00CE7EE5"/>
    <w:rsid w:val="00CF6495"/>
    <w:rsid w:val="00D043FF"/>
    <w:rsid w:val="00D05AAF"/>
    <w:rsid w:val="00D12451"/>
    <w:rsid w:val="00D12F20"/>
    <w:rsid w:val="00D23F38"/>
    <w:rsid w:val="00D45EAC"/>
    <w:rsid w:val="00D52771"/>
    <w:rsid w:val="00D619B6"/>
    <w:rsid w:val="00D772A6"/>
    <w:rsid w:val="00D808BB"/>
    <w:rsid w:val="00D828A8"/>
    <w:rsid w:val="00DA2DD4"/>
    <w:rsid w:val="00DE248A"/>
    <w:rsid w:val="00DE3EE5"/>
    <w:rsid w:val="00DF1E00"/>
    <w:rsid w:val="00DF4CDD"/>
    <w:rsid w:val="00E0230D"/>
    <w:rsid w:val="00E05A0A"/>
    <w:rsid w:val="00E13779"/>
    <w:rsid w:val="00E2614E"/>
    <w:rsid w:val="00E30C75"/>
    <w:rsid w:val="00E331E0"/>
    <w:rsid w:val="00E50AE4"/>
    <w:rsid w:val="00E73E93"/>
    <w:rsid w:val="00E761AF"/>
    <w:rsid w:val="00EA59A7"/>
    <w:rsid w:val="00EA6B3A"/>
    <w:rsid w:val="00EB3E92"/>
    <w:rsid w:val="00EC674D"/>
    <w:rsid w:val="00ED0900"/>
    <w:rsid w:val="00EF2524"/>
    <w:rsid w:val="00F23265"/>
    <w:rsid w:val="00F26CA0"/>
    <w:rsid w:val="00F43B2F"/>
    <w:rsid w:val="00F75310"/>
    <w:rsid w:val="00F84229"/>
    <w:rsid w:val="00F8561D"/>
    <w:rsid w:val="00F966CE"/>
    <w:rsid w:val="00FA6377"/>
    <w:rsid w:val="00FC0579"/>
    <w:rsid w:val="00FC563A"/>
    <w:rsid w:val="00FE1F2C"/>
    <w:rsid w:val="00FF3367"/>
    <w:rsid w:val="00FF7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2"/>
    <w:pPr>
      <w:jc w:val="both"/>
    </w:pPr>
    <w:rPr>
      <w:rFonts w:ascii="Arial" w:hAnsi="Arial"/>
      <w:kern w:val="20"/>
      <w:sz w:val="20"/>
      <w:lang w:eastAsia="en-US"/>
    </w:rPr>
  </w:style>
  <w:style w:type="paragraph" w:styleId="Nadpis1">
    <w:name w:val="heading 1"/>
    <w:basedOn w:val="Normlny"/>
    <w:next w:val="Normlny"/>
    <w:link w:val="Nadpis1Char"/>
    <w:uiPriority w:val="99"/>
    <w:qFormat/>
    <w:rsid w:val="002B18A2"/>
    <w:pPr>
      <w:keepNext/>
      <w:keepLines/>
      <w:spacing w:before="240"/>
      <w:jc w:val="left"/>
      <w:outlineLvl w:val="0"/>
    </w:pPr>
    <w:rPr>
      <w:rFonts w:eastAsia="Times New Roman"/>
      <w:b/>
      <w:bCs/>
      <w:color w:val="C41A28"/>
      <w:sz w:val="24"/>
      <w:szCs w:val="28"/>
    </w:rPr>
  </w:style>
  <w:style w:type="paragraph" w:styleId="Nadpis2">
    <w:name w:val="heading 2"/>
    <w:basedOn w:val="Normlny"/>
    <w:next w:val="Normlny"/>
    <w:link w:val="Nadpis2Char"/>
    <w:uiPriority w:val="99"/>
    <w:qFormat/>
    <w:rsid w:val="002B18A2"/>
    <w:pPr>
      <w:keepNext/>
      <w:keepLines/>
      <w:spacing w:before="200"/>
      <w:outlineLvl w:val="1"/>
    </w:pPr>
    <w:rPr>
      <w:rFonts w:eastAsia="Times New Roman"/>
      <w:b/>
      <w:bCs/>
      <w:color w:val="00000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B18A2"/>
    <w:rPr>
      <w:rFonts w:ascii="Arial" w:hAnsi="Arial" w:cs="Times New Roman"/>
      <w:b/>
      <w:bCs/>
      <w:color w:val="C41A28"/>
      <w:kern w:val="20"/>
      <w:sz w:val="28"/>
      <w:szCs w:val="28"/>
    </w:rPr>
  </w:style>
  <w:style w:type="character" w:customStyle="1" w:styleId="Nadpis2Char">
    <w:name w:val="Nadpis 2 Char"/>
    <w:basedOn w:val="Predvolenpsmoodseku"/>
    <w:link w:val="Nadpis2"/>
    <w:uiPriority w:val="99"/>
    <w:semiHidden/>
    <w:locked/>
    <w:rsid w:val="002B18A2"/>
    <w:rPr>
      <w:rFonts w:ascii="Arial" w:hAnsi="Arial" w:cs="Times New Roman"/>
      <w:b/>
      <w:bCs/>
      <w:color w:val="000000"/>
      <w:kern w:val="20"/>
      <w:sz w:val="26"/>
      <w:szCs w:val="26"/>
    </w:rPr>
  </w:style>
  <w:style w:type="paragraph" w:styleId="Hlavika">
    <w:name w:val="header"/>
    <w:basedOn w:val="Normlny"/>
    <w:link w:val="HlavikaChar"/>
    <w:rsid w:val="00E13779"/>
    <w:pPr>
      <w:tabs>
        <w:tab w:val="center" w:pos="4536"/>
        <w:tab w:val="right" w:pos="9072"/>
      </w:tabs>
    </w:pPr>
  </w:style>
  <w:style w:type="character" w:customStyle="1" w:styleId="HlavikaChar">
    <w:name w:val="Hlavička Char"/>
    <w:basedOn w:val="Predvolenpsmoodseku"/>
    <w:link w:val="Hlavika"/>
    <w:uiPriority w:val="99"/>
    <w:semiHidden/>
    <w:locked/>
    <w:rsid w:val="00E13779"/>
    <w:rPr>
      <w:rFonts w:cs="Times New Roman"/>
    </w:rPr>
  </w:style>
  <w:style w:type="paragraph" w:styleId="Pta">
    <w:name w:val="footer"/>
    <w:basedOn w:val="Normlny"/>
    <w:link w:val="PtaChar"/>
    <w:rsid w:val="00E13779"/>
    <w:pPr>
      <w:tabs>
        <w:tab w:val="center" w:pos="4536"/>
        <w:tab w:val="right" w:pos="9072"/>
      </w:tabs>
    </w:pPr>
  </w:style>
  <w:style w:type="character" w:customStyle="1" w:styleId="PtaChar">
    <w:name w:val="Päta Char"/>
    <w:basedOn w:val="Predvolenpsmoodseku"/>
    <w:link w:val="Pta"/>
    <w:uiPriority w:val="99"/>
    <w:locked/>
    <w:rsid w:val="00E13779"/>
    <w:rPr>
      <w:rFonts w:cs="Times New Roman"/>
    </w:rPr>
  </w:style>
  <w:style w:type="paragraph" w:styleId="Textbubliny">
    <w:name w:val="Balloon Text"/>
    <w:basedOn w:val="Normlny"/>
    <w:link w:val="TextbublinyChar"/>
    <w:uiPriority w:val="99"/>
    <w:semiHidden/>
    <w:rsid w:val="00E137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3779"/>
    <w:rPr>
      <w:rFonts w:ascii="Tahoma" w:hAnsi="Tahoma" w:cs="Tahoma"/>
      <w:sz w:val="16"/>
      <w:szCs w:val="16"/>
    </w:rPr>
  </w:style>
  <w:style w:type="table" w:styleId="Mriekatabuky">
    <w:name w:val="Table Grid"/>
    <w:basedOn w:val="Normlnatabuka"/>
    <w:locked/>
    <w:rsid w:val="004C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5738"/>
    <w:pPr>
      <w:ind w:left="720"/>
      <w:contextualSpacing/>
    </w:pPr>
  </w:style>
  <w:style w:type="character" w:styleId="Nzovknihy">
    <w:name w:val="Book Title"/>
    <w:basedOn w:val="Predvolenpsmoodseku"/>
    <w:uiPriority w:val="33"/>
    <w:qFormat/>
    <w:rsid w:val="004C5738"/>
    <w:rPr>
      <w:b/>
      <w:bCs/>
      <w:smallCaps/>
      <w:spacing w:val="5"/>
    </w:rPr>
  </w:style>
  <w:style w:type="character" w:styleId="Siln">
    <w:name w:val="Strong"/>
    <w:basedOn w:val="Predvolenpsmoodseku"/>
    <w:uiPriority w:val="22"/>
    <w:qFormat/>
    <w:locked/>
    <w:rsid w:val="00F8561D"/>
    <w:rPr>
      <w:b/>
      <w:bCs/>
    </w:rPr>
  </w:style>
  <w:style w:type="character" w:styleId="Textzstupnhosymbolu">
    <w:name w:val="Placeholder Text"/>
    <w:basedOn w:val="Predvolenpsmoodseku"/>
    <w:uiPriority w:val="99"/>
    <w:semiHidden/>
    <w:rsid w:val="00546A07"/>
    <w:rPr>
      <w:color w:val="808080"/>
    </w:rPr>
  </w:style>
  <w:style w:type="character" w:styleId="Zvraznenie">
    <w:name w:val="Emphasis"/>
    <w:basedOn w:val="Predvolenpsmoodseku"/>
    <w:uiPriority w:val="20"/>
    <w:qFormat/>
    <w:locked/>
    <w:rsid w:val="005955A6"/>
    <w:rPr>
      <w:i/>
      <w:iCs/>
    </w:rPr>
  </w:style>
  <w:style w:type="paragraph" w:customStyle="1" w:styleId="Default">
    <w:name w:val="Default"/>
    <w:rsid w:val="005C3791"/>
    <w:pPr>
      <w:autoSpaceDE w:val="0"/>
      <w:autoSpaceDN w:val="0"/>
      <w:adjustRightInd w:val="0"/>
    </w:pPr>
    <w:rPr>
      <w:rFonts w:ascii="Arial" w:hAnsi="Arial" w:cs="Arial"/>
      <w:color w:val="000000"/>
      <w:sz w:val="24"/>
      <w:szCs w:val="24"/>
    </w:rPr>
  </w:style>
  <w:style w:type="character" w:customStyle="1" w:styleId="title2">
    <w:name w:val="title2"/>
    <w:basedOn w:val="Predvolenpsmoodseku"/>
    <w:rsid w:val="00A44B83"/>
  </w:style>
  <w:style w:type="character" w:styleId="slostrany">
    <w:name w:val="page number"/>
    <w:basedOn w:val="Predvolenpsmoodseku"/>
    <w:rsid w:val="00DE3EE5"/>
  </w:style>
  <w:style w:type="paragraph" w:styleId="Zoznam">
    <w:name w:val="List"/>
    <w:basedOn w:val="Normlny"/>
    <w:rsid w:val="00DE3EE5"/>
    <w:pPr>
      <w:ind w:left="283" w:hanging="283"/>
      <w:jc w:val="left"/>
    </w:pPr>
    <w:rPr>
      <w:rFonts w:ascii="Times New Roman" w:eastAsia="Times New Roman" w:hAnsi="Times New Roman"/>
      <w:kern w:val="0"/>
      <w:szCs w:val="20"/>
      <w:lang w:eastAsia="cs-CZ"/>
    </w:rPr>
  </w:style>
  <w:style w:type="paragraph" w:customStyle="1" w:styleId="Clanok1">
    <w:name w:val="Clanok 1"/>
    <w:basedOn w:val="Normlny"/>
    <w:qFormat/>
    <w:rsid w:val="00DE3EE5"/>
    <w:pPr>
      <w:numPr>
        <w:numId w:val="2"/>
      </w:numPr>
      <w:spacing w:before="240" w:after="240"/>
    </w:pPr>
    <w:rPr>
      <w:rFonts w:eastAsia="Times New Roman"/>
      <w:b/>
      <w:kern w:val="0"/>
      <w:sz w:val="22"/>
      <w:szCs w:val="24"/>
      <w:lang w:eastAsia="sk-SK"/>
    </w:rPr>
  </w:style>
  <w:style w:type="paragraph" w:customStyle="1" w:styleId="Odsek11">
    <w:name w:val="Odsek 1.1"/>
    <w:basedOn w:val="Zkladntext"/>
    <w:link w:val="Odsek11Char"/>
    <w:qFormat/>
    <w:rsid w:val="00DE3EE5"/>
    <w:pPr>
      <w:numPr>
        <w:ilvl w:val="1"/>
        <w:numId w:val="2"/>
      </w:numPr>
      <w:spacing w:before="120"/>
    </w:pPr>
    <w:rPr>
      <w:rFonts w:eastAsia="Times New Roman"/>
      <w:kern w:val="0"/>
      <w:sz w:val="22"/>
      <w:szCs w:val="20"/>
      <w:lang w:eastAsia="sk-SK"/>
    </w:rPr>
  </w:style>
  <w:style w:type="paragraph" w:customStyle="1" w:styleId="odsek111">
    <w:name w:val="odsek 1.1.1"/>
    <w:basedOn w:val="Zkladntext"/>
    <w:qFormat/>
    <w:rsid w:val="00DE3EE5"/>
    <w:pPr>
      <w:numPr>
        <w:ilvl w:val="2"/>
        <w:numId w:val="2"/>
      </w:numPr>
      <w:tabs>
        <w:tab w:val="clear" w:pos="720"/>
      </w:tabs>
      <w:spacing w:before="120"/>
      <w:ind w:left="2160" w:hanging="180"/>
    </w:pPr>
    <w:rPr>
      <w:rFonts w:eastAsia="Times New Roman"/>
      <w:kern w:val="0"/>
      <w:sz w:val="22"/>
      <w:szCs w:val="20"/>
      <w:lang w:eastAsia="sk-SK"/>
    </w:rPr>
  </w:style>
  <w:style w:type="character" w:customStyle="1" w:styleId="Odsek11Char">
    <w:name w:val="Odsek 1.1 Char"/>
    <w:link w:val="Odsek11"/>
    <w:rsid w:val="00DE3EE5"/>
    <w:rPr>
      <w:rFonts w:ascii="Arial" w:eastAsia="Times New Roman" w:hAnsi="Arial"/>
      <w:szCs w:val="20"/>
    </w:rPr>
  </w:style>
  <w:style w:type="paragraph" w:styleId="Zkladntext2">
    <w:name w:val="Body Text 2"/>
    <w:basedOn w:val="Normlny"/>
    <w:link w:val="Zkladntext2Char"/>
    <w:rsid w:val="00DE3EE5"/>
    <w:pPr>
      <w:spacing w:after="120" w:line="480" w:lineRule="auto"/>
      <w:jc w:val="left"/>
    </w:pPr>
    <w:rPr>
      <w:rFonts w:eastAsia="Times New Roman"/>
      <w:kern w:val="0"/>
      <w:szCs w:val="20"/>
      <w:lang w:eastAsia="sk-SK"/>
    </w:rPr>
  </w:style>
  <w:style w:type="character" w:customStyle="1" w:styleId="Zkladntext2Char">
    <w:name w:val="Základný text 2 Char"/>
    <w:basedOn w:val="Predvolenpsmoodseku"/>
    <w:link w:val="Zkladntext2"/>
    <w:rsid w:val="00DE3EE5"/>
    <w:rPr>
      <w:rFonts w:ascii="Arial" w:eastAsia="Times New Roman" w:hAnsi="Arial"/>
      <w:sz w:val="20"/>
      <w:szCs w:val="20"/>
    </w:rPr>
  </w:style>
  <w:style w:type="paragraph" w:styleId="Zkladntext">
    <w:name w:val="Body Text"/>
    <w:basedOn w:val="Normlny"/>
    <w:link w:val="ZkladntextChar"/>
    <w:uiPriority w:val="99"/>
    <w:semiHidden/>
    <w:unhideWhenUsed/>
    <w:rsid w:val="00DE3EE5"/>
    <w:pPr>
      <w:spacing w:after="120"/>
    </w:pPr>
  </w:style>
  <w:style w:type="character" w:customStyle="1" w:styleId="ZkladntextChar">
    <w:name w:val="Základný text Char"/>
    <w:basedOn w:val="Predvolenpsmoodseku"/>
    <w:link w:val="Zkladntext"/>
    <w:uiPriority w:val="99"/>
    <w:semiHidden/>
    <w:rsid w:val="00DE3EE5"/>
    <w:rPr>
      <w:rFonts w:ascii="Arial" w:hAnsi="Arial"/>
      <w:kern w:val="20"/>
      <w:sz w:val="20"/>
      <w:lang w:eastAsia="en-US"/>
    </w:rPr>
  </w:style>
  <w:style w:type="character" w:styleId="Odkaznakomentr">
    <w:name w:val="annotation reference"/>
    <w:rsid w:val="00FC563A"/>
    <w:rPr>
      <w:sz w:val="16"/>
      <w:szCs w:val="16"/>
    </w:rPr>
  </w:style>
  <w:style w:type="paragraph" w:styleId="Textkomentra">
    <w:name w:val="annotation text"/>
    <w:basedOn w:val="Normlny"/>
    <w:link w:val="TextkomentraChar"/>
    <w:rsid w:val="00FC563A"/>
    <w:pPr>
      <w:jc w:val="left"/>
    </w:pPr>
    <w:rPr>
      <w:rFonts w:ascii="Times New Roman" w:eastAsia="Times New Roman" w:hAnsi="Times New Roman"/>
      <w:kern w:val="0"/>
      <w:szCs w:val="20"/>
      <w:lang w:eastAsia="sk-SK"/>
    </w:rPr>
  </w:style>
  <w:style w:type="character" w:customStyle="1" w:styleId="TextkomentraChar">
    <w:name w:val="Text komentára Char"/>
    <w:basedOn w:val="Predvolenpsmoodseku"/>
    <w:link w:val="Textkomentra"/>
    <w:rsid w:val="00FC563A"/>
    <w:rPr>
      <w:rFonts w:ascii="Times New Roman" w:eastAsia="Times New Roman" w:hAnsi="Times New Roman"/>
      <w:sz w:val="20"/>
      <w:szCs w:val="20"/>
    </w:rPr>
  </w:style>
  <w:style w:type="character" w:styleId="Hypertextovprepojenie">
    <w:name w:val="Hyperlink"/>
    <w:basedOn w:val="Predvolenpsmoodseku"/>
    <w:uiPriority w:val="99"/>
    <w:unhideWhenUsed/>
    <w:rsid w:val="005A60A5"/>
    <w:rPr>
      <w:color w:val="000000"/>
      <w:u w:val="single"/>
    </w:rPr>
  </w:style>
  <w:style w:type="paragraph" w:styleId="Predmetkomentra">
    <w:name w:val="annotation subject"/>
    <w:basedOn w:val="Textkomentra"/>
    <w:next w:val="Textkomentra"/>
    <w:link w:val="PredmetkomentraChar"/>
    <w:uiPriority w:val="99"/>
    <w:semiHidden/>
    <w:unhideWhenUsed/>
    <w:rsid w:val="00E2614E"/>
    <w:pPr>
      <w:jc w:val="both"/>
    </w:pPr>
    <w:rPr>
      <w:rFonts w:ascii="Arial" w:eastAsia="Calibri" w:hAnsi="Arial"/>
      <w:b/>
      <w:bCs/>
      <w:kern w:val="20"/>
      <w:lang w:eastAsia="en-US"/>
    </w:rPr>
  </w:style>
  <w:style w:type="character" w:customStyle="1" w:styleId="PredmetkomentraChar">
    <w:name w:val="Predmet komentára Char"/>
    <w:basedOn w:val="TextkomentraChar"/>
    <w:link w:val="Predmetkomentra"/>
    <w:uiPriority w:val="99"/>
    <w:semiHidden/>
    <w:rsid w:val="00E2614E"/>
    <w:rPr>
      <w:rFonts w:ascii="Arial" w:eastAsia="Times New Roman" w:hAnsi="Arial"/>
      <w:b/>
      <w:bCs/>
      <w:kern w:val="20"/>
      <w:sz w:val="20"/>
      <w:szCs w:val="20"/>
      <w:lang w:eastAsia="en-US"/>
    </w:rPr>
  </w:style>
  <w:style w:type="paragraph" w:styleId="Obsah1">
    <w:name w:val="toc 1"/>
    <w:basedOn w:val="Normlny"/>
    <w:next w:val="Normlny"/>
    <w:autoRedefine/>
    <w:uiPriority w:val="39"/>
    <w:locked/>
    <w:rsid w:val="00571065"/>
    <w:pPr>
      <w:spacing w:after="100"/>
    </w:pPr>
  </w:style>
  <w:style w:type="paragraph" w:styleId="Obsah2">
    <w:name w:val="toc 2"/>
    <w:basedOn w:val="Normlny"/>
    <w:next w:val="Normlny"/>
    <w:autoRedefine/>
    <w:uiPriority w:val="39"/>
    <w:locked/>
    <w:rsid w:val="004C2541"/>
    <w:pPr>
      <w:tabs>
        <w:tab w:val="right" w:leader="dot" w:pos="9628"/>
      </w:tabs>
      <w:spacing w:after="100"/>
      <w:ind w:left="200"/>
    </w:pPr>
    <w:rPr>
      <w:rFonts w:cs="Arial"/>
      <w:noProof/>
    </w:rPr>
  </w:style>
  <w:style w:type="paragraph" w:styleId="Normlnywebov">
    <w:name w:val="Normal (Web)"/>
    <w:basedOn w:val="Normlny"/>
    <w:uiPriority w:val="99"/>
    <w:semiHidden/>
    <w:unhideWhenUsed/>
    <w:rsid w:val="009D6537"/>
    <w:pPr>
      <w:spacing w:before="100" w:beforeAutospacing="1" w:after="100" w:afterAutospacing="1"/>
      <w:jc w:val="left"/>
    </w:pPr>
    <w:rPr>
      <w:rFonts w:ascii="Times New Roman" w:eastAsia="Times New Roman" w:hAnsi="Times New Roman"/>
      <w:kern w:val="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2"/>
    <w:pPr>
      <w:jc w:val="both"/>
    </w:pPr>
    <w:rPr>
      <w:rFonts w:ascii="Arial" w:hAnsi="Arial"/>
      <w:kern w:val="20"/>
      <w:sz w:val="20"/>
      <w:lang w:eastAsia="en-US"/>
    </w:rPr>
  </w:style>
  <w:style w:type="paragraph" w:styleId="Nadpis1">
    <w:name w:val="heading 1"/>
    <w:basedOn w:val="Normlny"/>
    <w:next w:val="Normlny"/>
    <w:link w:val="Nadpis1Char"/>
    <w:uiPriority w:val="99"/>
    <w:qFormat/>
    <w:rsid w:val="002B18A2"/>
    <w:pPr>
      <w:keepNext/>
      <w:keepLines/>
      <w:spacing w:before="240"/>
      <w:jc w:val="left"/>
      <w:outlineLvl w:val="0"/>
    </w:pPr>
    <w:rPr>
      <w:rFonts w:eastAsia="Times New Roman"/>
      <w:b/>
      <w:bCs/>
      <w:color w:val="C41A28"/>
      <w:sz w:val="24"/>
      <w:szCs w:val="28"/>
    </w:rPr>
  </w:style>
  <w:style w:type="paragraph" w:styleId="Nadpis2">
    <w:name w:val="heading 2"/>
    <w:basedOn w:val="Normlny"/>
    <w:next w:val="Normlny"/>
    <w:link w:val="Nadpis2Char"/>
    <w:uiPriority w:val="99"/>
    <w:qFormat/>
    <w:rsid w:val="002B18A2"/>
    <w:pPr>
      <w:keepNext/>
      <w:keepLines/>
      <w:spacing w:before="200"/>
      <w:outlineLvl w:val="1"/>
    </w:pPr>
    <w:rPr>
      <w:rFonts w:eastAsia="Times New Roman"/>
      <w:b/>
      <w:bCs/>
      <w:color w:val="00000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B18A2"/>
    <w:rPr>
      <w:rFonts w:ascii="Arial" w:hAnsi="Arial" w:cs="Times New Roman"/>
      <w:b/>
      <w:bCs/>
      <w:color w:val="C41A28"/>
      <w:kern w:val="20"/>
      <w:sz w:val="28"/>
      <w:szCs w:val="28"/>
    </w:rPr>
  </w:style>
  <w:style w:type="character" w:customStyle="1" w:styleId="Nadpis2Char">
    <w:name w:val="Nadpis 2 Char"/>
    <w:basedOn w:val="Predvolenpsmoodseku"/>
    <w:link w:val="Nadpis2"/>
    <w:uiPriority w:val="99"/>
    <w:semiHidden/>
    <w:locked/>
    <w:rsid w:val="002B18A2"/>
    <w:rPr>
      <w:rFonts w:ascii="Arial" w:hAnsi="Arial" w:cs="Times New Roman"/>
      <w:b/>
      <w:bCs/>
      <w:color w:val="000000"/>
      <w:kern w:val="20"/>
      <w:sz w:val="26"/>
      <w:szCs w:val="26"/>
    </w:rPr>
  </w:style>
  <w:style w:type="paragraph" w:styleId="Hlavika">
    <w:name w:val="header"/>
    <w:basedOn w:val="Normlny"/>
    <w:link w:val="HlavikaChar"/>
    <w:rsid w:val="00E13779"/>
    <w:pPr>
      <w:tabs>
        <w:tab w:val="center" w:pos="4536"/>
        <w:tab w:val="right" w:pos="9072"/>
      </w:tabs>
    </w:pPr>
  </w:style>
  <w:style w:type="character" w:customStyle="1" w:styleId="HlavikaChar">
    <w:name w:val="Hlavička Char"/>
    <w:basedOn w:val="Predvolenpsmoodseku"/>
    <w:link w:val="Hlavika"/>
    <w:uiPriority w:val="99"/>
    <w:semiHidden/>
    <w:locked/>
    <w:rsid w:val="00E13779"/>
    <w:rPr>
      <w:rFonts w:cs="Times New Roman"/>
    </w:rPr>
  </w:style>
  <w:style w:type="paragraph" w:styleId="Pta">
    <w:name w:val="footer"/>
    <w:basedOn w:val="Normlny"/>
    <w:link w:val="PtaChar"/>
    <w:rsid w:val="00E13779"/>
    <w:pPr>
      <w:tabs>
        <w:tab w:val="center" w:pos="4536"/>
        <w:tab w:val="right" w:pos="9072"/>
      </w:tabs>
    </w:pPr>
  </w:style>
  <w:style w:type="character" w:customStyle="1" w:styleId="PtaChar">
    <w:name w:val="Päta Char"/>
    <w:basedOn w:val="Predvolenpsmoodseku"/>
    <w:link w:val="Pta"/>
    <w:uiPriority w:val="99"/>
    <w:locked/>
    <w:rsid w:val="00E13779"/>
    <w:rPr>
      <w:rFonts w:cs="Times New Roman"/>
    </w:rPr>
  </w:style>
  <w:style w:type="paragraph" w:styleId="Textbubliny">
    <w:name w:val="Balloon Text"/>
    <w:basedOn w:val="Normlny"/>
    <w:link w:val="TextbublinyChar"/>
    <w:uiPriority w:val="99"/>
    <w:semiHidden/>
    <w:rsid w:val="00E137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3779"/>
    <w:rPr>
      <w:rFonts w:ascii="Tahoma" w:hAnsi="Tahoma" w:cs="Tahoma"/>
      <w:sz w:val="16"/>
      <w:szCs w:val="16"/>
    </w:rPr>
  </w:style>
  <w:style w:type="table" w:styleId="Mriekatabuky">
    <w:name w:val="Table Grid"/>
    <w:basedOn w:val="Normlnatabuka"/>
    <w:locked/>
    <w:rsid w:val="004C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5738"/>
    <w:pPr>
      <w:ind w:left="720"/>
      <w:contextualSpacing/>
    </w:pPr>
  </w:style>
  <w:style w:type="character" w:styleId="Nzovknihy">
    <w:name w:val="Book Title"/>
    <w:basedOn w:val="Predvolenpsmoodseku"/>
    <w:uiPriority w:val="33"/>
    <w:qFormat/>
    <w:rsid w:val="004C5738"/>
    <w:rPr>
      <w:b/>
      <w:bCs/>
      <w:smallCaps/>
      <w:spacing w:val="5"/>
    </w:rPr>
  </w:style>
  <w:style w:type="character" w:styleId="Siln">
    <w:name w:val="Strong"/>
    <w:basedOn w:val="Predvolenpsmoodseku"/>
    <w:uiPriority w:val="22"/>
    <w:qFormat/>
    <w:locked/>
    <w:rsid w:val="00F8561D"/>
    <w:rPr>
      <w:b/>
      <w:bCs/>
    </w:rPr>
  </w:style>
  <w:style w:type="character" w:styleId="Textzstupnhosymbolu">
    <w:name w:val="Placeholder Text"/>
    <w:basedOn w:val="Predvolenpsmoodseku"/>
    <w:uiPriority w:val="99"/>
    <w:semiHidden/>
    <w:rsid w:val="00546A07"/>
    <w:rPr>
      <w:color w:val="808080"/>
    </w:rPr>
  </w:style>
  <w:style w:type="character" w:styleId="Zvraznenie">
    <w:name w:val="Emphasis"/>
    <w:basedOn w:val="Predvolenpsmoodseku"/>
    <w:uiPriority w:val="20"/>
    <w:qFormat/>
    <w:locked/>
    <w:rsid w:val="005955A6"/>
    <w:rPr>
      <w:i/>
      <w:iCs/>
    </w:rPr>
  </w:style>
  <w:style w:type="paragraph" w:customStyle="1" w:styleId="Default">
    <w:name w:val="Default"/>
    <w:rsid w:val="005C3791"/>
    <w:pPr>
      <w:autoSpaceDE w:val="0"/>
      <w:autoSpaceDN w:val="0"/>
      <w:adjustRightInd w:val="0"/>
    </w:pPr>
    <w:rPr>
      <w:rFonts w:ascii="Arial" w:hAnsi="Arial" w:cs="Arial"/>
      <w:color w:val="000000"/>
      <w:sz w:val="24"/>
      <w:szCs w:val="24"/>
    </w:rPr>
  </w:style>
  <w:style w:type="character" w:customStyle="1" w:styleId="title2">
    <w:name w:val="title2"/>
    <w:basedOn w:val="Predvolenpsmoodseku"/>
    <w:rsid w:val="00A44B83"/>
  </w:style>
  <w:style w:type="character" w:styleId="slostrany">
    <w:name w:val="page number"/>
    <w:basedOn w:val="Predvolenpsmoodseku"/>
    <w:rsid w:val="00DE3EE5"/>
  </w:style>
  <w:style w:type="paragraph" w:styleId="Zoznam">
    <w:name w:val="List"/>
    <w:basedOn w:val="Normlny"/>
    <w:rsid w:val="00DE3EE5"/>
    <w:pPr>
      <w:ind w:left="283" w:hanging="283"/>
      <w:jc w:val="left"/>
    </w:pPr>
    <w:rPr>
      <w:rFonts w:ascii="Times New Roman" w:eastAsia="Times New Roman" w:hAnsi="Times New Roman"/>
      <w:kern w:val="0"/>
      <w:szCs w:val="20"/>
      <w:lang w:eastAsia="cs-CZ"/>
    </w:rPr>
  </w:style>
  <w:style w:type="paragraph" w:customStyle="1" w:styleId="Clanok1">
    <w:name w:val="Clanok 1"/>
    <w:basedOn w:val="Normlny"/>
    <w:qFormat/>
    <w:rsid w:val="00DE3EE5"/>
    <w:pPr>
      <w:numPr>
        <w:numId w:val="2"/>
      </w:numPr>
      <w:spacing w:before="240" w:after="240"/>
    </w:pPr>
    <w:rPr>
      <w:rFonts w:eastAsia="Times New Roman"/>
      <w:b/>
      <w:kern w:val="0"/>
      <w:sz w:val="22"/>
      <w:szCs w:val="24"/>
      <w:lang w:eastAsia="sk-SK"/>
    </w:rPr>
  </w:style>
  <w:style w:type="paragraph" w:customStyle="1" w:styleId="Odsek11">
    <w:name w:val="Odsek 1.1"/>
    <w:basedOn w:val="Zkladntext"/>
    <w:link w:val="Odsek11Char"/>
    <w:qFormat/>
    <w:rsid w:val="00DE3EE5"/>
    <w:pPr>
      <w:numPr>
        <w:ilvl w:val="1"/>
        <w:numId w:val="2"/>
      </w:numPr>
      <w:spacing w:before="120"/>
    </w:pPr>
    <w:rPr>
      <w:rFonts w:eastAsia="Times New Roman"/>
      <w:kern w:val="0"/>
      <w:sz w:val="22"/>
      <w:szCs w:val="20"/>
      <w:lang w:eastAsia="sk-SK"/>
    </w:rPr>
  </w:style>
  <w:style w:type="paragraph" w:customStyle="1" w:styleId="odsek111">
    <w:name w:val="odsek 1.1.1"/>
    <w:basedOn w:val="Zkladntext"/>
    <w:qFormat/>
    <w:rsid w:val="00DE3EE5"/>
    <w:pPr>
      <w:numPr>
        <w:ilvl w:val="2"/>
        <w:numId w:val="2"/>
      </w:numPr>
      <w:tabs>
        <w:tab w:val="clear" w:pos="720"/>
      </w:tabs>
      <w:spacing w:before="120"/>
      <w:ind w:left="2160" w:hanging="180"/>
    </w:pPr>
    <w:rPr>
      <w:rFonts w:eastAsia="Times New Roman"/>
      <w:kern w:val="0"/>
      <w:sz w:val="22"/>
      <w:szCs w:val="20"/>
      <w:lang w:eastAsia="sk-SK"/>
    </w:rPr>
  </w:style>
  <w:style w:type="character" w:customStyle="1" w:styleId="Odsek11Char">
    <w:name w:val="Odsek 1.1 Char"/>
    <w:link w:val="Odsek11"/>
    <w:rsid w:val="00DE3EE5"/>
    <w:rPr>
      <w:rFonts w:ascii="Arial" w:eastAsia="Times New Roman" w:hAnsi="Arial"/>
      <w:szCs w:val="20"/>
    </w:rPr>
  </w:style>
  <w:style w:type="paragraph" w:styleId="Zkladntext2">
    <w:name w:val="Body Text 2"/>
    <w:basedOn w:val="Normlny"/>
    <w:link w:val="Zkladntext2Char"/>
    <w:rsid w:val="00DE3EE5"/>
    <w:pPr>
      <w:spacing w:after="120" w:line="480" w:lineRule="auto"/>
      <w:jc w:val="left"/>
    </w:pPr>
    <w:rPr>
      <w:rFonts w:eastAsia="Times New Roman"/>
      <w:kern w:val="0"/>
      <w:szCs w:val="20"/>
      <w:lang w:eastAsia="sk-SK"/>
    </w:rPr>
  </w:style>
  <w:style w:type="character" w:customStyle="1" w:styleId="Zkladntext2Char">
    <w:name w:val="Základný text 2 Char"/>
    <w:basedOn w:val="Predvolenpsmoodseku"/>
    <w:link w:val="Zkladntext2"/>
    <w:rsid w:val="00DE3EE5"/>
    <w:rPr>
      <w:rFonts w:ascii="Arial" w:eastAsia="Times New Roman" w:hAnsi="Arial"/>
      <w:sz w:val="20"/>
      <w:szCs w:val="20"/>
    </w:rPr>
  </w:style>
  <w:style w:type="paragraph" w:styleId="Zkladntext">
    <w:name w:val="Body Text"/>
    <w:basedOn w:val="Normlny"/>
    <w:link w:val="ZkladntextChar"/>
    <w:uiPriority w:val="99"/>
    <w:semiHidden/>
    <w:unhideWhenUsed/>
    <w:rsid w:val="00DE3EE5"/>
    <w:pPr>
      <w:spacing w:after="120"/>
    </w:pPr>
  </w:style>
  <w:style w:type="character" w:customStyle="1" w:styleId="ZkladntextChar">
    <w:name w:val="Základný text Char"/>
    <w:basedOn w:val="Predvolenpsmoodseku"/>
    <w:link w:val="Zkladntext"/>
    <w:uiPriority w:val="99"/>
    <w:semiHidden/>
    <w:rsid w:val="00DE3EE5"/>
    <w:rPr>
      <w:rFonts w:ascii="Arial" w:hAnsi="Arial"/>
      <w:kern w:val="20"/>
      <w:sz w:val="20"/>
      <w:lang w:eastAsia="en-US"/>
    </w:rPr>
  </w:style>
  <w:style w:type="character" w:styleId="Odkaznakomentr">
    <w:name w:val="annotation reference"/>
    <w:rsid w:val="00FC563A"/>
    <w:rPr>
      <w:sz w:val="16"/>
      <w:szCs w:val="16"/>
    </w:rPr>
  </w:style>
  <w:style w:type="paragraph" w:styleId="Textkomentra">
    <w:name w:val="annotation text"/>
    <w:basedOn w:val="Normlny"/>
    <w:link w:val="TextkomentraChar"/>
    <w:rsid w:val="00FC563A"/>
    <w:pPr>
      <w:jc w:val="left"/>
    </w:pPr>
    <w:rPr>
      <w:rFonts w:ascii="Times New Roman" w:eastAsia="Times New Roman" w:hAnsi="Times New Roman"/>
      <w:kern w:val="0"/>
      <w:szCs w:val="20"/>
      <w:lang w:eastAsia="sk-SK"/>
    </w:rPr>
  </w:style>
  <w:style w:type="character" w:customStyle="1" w:styleId="TextkomentraChar">
    <w:name w:val="Text komentára Char"/>
    <w:basedOn w:val="Predvolenpsmoodseku"/>
    <w:link w:val="Textkomentra"/>
    <w:rsid w:val="00FC563A"/>
    <w:rPr>
      <w:rFonts w:ascii="Times New Roman" w:eastAsia="Times New Roman" w:hAnsi="Times New Roman"/>
      <w:sz w:val="20"/>
      <w:szCs w:val="20"/>
    </w:rPr>
  </w:style>
  <w:style w:type="character" w:styleId="Hypertextovprepojenie">
    <w:name w:val="Hyperlink"/>
    <w:basedOn w:val="Predvolenpsmoodseku"/>
    <w:uiPriority w:val="99"/>
    <w:unhideWhenUsed/>
    <w:rsid w:val="005A60A5"/>
    <w:rPr>
      <w:color w:val="000000"/>
      <w:u w:val="single"/>
    </w:rPr>
  </w:style>
  <w:style w:type="paragraph" w:styleId="Predmetkomentra">
    <w:name w:val="annotation subject"/>
    <w:basedOn w:val="Textkomentra"/>
    <w:next w:val="Textkomentra"/>
    <w:link w:val="PredmetkomentraChar"/>
    <w:uiPriority w:val="99"/>
    <w:semiHidden/>
    <w:unhideWhenUsed/>
    <w:rsid w:val="00E2614E"/>
    <w:pPr>
      <w:jc w:val="both"/>
    </w:pPr>
    <w:rPr>
      <w:rFonts w:ascii="Arial" w:eastAsia="Calibri" w:hAnsi="Arial"/>
      <w:b/>
      <w:bCs/>
      <w:kern w:val="20"/>
      <w:lang w:eastAsia="en-US"/>
    </w:rPr>
  </w:style>
  <w:style w:type="character" w:customStyle="1" w:styleId="PredmetkomentraChar">
    <w:name w:val="Predmet komentára Char"/>
    <w:basedOn w:val="TextkomentraChar"/>
    <w:link w:val="Predmetkomentra"/>
    <w:uiPriority w:val="99"/>
    <w:semiHidden/>
    <w:rsid w:val="00E2614E"/>
    <w:rPr>
      <w:rFonts w:ascii="Arial" w:eastAsia="Times New Roman" w:hAnsi="Arial"/>
      <w:b/>
      <w:bCs/>
      <w:kern w:val="20"/>
      <w:sz w:val="20"/>
      <w:szCs w:val="20"/>
      <w:lang w:eastAsia="en-US"/>
    </w:rPr>
  </w:style>
  <w:style w:type="paragraph" w:styleId="Obsah1">
    <w:name w:val="toc 1"/>
    <w:basedOn w:val="Normlny"/>
    <w:next w:val="Normlny"/>
    <w:autoRedefine/>
    <w:uiPriority w:val="39"/>
    <w:locked/>
    <w:rsid w:val="00571065"/>
    <w:pPr>
      <w:spacing w:after="100"/>
    </w:pPr>
  </w:style>
  <w:style w:type="paragraph" w:styleId="Obsah2">
    <w:name w:val="toc 2"/>
    <w:basedOn w:val="Normlny"/>
    <w:next w:val="Normlny"/>
    <w:autoRedefine/>
    <w:uiPriority w:val="39"/>
    <w:locked/>
    <w:rsid w:val="004C2541"/>
    <w:pPr>
      <w:tabs>
        <w:tab w:val="right" w:leader="dot" w:pos="9628"/>
      </w:tabs>
      <w:spacing w:after="100"/>
      <w:ind w:left="200"/>
    </w:pPr>
    <w:rPr>
      <w:rFonts w:cs="Arial"/>
      <w:noProof/>
    </w:rPr>
  </w:style>
  <w:style w:type="paragraph" w:styleId="Normlnywebov">
    <w:name w:val="Normal (Web)"/>
    <w:basedOn w:val="Normlny"/>
    <w:uiPriority w:val="99"/>
    <w:semiHidden/>
    <w:unhideWhenUsed/>
    <w:rsid w:val="009D6537"/>
    <w:pPr>
      <w:spacing w:before="100" w:beforeAutospacing="1" w:after="100" w:afterAutospacing="1"/>
      <w:jc w:val="left"/>
    </w:pPr>
    <w:rPr>
      <w:rFonts w:ascii="Times New Roman" w:eastAsia="Times New Roman" w:hAnsi="Times New Roman"/>
      <w:kern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905">
      <w:bodyDiv w:val="1"/>
      <w:marLeft w:val="0"/>
      <w:marRight w:val="0"/>
      <w:marTop w:val="0"/>
      <w:marBottom w:val="0"/>
      <w:divBdr>
        <w:top w:val="none" w:sz="0" w:space="0" w:color="auto"/>
        <w:left w:val="none" w:sz="0" w:space="0" w:color="auto"/>
        <w:bottom w:val="none" w:sz="0" w:space="0" w:color="auto"/>
        <w:right w:val="none" w:sz="0" w:space="0" w:color="auto"/>
      </w:divBdr>
    </w:div>
    <w:div w:id="27070649">
      <w:bodyDiv w:val="1"/>
      <w:marLeft w:val="0"/>
      <w:marRight w:val="0"/>
      <w:marTop w:val="0"/>
      <w:marBottom w:val="0"/>
      <w:divBdr>
        <w:top w:val="none" w:sz="0" w:space="0" w:color="auto"/>
        <w:left w:val="none" w:sz="0" w:space="0" w:color="auto"/>
        <w:bottom w:val="none" w:sz="0" w:space="0" w:color="auto"/>
        <w:right w:val="none" w:sz="0" w:space="0" w:color="auto"/>
      </w:divBdr>
    </w:div>
    <w:div w:id="27727351">
      <w:bodyDiv w:val="1"/>
      <w:marLeft w:val="0"/>
      <w:marRight w:val="0"/>
      <w:marTop w:val="0"/>
      <w:marBottom w:val="0"/>
      <w:divBdr>
        <w:top w:val="none" w:sz="0" w:space="0" w:color="auto"/>
        <w:left w:val="none" w:sz="0" w:space="0" w:color="auto"/>
        <w:bottom w:val="none" w:sz="0" w:space="0" w:color="auto"/>
        <w:right w:val="none" w:sz="0" w:space="0" w:color="auto"/>
      </w:divBdr>
    </w:div>
    <w:div w:id="46339732">
      <w:bodyDiv w:val="1"/>
      <w:marLeft w:val="0"/>
      <w:marRight w:val="0"/>
      <w:marTop w:val="0"/>
      <w:marBottom w:val="0"/>
      <w:divBdr>
        <w:top w:val="none" w:sz="0" w:space="0" w:color="auto"/>
        <w:left w:val="none" w:sz="0" w:space="0" w:color="auto"/>
        <w:bottom w:val="none" w:sz="0" w:space="0" w:color="auto"/>
        <w:right w:val="none" w:sz="0" w:space="0" w:color="auto"/>
      </w:divBdr>
    </w:div>
    <w:div w:id="72435340">
      <w:bodyDiv w:val="1"/>
      <w:marLeft w:val="0"/>
      <w:marRight w:val="0"/>
      <w:marTop w:val="0"/>
      <w:marBottom w:val="0"/>
      <w:divBdr>
        <w:top w:val="none" w:sz="0" w:space="0" w:color="auto"/>
        <w:left w:val="none" w:sz="0" w:space="0" w:color="auto"/>
        <w:bottom w:val="none" w:sz="0" w:space="0" w:color="auto"/>
        <w:right w:val="none" w:sz="0" w:space="0" w:color="auto"/>
      </w:divBdr>
    </w:div>
    <w:div w:id="76824624">
      <w:bodyDiv w:val="1"/>
      <w:marLeft w:val="0"/>
      <w:marRight w:val="0"/>
      <w:marTop w:val="0"/>
      <w:marBottom w:val="0"/>
      <w:divBdr>
        <w:top w:val="none" w:sz="0" w:space="0" w:color="auto"/>
        <w:left w:val="none" w:sz="0" w:space="0" w:color="auto"/>
        <w:bottom w:val="none" w:sz="0" w:space="0" w:color="auto"/>
        <w:right w:val="none" w:sz="0" w:space="0" w:color="auto"/>
      </w:divBdr>
    </w:div>
    <w:div w:id="99690489">
      <w:bodyDiv w:val="1"/>
      <w:marLeft w:val="0"/>
      <w:marRight w:val="0"/>
      <w:marTop w:val="0"/>
      <w:marBottom w:val="0"/>
      <w:divBdr>
        <w:top w:val="none" w:sz="0" w:space="0" w:color="auto"/>
        <w:left w:val="none" w:sz="0" w:space="0" w:color="auto"/>
        <w:bottom w:val="none" w:sz="0" w:space="0" w:color="auto"/>
        <w:right w:val="none" w:sz="0" w:space="0" w:color="auto"/>
      </w:divBdr>
    </w:div>
    <w:div w:id="135609953">
      <w:bodyDiv w:val="1"/>
      <w:marLeft w:val="0"/>
      <w:marRight w:val="0"/>
      <w:marTop w:val="0"/>
      <w:marBottom w:val="0"/>
      <w:divBdr>
        <w:top w:val="none" w:sz="0" w:space="0" w:color="auto"/>
        <w:left w:val="none" w:sz="0" w:space="0" w:color="auto"/>
        <w:bottom w:val="none" w:sz="0" w:space="0" w:color="auto"/>
        <w:right w:val="none" w:sz="0" w:space="0" w:color="auto"/>
      </w:divBdr>
    </w:div>
    <w:div w:id="176845449">
      <w:bodyDiv w:val="1"/>
      <w:marLeft w:val="0"/>
      <w:marRight w:val="0"/>
      <w:marTop w:val="0"/>
      <w:marBottom w:val="0"/>
      <w:divBdr>
        <w:top w:val="none" w:sz="0" w:space="0" w:color="auto"/>
        <w:left w:val="none" w:sz="0" w:space="0" w:color="auto"/>
        <w:bottom w:val="none" w:sz="0" w:space="0" w:color="auto"/>
        <w:right w:val="none" w:sz="0" w:space="0" w:color="auto"/>
      </w:divBdr>
    </w:div>
    <w:div w:id="194003173">
      <w:bodyDiv w:val="1"/>
      <w:marLeft w:val="0"/>
      <w:marRight w:val="0"/>
      <w:marTop w:val="0"/>
      <w:marBottom w:val="0"/>
      <w:divBdr>
        <w:top w:val="none" w:sz="0" w:space="0" w:color="auto"/>
        <w:left w:val="none" w:sz="0" w:space="0" w:color="auto"/>
        <w:bottom w:val="none" w:sz="0" w:space="0" w:color="auto"/>
        <w:right w:val="none" w:sz="0" w:space="0" w:color="auto"/>
      </w:divBdr>
    </w:div>
    <w:div w:id="243681859">
      <w:bodyDiv w:val="1"/>
      <w:marLeft w:val="0"/>
      <w:marRight w:val="0"/>
      <w:marTop w:val="0"/>
      <w:marBottom w:val="0"/>
      <w:divBdr>
        <w:top w:val="none" w:sz="0" w:space="0" w:color="auto"/>
        <w:left w:val="none" w:sz="0" w:space="0" w:color="auto"/>
        <w:bottom w:val="none" w:sz="0" w:space="0" w:color="auto"/>
        <w:right w:val="none" w:sz="0" w:space="0" w:color="auto"/>
      </w:divBdr>
    </w:div>
    <w:div w:id="256521321">
      <w:bodyDiv w:val="1"/>
      <w:marLeft w:val="0"/>
      <w:marRight w:val="0"/>
      <w:marTop w:val="0"/>
      <w:marBottom w:val="0"/>
      <w:divBdr>
        <w:top w:val="none" w:sz="0" w:space="0" w:color="auto"/>
        <w:left w:val="none" w:sz="0" w:space="0" w:color="auto"/>
        <w:bottom w:val="none" w:sz="0" w:space="0" w:color="auto"/>
        <w:right w:val="none" w:sz="0" w:space="0" w:color="auto"/>
      </w:divBdr>
    </w:div>
    <w:div w:id="269047352">
      <w:bodyDiv w:val="1"/>
      <w:marLeft w:val="0"/>
      <w:marRight w:val="0"/>
      <w:marTop w:val="0"/>
      <w:marBottom w:val="0"/>
      <w:divBdr>
        <w:top w:val="none" w:sz="0" w:space="0" w:color="auto"/>
        <w:left w:val="none" w:sz="0" w:space="0" w:color="auto"/>
        <w:bottom w:val="none" w:sz="0" w:space="0" w:color="auto"/>
        <w:right w:val="none" w:sz="0" w:space="0" w:color="auto"/>
      </w:divBdr>
    </w:div>
    <w:div w:id="294141303">
      <w:bodyDiv w:val="1"/>
      <w:marLeft w:val="0"/>
      <w:marRight w:val="0"/>
      <w:marTop w:val="0"/>
      <w:marBottom w:val="0"/>
      <w:divBdr>
        <w:top w:val="none" w:sz="0" w:space="0" w:color="auto"/>
        <w:left w:val="none" w:sz="0" w:space="0" w:color="auto"/>
        <w:bottom w:val="none" w:sz="0" w:space="0" w:color="auto"/>
        <w:right w:val="none" w:sz="0" w:space="0" w:color="auto"/>
      </w:divBdr>
    </w:div>
    <w:div w:id="332298479">
      <w:bodyDiv w:val="1"/>
      <w:marLeft w:val="0"/>
      <w:marRight w:val="0"/>
      <w:marTop w:val="0"/>
      <w:marBottom w:val="0"/>
      <w:divBdr>
        <w:top w:val="none" w:sz="0" w:space="0" w:color="auto"/>
        <w:left w:val="none" w:sz="0" w:space="0" w:color="auto"/>
        <w:bottom w:val="none" w:sz="0" w:space="0" w:color="auto"/>
        <w:right w:val="none" w:sz="0" w:space="0" w:color="auto"/>
      </w:divBdr>
    </w:div>
    <w:div w:id="355542162">
      <w:bodyDiv w:val="1"/>
      <w:marLeft w:val="0"/>
      <w:marRight w:val="0"/>
      <w:marTop w:val="0"/>
      <w:marBottom w:val="0"/>
      <w:divBdr>
        <w:top w:val="none" w:sz="0" w:space="0" w:color="auto"/>
        <w:left w:val="none" w:sz="0" w:space="0" w:color="auto"/>
        <w:bottom w:val="none" w:sz="0" w:space="0" w:color="auto"/>
        <w:right w:val="none" w:sz="0" w:space="0" w:color="auto"/>
      </w:divBdr>
    </w:div>
    <w:div w:id="361512447">
      <w:bodyDiv w:val="1"/>
      <w:marLeft w:val="0"/>
      <w:marRight w:val="0"/>
      <w:marTop w:val="0"/>
      <w:marBottom w:val="0"/>
      <w:divBdr>
        <w:top w:val="none" w:sz="0" w:space="0" w:color="auto"/>
        <w:left w:val="none" w:sz="0" w:space="0" w:color="auto"/>
        <w:bottom w:val="none" w:sz="0" w:space="0" w:color="auto"/>
        <w:right w:val="none" w:sz="0" w:space="0" w:color="auto"/>
      </w:divBdr>
    </w:div>
    <w:div w:id="436366666">
      <w:bodyDiv w:val="1"/>
      <w:marLeft w:val="0"/>
      <w:marRight w:val="0"/>
      <w:marTop w:val="0"/>
      <w:marBottom w:val="0"/>
      <w:divBdr>
        <w:top w:val="none" w:sz="0" w:space="0" w:color="auto"/>
        <w:left w:val="none" w:sz="0" w:space="0" w:color="auto"/>
        <w:bottom w:val="none" w:sz="0" w:space="0" w:color="auto"/>
        <w:right w:val="none" w:sz="0" w:space="0" w:color="auto"/>
      </w:divBdr>
    </w:div>
    <w:div w:id="455101099">
      <w:bodyDiv w:val="1"/>
      <w:marLeft w:val="0"/>
      <w:marRight w:val="0"/>
      <w:marTop w:val="0"/>
      <w:marBottom w:val="0"/>
      <w:divBdr>
        <w:top w:val="none" w:sz="0" w:space="0" w:color="auto"/>
        <w:left w:val="none" w:sz="0" w:space="0" w:color="auto"/>
        <w:bottom w:val="none" w:sz="0" w:space="0" w:color="auto"/>
        <w:right w:val="none" w:sz="0" w:space="0" w:color="auto"/>
      </w:divBdr>
    </w:div>
    <w:div w:id="469179097">
      <w:bodyDiv w:val="1"/>
      <w:marLeft w:val="0"/>
      <w:marRight w:val="0"/>
      <w:marTop w:val="0"/>
      <w:marBottom w:val="0"/>
      <w:divBdr>
        <w:top w:val="none" w:sz="0" w:space="0" w:color="auto"/>
        <w:left w:val="none" w:sz="0" w:space="0" w:color="auto"/>
        <w:bottom w:val="none" w:sz="0" w:space="0" w:color="auto"/>
        <w:right w:val="none" w:sz="0" w:space="0" w:color="auto"/>
      </w:divBdr>
    </w:div>
    <w:div w:id="497816385">
      <w:bodyDiv w:val="1"/>
      <w:marLeft w:val="0"/>
      <w:marRight w:val="0"/>
      <w:marTop w:val="0"/>
      <w:marBottom w:val="0"/>
      <w:divBdr>
        <w:top w:val="none" w:sz="0" w:space="0" w:color="auto"/>
        <w:left w:val="none" w:sz="0" w:space="0" w:color="auto"/>
        <w:bottom w:val="none" w:sz="0" w:space="0" w:color="auto"/>
        <w:right w:val="none" w:sz="0" w:space="0" w:color="auto"/>
      </w:divBdr>
    </w:div>
    <w:div w:id="510949441">
      <w:bodyDiv w:val="1"/>
      <w:marLeft w:val="0"/>
      <w:marRight w:val="0"/>
      <w:marTop w:val="0"/>
      <w:marBottom w:val="0"/>
      <w:divBdr>
        <w:top w:val="none" w:sz="0" w:space="0" w:color="auto"/>
        <w:left w:val="none" w:sz="0" w:space="0" w:color="auto"/>
        <w:bottom w:val="none" w:sz="0" w:space="0" w:color="auto"/>
        <w:right w:val="none" w:sz="0" w:space="0" w:color="auto"/>
      </w:divBdr>
    </w:div>
    <w:div w:id="515507923">
      <w:bodyDiv w:val="1"/>
      <w:marLeft w:val="0"/>
      <w:marRight w:val="0"/>
      <w:marTop w:val="0"/>
      <w:marBottom w:val="0"/>
      <w:divBdr>
        <w:top w:val="none" w:sz="0" w:space="0" w:color="auto"/>
        <w:left w:val="none" w:sz="0" w:space="0" w:color="auto"/>
        <w:bottom w:val="none" w:sz="0" w:space="0" w:color="auto"/>
        <w:right w:val="none" w:sz="0" w:space="0" w:color="auto"/>
      </w:divBdr>
    </w:div>
    <w:div w:id="535315797">
      <w:bodyDiv w:val="1"/>
      <w:marLeft w:val="0"/>
      <w:marRight w:val="0"/>
      <w:marTop w:val="0"/>
      <w:marBottom w:val="0"/>
      <w:divBdr>
        <w:top w:val="none" w:sz="0" w:space="0" w:color="auto"/>
        <w:left w:val="none" w:sz="0" w:space="0" w:color="auto"/>
        <w:bottom w:val="none" w:sz="0" w:space="0" w:color="auto"/>
        <w:right w:val="none" w:sz="0" w:space="0" w:color="auto"/>
      </w:divBdr>
    </w:div>
    <w:div w:id="561335258">
      <w:bodyDiv w:val="1"/>
      <w:marLeft w:val="0"/>
      <w:marRight w:val="0"/>
      <w:marTop w:val="0"/>
      <w:marBottom w:val="0"/>
      <w:divBdr>
        <w:top w:val="none" w:sz="0" w:space="0" w:color="auto"/>
        <w:left w:val="none" w:sz="0" w:space="0" w:color="auto"/>
        <w:bottom w:val="none" w:sz="0" w:space="0" w:color="auto"/>
        <w:right w:val="none" w:sz="0" w:space="0" w:color="auto"/>
      </w:divBdr>
      <w:divsChild>
        <w:div w:id="1862284493">
          <w:marLeft w:val="0"/>
          <w:marRight w:val="0"/>
          <w:marTop w:val="0"/>
          <w:marBottom w:val="0"/>
          <w:divBdr>
            <w:top w:val="none" w:sz="0" w:space="0" w:color="auto"/>
            <w:left w:val="none" w:sz="0" w:space="0" w:color="auto"/>
            <w:bottom w:val="none" w:sz="0" w:space="0" w:color="auto"/>
            <w:right w:val="none" w:sz="0" w:space="0" w:color="auto"/>
          </w:divBdr>
          <w:divsChild>
            <w:div w:id="1879470981">
              <w:marLeft w:val="0"/>
              <w:marRight w:val="0"/>
              <w:marTop w:val="0"/>
              <w:marBottom w:val="0"/>
              <w:divBdr>
                <w:top w:val="none" w:sz="0" w:space="0" w:color="auto"/>
                <w:left w:val="none" w:sz="0" w:space="0" w:color="auto"/>
                <w:bottom w:val="none" w:sz="0" w:space="0" w:color="auto"/>
                <w:right w:val="none" w:sz="0" w:space="0" w:color="auto"/>
              </w:divBdr>
              <w:divsChild>
                <w:div w:id="398329162">
                  <w:marLeft w:val="0"/>
                  <w:marRight w:val="0"/>
                  <w:marTop w:val="0"/>
                  <w:marBottom w:val="0"/>
                  <w:divBdr>
                    <w:top w:val="none" w:sz="0" w:space="0" w:color="auto"/>
                    <w:left w:val="none" w:sz="0" w:space="0" w:color="auto"/>
                    <w:bottom w:val="none" w:sz="0" w:space="0" w:color="auto"/>
                    <w:right w:val="none" w:sz="0" w:space="0" w:color="auto"/>
                  </w:divBdr>
                  <w:divsChild>
                    <w:div w:id="266038043">
                      <w:marLeft w:val="0"/>
                      <w:marRight w:val="0"/>
                      <w:marTop w:val="0"/>
                      <w:marBottom w:val="0"/>
                      <w:divBdr>
                        <w:top w:val="none" w:sz="0" w:space="0" w:color="auto"/>
                        <w:left w:val="none" w:sz="0" w:space="0" w:color="auto"/>
                        <w:bottom w:val="none" w:sz="0" w:space="0" w:color="auto"/>
                        <w:right w:val="none" w:sz="0" w:space="0" w:color="auto"/>
                      </w:divBdr>
                      <w:divsChild>
                        <w:div w:id="77678424">
                          <w:marLeft w:val="0"/>
                          <w:marRight w:val="0"/>
                          <w:marTop w:val="0"/>
                          <w:marBottom w:val="0"/>
                          <w:divBdr>
                            <w:top w:val="none" w:sz="0" w:space="0" w:color="auto"/>
                            <w:left w:val="none" w:sz="0" w:space="0" w:color="auto"/>
                            <w:bottom w:val="none" w:sz="0" w:space="0" w:color="auto"/>
                            <w:right w:val="none" w:sz="0" w:space="0" w:color="auto"/>
                          </w:divBdr>
                          <w:divsChild>
                            <w:div w:id="2022580193">
                              <w:marLeft w:val="0"/>
                              <w:marRight w:val="0"/>
                              <w:marTop w:val="0"/>
                              <w:marBottom w:val="0"/>
                              <w:divBdr>
                                <w:top w:val="none" w:sz="0" w:space="0" w:color="auto"/>
                                <w:left w:val="none" w:sz="0" w:space="0" w:color="auto"/>
                                <w:bottom w:val="none" w:sz="0" w:space="0" w:color="auto"/>
                                <w:right w:val="none" w:sz="0" w:space="0" w:color="auto"/>
                              </w:divBdr>
                              <w:divsChild>
                                <w:div w:id="645016088">
                                  <w:marLeft w:val="0"/>
                                  <w:marRight w:val="0"/>
                                  <w:marTop w:val="0"/>
                                  <w:marBottom w:val="0"/>
                                  <w:divBdr>
                                    <w:top w:val="none" w:sz="0" w:space="0" w:color="auto"/>
                                    <w:left w:val="none" w:sz="0" w:space="0" w:color="auto"/>
                                    <w:bottom w:val="none" w:sz="0" w:space="0" w:color="auto"/>
                                    <w:right w:val="none" w:sz="0" w:space="0" w:color="auto"/>
                                  </w:divBdr>
                                  <w:divsChild>
                                    <w:div w:id="765079156">
                                      <w:marLeft w:val="0"/>
                                      <w:marRight w:val="0"/>
                                      <w:marTop w:val="0"/>
                                      <w:marBottom w:val="0"/>
                                      <w:divBdr>
                                        <w:top w:val="none" w:sz="0" w:space="0" w:color="auto"/>
                                        <w:left w:val="none" w:sz="0" w:space="0" w:color="auto"/>
                                        <w:bottom w:val="none" w:sz="0" w:space="0" w:color="auto"/>
                                        <w:right w:val="none" w:sz="0" w:space="0" w:color="auto"/>
                                      </w:divBdr>
                                      <w:divsChild>
                                        <w:div w:id="412094830">
                                          <w:marLeft w:val="0"/>
                                          <w:marRight w:val="0"/>
                                          <w:marTop w:val="0"/>
                                          <w:marBottom w:val="0"/>
                                          <w:divBdr>
                                            <w:top w:val="none" w:sz="0" w:space="0" w:color="auto"/>
                                            <w:left w:val="none" w:sz="0" w:space="0" w:color="auto"/>
                                            <w:bottom w:val="none" w:sz="0" w:space="0" w:color="auto"/>
                                            <w:right w:val="none" w:sz="0" w:space="0" w:color="auto"/>
                                          </w:divBdr>
                                          <w:divsChild>
                                            <w:div w:id="2111972181">
                                              <w:marLeft w:val="0"/>
                                              <w:marRight w:val="0"/>
                                              <w:marTop w:val="0"/>
                                              <w:marBottom w:val="0"/>
                                              <w:divBdr>
                                                <w:top w:val="none" w:sz="0" w:space="0" w:color="auto"/>
                                                <w:left w:val="none" w:sz="0" w:space="0" w:color="auto"/>
                                                <w:bottom w:val="none" w:sz="0" w:space="0" w:color="auto"/>
                                                <w:right w:val="none" w:sz="0" w:space="0" w:color="auto"/>
                                              </w:divBdr>
                                              <w:divsChild>
                                                <w:div w:id="1343168060">
                                                  <w:marLeft w:val="0"/>
                                                  <w:marRight w:val="0"/>
                                                  <w:marTop w:val="0"/>
                                                  <w:marBottom w:val="0"/>
                                                  <w:divBdr>
                                                    <w:top w:val="none" w:sz="0" w:space="0" w:color="auto"/>
                                                    <w:left w:val="none" w:sz="0" w:space="0" w:color="auto"/>
                                                    <w:bottom w:val="none" w:sz="0" w:space="0" w:color="auto"/>
                                                    <w:right w:val="none" w:sz="0" w:space="0" w:color="auto"/>
                                                  </w:divBdr>
                                                  <w:divsChild>
                                                    <w:div w:id="259221089">
                                                      <w:marLeft w:val="0"/>
                                                      <w:marRight w:val="0"/>
                                                      <w:marTop w:val="0"/>
                                                      <w:marBottom w:val="0"/>
                                                      <w:divBdr>
                                                        <w:top w:val="none" w:sz="0" w:space="0" w:color="auto"/>
                                                        <w:left w:val="none" w:sz="0" w:space="0" w:color="auto"/>
                                                        <w:bottom w:val="none" w:sz="0" w:space="0" w:color="auto"/>
                                                        <w:right w:val="none" w:sz="0" w:space="0" w:color="auto"/>
                                                      </w:divBdr>
                                                      <w:divsChild>
                                                        <w:div w:id="1858615323">
                                                          <w:marLeft w:val="0"/>
                                                          <w:marRight w:val="0"/>
                                                          <w:marTop w:val="0"/>
                                                          <w:marBottom w:val="0"/>
                                                          <w:divBdr>
                                                            <w:top w:val="none" w:sz="0" w:space="0" w:color="auto"/>
                                                            <w:left w:val="none" w:sz="0" w:space="0" w:color="auto"/>
                                                            <w:bottom w:val="none" w:sz="0" w:space="0" w:color="auto"/>
                                                            <w:right w:val="none" w:sz="0" w:space="0" w:color="auto"/>
                                                          </w:divBdr>
                                                          <w:divsChild>
                                                            <w:div w:id="551230539">
                                                              <w:marLeft w:val="0"/>
                                                              <w:marRight w:val="0"/>
                                                              <w:marTop w:val="0"/>
                                                              <w:marBottom w:val="0"/>
                                                              <w:divBdr>
                                                                <w:top w:val="none" w:sz="0" w:space="0" w:color="auto"/>
                                                                <w:left w:val="none" w:sz="0" w:space="0" w:color="auto"/>
                                                                <w:bottom w:val="none" w:sz="0" w:space="0" w:color="auto"/>
                                                                <w:right w:val="none" w:sz="0" w:space="0" w:color="auto"/>
                                                              </w:divBdr>
                                                              <w:divsChild>
                                                                <w:div w:id="890268654">
                                                                  <w:marLeft w:val="0"/>
                                                                  <w:marRight w:val="0"/>
                                                                  <w:marTop w:val="0"/>
                                                                  <w:marBottom w:val="0"/>
                                                                  <w:divBdr>
                                                                    <w:top w:val="none" w:sz="0" w:space="0" w:color="auto"/>
                                                                    <w:left w:val="none" w:sz="0" w:space="0" w:color="auto"/>
                                                                    <w:bottom w:val="none" w:sz="0" w:space="0" w:color="auto"/>
                                                                    <w:right w:val="none" w:sz="0" w:space="0" w:color="auto"/>
                                                                  </w:divBdr>
                                                                  <w:divsChild>
                                                                    <w:div w:id="1822772591">
                                                                      <w:marLeft w:val="0"/>
                                                                      <w:marRight w:val="0"/>
                                                                      <w:marTop w:val="0"/>
                                                                      <w:marBottom w:val="0"/>
                                                                      <w:divBdr>
                                                                        <w:top w:val="none" w:sz="0" w:space="0" w:color="auto"/>
                                                                        <w:left w:val="none" w:sz="0" w:space="0" w:color="auto"/>
                                                                        <w:bottom w:val="none" w:sz="0" w:space="0" w:color="auto"/>
                                                                        <w:right w:val="none" w:sz="0" w:space="0" w:color="auto"/>
                                                                      </w:divBdr>
                                                                      <w:divsChild>
                                                                        <w:div w:id="351229891">
                                                                          <w:marLeft w:val="0"/>
                                                                          <w:marRight w:val="0"/>
                                                                          <w:marTop w:val="0"/>
                                                                          <w:marBottom w:val="0"/>
                                                                          <w:divBdr>
                                                                            <w:top w:val="none" w:sz="0" w:space="0" w:color="auto"/>
                                                                            <w:left w:val="none" w:sz="0" w:space="0" w:color="auto"/>
                                                                            <w:bottom w:val="none" w:sz="0" w:space="0" w:color="auto"/>
                                                                            <w:right w:val="none" w:sz="0" w:space="0" w:color="auto"/>
                                                                          </w:divBdr>
                                                                          <w:divsChild>
                                                                            <w:div w:id="151915955">
                                                                              <w:marLeft w:val="0"/>
                                                                              <w:marRight w:val="0"/>
                                                                              <w:marTop w:val="0"/>
                                                                              <w:marBottom w:val="0"/>
                                                                              <w:divBdr>
                                                                                <w:top w:val="none" w:sz="0" w:space="0" w:color="auto"/>
                                                                                <w:left w:val="none" w:sz="0" w:space="0" w:color="auto"/>
                                                                                <w:bottom w:val="none" w:sz="0" w:space="0" w:color="auto"/>
                                                                                <w:right w:val="none" w:sz="0" w:space="0" w:color="auto"/>
                                                                              </w:divBdr>
                                                                              <w:divsChild>
                                                                                <w:div w:id="58527358">
                                                                                  <w:marLeft w:val="0"/>
                                                                                  <w:marRight w:val="0"/>
                                                                                  <w:marTop w:val="0"/>
                                                                                  <w:marBottom w:val="0"/>
                                                                                  <w:divBdr>
                                                                                    <w:top w:val="none" w:sz="0" w:space="0" w:color="auto"/>
                                                                                    <w:left w:val="none" w:sz="0" w:space="0" w:color="auto"/>
                                                                                    <w:bottom w:val="none" w:sz="0" w:space="0" w:color="auto"/>
                                                                                    <w:right w:val="none" w:sz="0" w:space="0" w:color="auto"/>
                                                                                  </w:divBdr>
                                                                                  <w:divsChild>
                                                                                    <w:div w:id="1565334934">
                                                                                      <w:marLeft w:val="0"/>
                                                                                      <w:marRight w:val="0"/>
                                                                                      <w:marTop w:val="0"/>
                                                                                      <w:marBottom w:val="0"/>
                                                                                      <w:divBdr>
                                                                                        <w:top w:val="none" w:sz="0" w:space="0" w:color="auto"/>
                                                                                        <w:left w:val="none" w:sz="0" w:space="0" w:color="auto"/>
                                                                                        <w:bottom w:val="none" w:sz="0" w:space="0" w:color="auto"/>
                                                                                        <w:right w:val="none" w:sz="0" w:space="0" w:color="auto"/>
                                                                                      </w:divBdr>
                                                                                      <w:divsChild>
                                                                                        <w:div w:id="275064687">
                                                                                          <w:marLeft w:val="0"/>
                                                                                          <w:marRight w:val="0"/>
                                                                                          <w:marTop w:val="0"/>
                                                                                          <w:marBottom w:val="0"/>
                                                                                          <w:divBdr>
                                                                                            <w:top w:val="none" w:sz="0" w:space="0" w:color="auto"/>
                                                                                            <w:left w:val="none" w:sz="0" w:space="0" w:color="auto"/>
                                                                                            <w:bottom w:val="none" w:sz="0" w:space="0" w:color="auto"/>
                                                                                            <w:right w:val="none" w:sz="0" w:space="0" w:color="auto"/>
                                                                                          </w:divBdr>
                                                                                          <w:divsChild>
                                                                                            <w:div w:id="1250846047">
                                                                                              <w:marLeft w:val="0"/>
                                                                                              <w:marRight w:val="0"/>
                                                                                              <w:marTop w:val="0"/>
                                                                                              <w:marBottom w:val="0"/>
                                                                                              <w:divBdr>
                                                                                                <w:top w:val="single" w:sz="6" w:space="0" w:color="7F9DB9"/>
                                                                                                <w:left w:val="single" w:sz="6" w:space="0" w:color="7F9DB9"/>
                                                                                                <w:bottom w:val="single" w:sz="6" w:space="0" w:color="7F9DB9"/>
                                                                                                <w:right w:val="single" w:sz="6" w:space="0" w:color="7F9DB9"/>
                                                                                              </w:divBdr>
                                                                                              <w:divsChild>
                                                                                                <w:div w:id="34548824">
                                                                                                  <w:marLeft w:val="0"/>
                                                                                                  <w:marRight w:val="0"/>
                                                                                                  <w:marTop w:val="0"/>
                                                                                                  <w:marBottom w:val="0"/>
                                                                                                  <w:divBdr>
                                                                                                    <w:top w:val="none" w:sz="0" w:space="0" w:color="auto"/>
                                                                                                    <w:left w:val="none" w:sz="0" w:space="0" w:color="auto"/>
                                                                                                    <w:bottom w:val="none" w:sz="0" w:space="0" w:color="auto"/>
                                                                                                    <w:right w:val="none" w:sz="0" w:space="0" w:color="auto"/>
                                                                                                  </w:divBdr>
                                                                                                  <w:divsChild>
                                                                                                    <w:div w:id="1877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629865">
      <w:bodyDiv w:val="1"/>
      <w:marLeft w:val="0"/>
      <w:marRight w:val="0"/>
      <w:marTop w:val="0"/>
      <w:marBottom w:val="0"/>
      <w:divBdr>
        <w:top w:val="none" w:sz="0" w:space="0" w:color="auto"/>
        <w:left w:val="none" w:sz="0" w:space="0" w:color="auto"/>
        <w:bottom w:val="none" w:sz="0" w:space="0" w:color="auto"/>
        <w:right w:val="none" w:sz="0" w:space="0" w:color="auto"/>
      </w:divBdr>
    </w:div>
    <w:div w:id="608778950">
      <w:bodyDiv w:val="1"/>
      <w:marLeft w:val="0"/>
      <w:marRight w:val="0"/>
      <w:marTop w:val="0"/>
      <w:marBottom w:val="0"/>
      <w:divBdr>
        <w:top w:val="none" w:sz="0" w:space="0" w:color="auto"/>
        <w:left w:val="none" w:sz="0" w:space="0" w:color="auto"/>
        <w:bottom w:val="none" w:sz="0" w:space="0" w:color="auto"/>
        <w:right w:val="none" w:sz="0" w:space="0" w:color="auto"/>
      </w:divBdr>
    </w:div>
    <w:div w:id="646251243">
      <w:bodyDiv w:val="1"/>
      <w:marLeft w:val="0"/>
      <w:marRight w:val="0"/>
      <w:marTop w:val="0"/>
      <w:marBottom w:val="0"/>
      <w:divBdr>
        <w:top w:val="none" w:sz="0" w:space="0" w:color="auto"/>
        <w:left w:val="none" w:sz="0" w:space="0" w:color="auto"/>
        <w:bottom w:val="none" w:sz="0" w:space="0" w:color="auto"/>
        <w:right w:val="none" w:sz="0" w:space="0" w:color="auto"/>
      </w:divBdr>
    </w:div>
    <w:div w:id="673341543">
      <w:bodyDiv w:val="1"/>
      <w:marLeft w:val="0"/>
      <w:marRight w:val="0"/>
      <w:marTop w:val="0"/>
      <w:marBottom w:val="0"/>
      <w:divBdr>
        <w:top w:val="none" w:sz="0" w:space="0" w:color="auto"/>
        <w:left w:val="none" w:sz="0" w:space="0" w:color="auto"/>
        <w:bottom w:val="none" w:sz="0" w:space="0" w:color="auto"/>
        <w:right w:val="none" w:sz="0" w:space="0" w:color="auto"/>
      </w:divBdr>
    </w:div>
    <w:div w:id="727848847">
      <w:bodyDiv w:val="1"/>
      <w:marLeft w:val="0"/>
      <w:marRight w:val="0"/>
      <w:marTop w:val="0"/>
      <w:marBottom w:val="0"/>
      <w:divBdr>
        <w:top w:val="none" w:sz="0" w:space="0" w:color="auto"/>
        <w:left w:val="none" w:sz="0" w:space="0" w:color="auto"/>
        <w:bottom w:val="none" w:sz="0" w:space="0" w:color="auto"/>
        <w:right w:val="none" w:sz="0" w:space="0" w:color="auto"/>
      </w:divBdr>
    </w:div>
    <w:div w:id="784692174">
      <w:bodyDiv w:val="1"/>
      <w:marLeft w:val="0"/>
      <w:marRight w:val="0"/>
      <w:marTop w:val="0"/>
      <w:marBottom w:val="0"/>
      <w:divBdr>
        <w:top w:val="none" w:sz="0" w:space="0" w:color="auto"/>
        <w:left w:val="none" w:sz="0" w:space="0" w:color="auto"/>
        <w:bottom w:val="none" w:sz="0" w:space="0" w:color="auto"/>
        <w:right w:val="none" w:sz="0" w:space="0" w:color="auto"/>
      </w:divBdr>
    </w:div>
    <w:div w:id="978923552">
      <w:bodyDiv w:val="1"/>
      <w:marLeft w:val="0"/>
      <w:marRight w:val="0"/>
      <w:marTop w:val="0"/>
      <w:marBottom w:val="0"/>
      <w:divBdr>
        <w:top w:val="none" w:sz="0" w:space="0" w:color="auto"/>
        <w:left w:val="none" w:sz="0" w:space="0" w:color="auto"/>
        <w:bottom w:val="none" w:sz="0" w:space="0" w:color="auto"/>
        <w:right w:val="none" w:sz="0" w:space="0" w:color="auto"/>
      </w:divBdr>
    </w:div>
    <w:div w:id="984090763">
      <w:bodyDiv w:val="1"/>
      <w:marLeft w:val="0"/>
      <w:marRight w:val="0"/>
      <w:marTop w:val="0"/>
      <w:marBottom w:val="0"/>
      <w:divBdr>
        <w:top w:val="none" w:sz="0" w:space="0" w:color="auto"/>
        <w:left w:val="none" w:sz="0" w:space="0" w:color="auto"/>
        <w:bottom w:val="none" w:sz="0" w:space="0" w:color="auto"/>
        <w:right w:val="none" w:sz="0" w:space="0" w:color="auto"/>
      </w:divBdr>
    </w:div>
    <w:div w:id="1008363717">
      <w:bodyDiv w:val="1"/>
      <w:marLeft w:val="0"/>
      <w:marRight w:val="0"/>
      <w:marTop w:val="0"/>
      <w:marBottom w:val="0"/>
      <w:divBdr>
        <w:top w:val="none" w:sz="0" w:space="0" w:color="auto"/>
        <w:left w:val="none" w:sz="0" w:space="0" w:color="auto"/>
        <w:bottom w:val="none" w:sz="0" w:space="0" w:color="auto"/>
        <w:right w:val="none" w:sz="0" w:space="0" w:color="auto"/>
      </w:divBdr>
    </w:div>
    <w:div w:id="1019043167">
      <w:bodyDiv w:val="1"/>
      <w:marLeft w:val="0"/>
      <w:marRight w:val="0"/>
      <w:marTop w:val="0"/>
      <w:marBottom w:val="0"/>
      <w:divBdr>
        <w:top w:val="none" w:sz="0" w:space="0" w:color="auto"/>
        <w:left w:val="none" w:sz="0" w:space="0" w:color="auto"/>
        <w:bottom w:val="none" w:sz="0" w:space="0" w:color="auto"/>
        <w:right w:val="none" w:sz="0" w:space="0" w:color="auto"/>
      </w:divBdr>
    </w:div>
    <w:div w:id="1060176337">
      <w:bodyDiv w:val="1"/>
      <w:marLeft w:val="0"/>
      <w:marRight w:val="0"/>
      <w:marTop w:val="0"/>
      <w:marBottom w:val="0"/>
      <w:divBdr>
        <w:top w:val="none" w:sz="0" w:space="0" w:color="auto"/>
        <w:left w:val="none" w:sz="0" w:space="0" w:color="auto"/>
        <w:bottom w:val="none" w:sz="0" w:space="0" w:color="auto"/>
        <w:right w:val="none" w:sz="0" w:space="0" w:color="auto"/>
      </w:divBdr>
    </w:div>
    <w:div w:id="1084453517">
      <w:bodyDiv w:val="1"/>
      <w:marLeft w:val="0"/>
      <w:marRight w:val="0"/>
      <w:marTop w:val="0"/>
      <w:marBottom w:val="0"/>
      <w:divBdr>
        <w:top w:val="none" w:sz="0" w:space="0" w:color="auto"/>
        <w:left w:val="none" w:sz="0" w:space="0" w:color="auto"/>
        <w:bottom w:val="none" w:sz="0" w:space="0" w:color="auto"/>
        <w:right w:val="none" w:sz="0" w:space="0" w:color="auto"/>
      </w:divBdr>
    </w:div>
    <w:div w:id="1214273449">
      <w:bodyDiv w:val="1"/>
      <w:marLeft w:val="0"/>
      <w:marRight w:val="0"/>
      <w:marTop w:val="0"/>
      <w:marBottom w:val="0"/>
      <w:divBdr>
        <w:top w:val="none" w:sz="0" w:space="0" w:color="auto"/>
        <w:left w:val="none" w:sz="0" w:space="0" w:color="auto"/>
        <w:bottom w:val="none" w:sz="0" w:space="0" w:color="auto"/>
        <w:right w:val="none" w:sz="0" w:space="0" w:color="auto"/>
      </w:divBdr>
    </w:div>
    <w:div w:id="1222905756">
      <w:bodyDiv w:val="1"/>
      <w:marLeft w:val="0"/>
      <w:marRight w:val="0"/>
      <w:marTop w:val="0"/>
      <w:marBottom w:val="0"/>
      <w:divBdr>
        <w:top w:val="none" w:sz="0" w:space="0" w:color="auto"/>
        <w:left w:val="none" w:sz="0" w:space="0" w:color="auto"/>
        <w:bottom w:val="none" w:sz="0" w:space="0" w:color="auto"/>
        <w:right w:val="none" w:sz="0" w:space="0" w:color="auto"/>
      </w:divBdr>
    </w:div>
    <w:div w:id="1235121657">
      <w:bodyDiv w:val="1"/>
      <w:marLeft w:val="0"/>
      <w:marRight w:val="0"/>
      <w:marTop w:val="0"/>
      <w:marBottom w:val="0"/>
      <w:divBdr>
        <w:top w:val="none" w:sz="0" w:space="0" w:color="auto"/>
        <w:left w:val="none" w:sz="0" w:space="0" w:color="auto"/>
        <w:bottom w:val="none" w:sz="0" w:space="0" w:color="auto"/>
        <w:right w:val="none" w:sz="0" w:space="0" w:color="auto"/>
      </w:divBdr>
    </w:div>
    <w:div w:id="1249541067">
      <w:bodyDiv w:val="1"/>
      <w:marLeft w:val="0"/>
      <w:marRight w:val="0"/>
      <w:marTop w:val="0"/>
      <w:marBottom w:val="0"/>
      <w:divBdr>
        <w:top w:val="none" w:sz="0" w:space="0" w:color="auto"/>
        <w:left w:val="none" w:sz="0" w:space="0" w:color="auto"/>
        <w:bottom w:val="none" w:sz="0" w:space="0" w:color="auto"/>
        <w:right w:val="none" w:sz="0" w:space="0" w:color="auto"/>
      </w:divBdr>
    </w:div>
    <w:div w:id="1288470026">
      <w:bodyDiv w:val="1"/>
      <w:marLeft w:val="0"/>
      <w:marRight w:val="0"/>
      <w:marTop w:val="0"/>
      <w:marBottom w:val="0"/>
      <w:divBdr>
        <w:top w:val="none" w:sz="0" w:space="0" w:color="auto"/>
        <w:left w:val="none" w:sz="0" w:space="0" w:color="auto"/>
        <w:bottom w:val="none" w:sz="0" w:space="0" w:color="auto"/>
        <w:right w:val="none" w:sz="0" w:space="0" w:color="auto"/>
      </w:divBdr>
    </w:div>
    <w:div w:id="1377006514">
      <w:bodyDiv w:val="1"/>
      <w:marLeft w:val="0"/>
      <w:marRight w:val="0"/>
      <w:marTop w:val="0"/>
      <w:marBottom w:val="0"/>
      <w:divBdr>
        <w:top w:val="none" w:sz="0" w:space="0" w:color="auto"/>
        <w:left w:val="none" w:sz="0" w:space="0" w:color="auto"/>
        <w:bottom w:val="none" w:sz="0" w:space="0" w:color="auto"/>
        <w:right w:val="none" w:sz="0" w:space="0" w:color="auto"/>
      </w:divBdr>
    </w:div>
    <w:div w:id="1378891006">
      <w:bodyDiv w:val="1"/>
      <w:marLeft w:val="0"/>
      <w:marRight w:val="0"/>
      <w:marTop w:val="0"/>
      <w:marBottom w:val="0"/>
      <w:divBdr>
        <w:top w:val="none" w:sz="0" w:space="0" w:color="auto"/>
        <w:left w:val="none" w:sz="0" w:space="0" w:color="auto"/>
        <w:bottom w:val="none" w:sz="0" w:space="0" w:color="auto"/>
        <w:right w:val="none" w:sz="0" w:space="0" w:color="auto"/>
      </w:divBdr>
    </w:div>
    <w:div w:id="1456367501">
      <w:bodyDiv w:val="1"/>
      <w:marLeft w:val="0"/>
      <w:marRight w:val="0"/>
      <w:marTop w:val="0"/>
      <w:marBottom w:val="0"/>
      <w:divBdr>
        <w:top w:val="none" w:sz="0" w:space="0" w:color="auto"/>
        <w:left w:val="none" w:sz="0" w:space="0" w:color="auto"/>
        <w:bottom w:val="none" w:sz="0" w:space="0" w:color="auto"/>
        <w:right w:val="none" w:sz="0" w:space="0" w:color="auto"/>
      </w:divBdr>
    </w:div>
    <w:div w:id="1522280559">
      <w:bodyDiv w:val="1"/>
      <w:marLeft w:val="0"/>
      <w:marRight w:val="0"/>
      <w:marTop w:val="0"/>
      <w:marBottom w:val="0"/>
      <w:divBdr>
        <w:top w:val="none" w:sz="0" w:space="0" w:color="auto"/>
        <w:left w:val="none" w:sz="0" w:space="0" w:color="auto"/>
        <w:bottom w:val="none" w:sz="0" w:space="0" w:color="auto"/>
        <w:right w:val="none" w:sz="0" w:space="0" w:color="auto"/>
      </w:divBdr>
    </w:div>
    <w:div w:id="1546481778">
      <w:bodyDiv w:val="1"/>
      <w:marLeft w:val="0"/>
      <w:marRight w:val="0"/>
      <w:marTop w:val="0"/>
      <w:marBottom w:val="0"/>
      <w:divBdr>
        <w:top w:val="none" w:sz="0" w:space="0" w:color="auto"/>
        <w:left w:val="none" w:sz="0" w:space="0" w:color="auto"/>
        <w:bottom w:val="none" w:sz="0" w:space="0" w:color="auto"/>
        <w:right w:val="none" w:sz="0" w:space="0" w:color="auto"/>
      </w:divBdr>
    </w:div>
    <w:div w:id="1655065068">
      <w:bodyDiv w:val="1"/>
      <w:marLeft w:val="0"/>
      <w:marRight w:val="0"/>
      <w:marTop w:val="0"/>
      <w:marBottom w:val="0"/>
      <w:divBdr>
        <w:top w:val="none" w:sz="0" w:space="0" w:color="auto"/>
        <w:left w:val="none" w:sz="0" w:space="0" w:color="auto"/>
        <w:bottom w:val="none" w:sz="0" w:space="0" w:color="auto"/>
        <w:right w:val="none" w:sz="0" w:space="0" w:color="auto"/>
      </w:divBdr>
    </w:div>
    <w:div w:id="1713647880">
      <w:bodyDiv w:val="1"/>
      <w:marLeft w:val="0"/>
      <w:marRight w:val="0"/>
      <w:marTop w:val="0"/>
      <w:marBottom w:val="0"/>
      <w:divBdr>
        <w:top w:val="none" w:sz="0" w:space="0" w:color="auto"/>
        <w:left w:val="none" w:sz="0" w:space="0" w:color="auto"/>
        <w:bottom w:val="none" w:sz="0" w:space="0" w:color="auto"/>
        <w:right w:val="none" w:sz="0" w:space="0" w:color="auto"/>
      </w:divBdr>
    </w:div>
    <w:div w:id="1753971374">
      <w:bodyDiv w:val="1"/>
      <w:marLeft w:val="0"/>
      <w:marRight w:val="0"/>
      <w:marTop w:val="0"/>
      <w:marBottom w:val="0"/>
      <w:divBdr>
        <w:top w:val="none" w:sz="0" w:space="0" w:color="auto"/>
        <w:left w:val="none" w:sz="0" w:space="0" w:color="auto"/>
        <w:bottom w:val="none" w:sz="0" w:space="0" w:color="auto"/>
        <w:right w:val="none" w:sz="0" w:space="0" w:color="auto"/>
      </w:divBdr>
    </w:div>
    <w:div w:id="1781683816">
      <w:bodyDiv w:val="1"/>
      <w:marLeft w:val="0"/>
      <w:marRight w:val="0"/>
      <w:marTop w:val="0"/>
      <w:marBottom w:val="0"/>
      <w:divBdr>
        <w:top w:val="none" w:sz="0" w:space="0" w:color="auto"/>
        <w:left w:val="none" w:sz="0" w:space="0" w:color="auto"/>
        <w:bottom w:val="none" w:sz="0" w:space="0" w:color="auto"/>
        <w:right w:val="none" w:sz="0" w:space="0" w:color="auto"/>
      </w:divBdr>
    </w:div>
    <w:div w:id="1917282455">
      <w:bodyDiv w:val="1"/>
      <w:marLeft w:val="0"/>
      <w:marRight w:val="0"/>
      <w:marTop w:val="0"/>
      <w:marBottom w:val="0"/>
      <w:divBdr>
        <w:top w:val="none" w:sz="0" w:space="0" w:color="auto"/>
        <w:left w:val="none" w:sz="0" w:space="0" w:color="auto"/>
        <w:bottom w:val="none" w:sz="0" w:space="0" w:color="auto"/>
        <w:right w:val="none" w:sz="0" w:space="0" w:color="auto"/>
      </w:divBdr>
    </w:div>
    <w:div w:id="1925868944">
      <w:bodyDiv w:val="1"/>
      <w:marLeft w:val="0"/>
      <w:marRight w:val="0"/>
      <w:marTop w:val="0"/>
      <w:marBottom w:val="0"/>
      <w:divBdr>
        <w:top w:val="none" w:sz="0" w:space="0" w:color="auto"/>
        <w:left w:val="none" w:sz="0" w:space="0" w:color="auto"/>
        <w:bottom w:val="none" w:sz="0" w:space="0" w:color="auto"/>
        <w:right w:val="none" w:sz="0" w:space="0" w:color="auto"/>
      </w:divBdr>
    </w:div>
    <w:div w:id="21447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sd.proebiz.com/ermma/polozka_poznamka.php?idxAukce=ea60d09150563a3a3512bc4ac6a05276&amp;id_polozka=1474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53\AppData\Local\Microsoft\Windows\Temporary%20Internet%20Files\Content.IE5\2F9SKGM0\Hl-pap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361A0C964B359C4DFFE985E91E66"/>
        <w:category>
          <w:name w:val="Všeobecné"/>
          <w:gallery w:val="placeholder"/>
        </w:category>
        <w:types>
          <w:type w:val="bbPlcHdr"/>
        </w:types>
        <w:behaviors>
          <w:behavior w:val="content"/>
        </w:behaviors>
        <w:guid w:val="{E03C7F16-8B9D-4905-8033-96DBAE19D93E}"/>
      </w:docPartPr>
      <w:docPartBody>
        <w:p w:rsidR="00225AFA" w:rsidRDefault="00EE5BBB" w:rsidP="00EE5BBB">
          <w:pPr>
            <w:pStyle w:val="CF12361A0C964B359C4DFFE985E91E6610"/>
          </w:pPr>
          <w:r w:rsidRPr="00DE3EE5">
            <w:rPr>
              <w:rStyle w:val="Textzstupnhosymbolu"/>
              <w:rFonts w:cs="Arial"/>
            </w:rPr>
            <w:t>Kliknutím zadáte text.</w:t>
          </w:r>
        </w:p>
      </w:docPartBody>
    </w:docPart>
    <w:docPart>
      <w:docPartPr>
        <w:name w:val="E740DE2D6028496786A4030D11A5FCF8"/>
        <w:category>
          <w:name w:val="Všeobecné"/>
          <w:gallery w:val="placeholder"/>
        </w:category>
        <w:types>
          <w:type w:val="bbPlcHdr"/>
        </w:types>
        <w:behaviors>
          <w:behavior w:val="content"/>
        </w:behaviors>
        <w:guid w:val="{24E1906A-69B7-45CD-8167-F02AA93BE3E6}"/>
      </w:docPartPr>
      <w:docPartBody>
        <w:p w:rsidR="00225AFA" w:rsidRDefault="00EE5BBB" w:rsidP="00EE5BBB">
          <w:pPr>
            <w:pStyle w:val="E740DE2D6028496786A4030D11A5FCF810"/>
          </w:pPr>
          <w:r w:rsidRPr="00DE3EE5">
            <w:rPr>
              <w:rStyle w:val="Textzstupnhosymbolu"/>
              <w:rFonts w:cs="Arial"/>
            </w:rPr>
            <w:t>Kliknutím zadáte text.</w:t>
          </w:r>
        </w:p>
      </w:docPartBody>
    </w:docPart>
    <w:docPart>
      <w:docPartPr>
        <w:name w:val="8E70F69AF2CD4D6DA82F32C297E21BD3"/>
        <w:category>
          <w:name w:val="Všeobecné"/>
          <w:gallery w:val="placeholder"/>
        </w:category>
        <w:types>
          <w:type w:val="bbPlcHdr"/>
        </w:types>
        <w:behaviors>
          <w:behavior w:val="content"/>
        </w:behaviors>
        <w:guid w:val="{4B9CE42B-A39F-4D39-A9CA-F16F68057C44}"/>
      </w:docPartPr>
      <w:docPartBody>
        <w:p w:rsidR="00225AFA" w:rsidRDefault="00EE5BBB" w:rsidP="00EE5BBB">
          <w:pPr>
            <w:pStyle w:val="8E70F69AF2CD4D6DA82F32C297E21BD310"/>
          </w:pPr>
          <w:r w:rsidRPr="00DE3EE5">
            <w:rPr>
              <w:rStyle w:val="Textzstupnhosymbolu"/>
              <w:rFonts w:cs="Arial"/>
            </w:rPr>
            <w:t>Kliknutím zadáte dátum.</w:t>
          </w:r>
        </w:p>
      </w:docPartBody>
    </w:docPart>
    <w:docPart>
      <w:docPartPr>
        <w:name w:val="991E053305C84143B1C8488AF3B7DF76"/>
        <w:category>
          <w:name w:val="Všeobecné"/>
          <w:gallery w:val="placeholder"/>
        </w:category>
        <w:types>
          <w:type w:val="bbPlcHdr"/>
        </w:types>
        <w:behaviors>
          <w:behavior w:val="content"/>
        </w:behaviors>
        <w:guid w:val="{A4200C11-B336-4D46-9459-467063BC69A9}"/>
      </w:docPartPr>
      <w:docPartBody>
        <w:p w:rsidR="00225AFA" w:rsidRDefault="00EE5BBB" w:rsidP="00EE5BBB">
          <w:pPr>
            <w:pStyle w:val="991E053305C84143B1C8488AF3B7DF7610"/>
          </w:pPr>
          <w:r w:rsidRPr="00DE3EE5">
            <w:rPr>
              <w:rStyle w:val="Textzstupnhosymbolu"/>
              <w:rFonts w:cs="Arial"/>
            </w:rPr>
            <w:t>Kliknutím zadáte text.</w:t>
          </w:r>
        </w:p>
      </w:docPartBody>
    </w:docPart>
    <w:docPart>
      <w:docPartPr>
        <w:name w:val="96B72832662E428389F018E0BE6645C8"/>
        <w:category>
          <w:name w:val="Všeobecné"/>
          <w:gallery w:val="placeholder"/>
        </w:category>
        <w:types>
          <w:type w:val="bbPlcHdr"/>
        </w:types>
        <w:behaviors>
          <w:behavior w:val="content"/>
        </w:behaviors>
        <w:guid w:val="{479FF671-D0C7-4D91-9B5D-4B43F2808BE2}"/>
      </w:docPartPr>
      <w:docPartBody>
        <w:p w:rsidR="00225AFA" w:rsidRDefault="00EE5BBB" w:rsidP="00EE5BBB">
          <w:pPr>
            <w:pStyle w:val="96B72832662E428389F018E0BE6645C810"/>
          </w:pPr>
          <w:r w:rsidRPr="00DE3EE5">
            <w:rPr>
              <w:rStyle w:val="Textzstupnhosymbolu"/>
              <w:rFonts w:cs="Arial"/>
            </w:rPr>
            <w:t>Kliknutím zadáte text.</w:t>
          </w:r>
        </w:p>
      </w:docPartBody>
    </w:docPart>
    <w:docPart>
      <w:docPartPr>
        <w:name w:val="217D452B9DBE4DA7B5D59DBC845AB5E6"/>
        <w:category>
          <w:name w:val="Všeobecné"/>
          <w:gallery w:val="placeholder"/>
        </w:category>
        <w:types>
          <w:type w:val="bbPlcHdr"/>
        </w:types>
        <w:behaviors>
          <w:behavior w:val="content"/>
        </w:behaviors>
        <w:guid w:val="{E5C03836-3C67-4BC3-8928-49B22DD1F5AD}"/>
      </w:docPartPr>
      <w:docPartBody>
        <w:p w:rsidR="00225AFA" w:rsidRDefault="00EE5BBB" w:rsidP="00EE5BBB">
          <w:pPr>
            <w:pStyle w:val="217D452B9DBE4DA7B5D59DBC845AB5E610"/>
          </w:pPr>
          <w:r w:rsidRPr="00DE3EE5">
            <w:rPr>
              <w:rStyle w:val="Textzstupnhosymbolu"/>
              <w:rFonts w:cs="Arial"/>
            </w:rPr>
            <w:t>Kliknutím zadáte text.</w:t>
          </w:r>
        </w:p>
      </w:docPartBody>
    </w:docPart>
    <w:docPart>
      <w:docPartPr>
        <w:name w:val="46DCDCCB7D8E402389004A4207307727"/>
        <w:category>
          <w:name w:val="Všeobecné"/>
          <w:gallery w:val="placeholder"/>
        </w:category>
        <w:types>
          <w:type w:val="bbPlcHdr"/>
        </w:types>
        <w:behaviors>
          <w:behavior w:val="content"/>
        </w:behaviors>
        <w:guid w:val="{EAD3F1FF-4E09-4161-8CFC-7A6A25F75BD8}"/>
      </w:docPartPr>
      <w:docPartBody>
        <w:p w:rsidR="00225AFA" w:rsidRDefault="00EE5BBB" w:rsidP="00EE5BBB">
          <w:pPr>
            <w:pStyle w:val="46DCDCCB7D8E402389004A420730772710"/>
          </w:pPr>
          <w:r w:rsidRPr="00DE3EE5">
            <w:rPr>
              <w:rStyle w:val="Textzstupnhosymbolu"/>
              <w:rFonts w:cs="Arial"/>
            </w:rPr>
            <w:t>Kliknutím zadáte text.</w:t>
          </w:r>
        </w:p>
      </w:docPartBody>
    </w:docPart>
    <w:docPart>
      <w:docPartPr>
        <w:name w:val="C178DE2C88414E9ABA36F85D2F7E3D64"/>
        <w:category>
          <w:name w:val="Všeobecné"/>
          <w:gallery w:val="placeholder"/>
        </w:category>
        <w:types>
          <w:type w:val="bbPlcHdr"/>
        </w:types>
        <w:behaviors>
          <w:behavior w:val="content"/>
        </w:behaviors>
        <w:guid w:val="{D1480DF5-5851-4562-9B2E-13C3D5A81532}"/>
      </w:docPartPr>
      <w:docPartBody>
        <w:p w:rsidR="00225AFA" w:rsidRDefault="00EE5BBB" w:rsidP="00EE5BBB">
          <w:pPr>
            <w:pStyle w:val="C178DE2C88414E9ABA36F85D2F7E3D6410"/>
          </w:pPr>
          <w:r w:rsidRPr="00DE3EE5">
            <w:rPr>
              <w:rStyle w:val="Textzstupnhosymbolu"/>
              <w:rFonts w:cs="Arial"/>
            </w:rPr>
            <w:t>Kliknutím zadáte text.</w:t>
          </w:r>
        </w:p>
      </w:docPartBody>
    </w:docPart>
    <w:docPart>
      <w:docPartPr>
        <w:name w:val="CC278C837A7445AE9CD917FEB58ACDE3"/>
        <w:category>
          <w:name w:val="Všeobecné"/>
          <w:gallery w:val="placeholder"/>
        </w:category>
        <w:types>
          <w:type w:val="bbPlcHdr"/>
        </w:types>
        <w:behaviors>
          <w:behavior w:val="content"/>
        </w:behaviors>
        <w:guid w:val="{03C5599C-3035-453D-BED5-64D06820136D}"/>
      </w:docPartPr>
      <w:docPartBody>
        <w:p w:rsidR="00225AFA" w:rsidRDefault="00EE5BBB" w:rsidP="00EE5BBB">
          <w:pPr>
            <w:pStyle w:val="CC278C837A7445AE9CD917FEB58ACDE310"/>
          </w:pPr>
          <w:r w:rsidRPr="00DE3EE5">
            <w:rPr>
              <w:rStyle w:val="Textzstupnhosymbolu"/>
              <w:rFonts w:cs="Arial"/>
            </w:rPr>
            <w:t>Kliknutím zadáte dátum.</w:t>
          </w:r>
        </w:p>
      </w:docPartBody>
    </w:docPart>
    <w:docPart>
      <w:docPartPr>
        <w:name w:val="8C3FDE2C2BEA456398302B73801EAEBE"/>
        <w:category>
          <w:name w:val="Všeobecné"/>
          <w:gallery w:val="placeholder"/>
        </w:category>
        <w:types>
          <w:type w:val="bbPlcHdr"/>
        </w:types>
        <w:behaviors>
          <w:behavior w:val="content"/>
        </w:behaviors>
        <w:guid w:val="{DB3C765B-578D-4A2B-9C4F-D50C151DFB2E}"/>
      </w:docPartPr>
      <w:docPartBody>
        <w:p w:rsidR="00225AFA" w:rsidRDefault="00EE5BBB" w:rsidP="00EE5BBB">
          <w:pPr>
            <w:pStyle w:val="8C3FDE2C2BEA456398302B73801EAEBE10"/>
          </w:pPr>
          <w:r w:rsidRPr="00DE3EE5">
            <w:rPr>
              <w:rStyle w:val="Textzstupnhosymbolu"/>
              <w:rFonts w:cs="Arial"/>
            </w:rPr>
            <w:t>Kliknutím zadáte text.</w:t>
          </w:r>
        </w:p>
      </w:docPartBody>
    </w:docPart>
    <w:docPart>
      <w:docPartPr>
        <w:name w:val="18425C67A2C141B4BFE345DF85109591"/>
        <w:category>
          <w:name w:val="Všeobecné"/>
          <w:gallery w:val="placeholder"/>
        </w:category>
        <w:types>
          <w:type w:val="bbPlcHdr"/>
        </w:types>
        <w:behaviors>
          <w:behavior w:val="content"/>
        </w:behaviors>
        <w:guid w:val="{721EAFF6-E2FC-44D7-8E5E-418E179520A0}"/>
      </w:docPartPr>
      <w:docPartBody>
        <w:p w:rsidR="00225AFA" w:rsidRDefault="00EE5BBB" w:rsidP="00EE5BBB">
          <w:pPr>
            <w:pStyle w:val="18425C67A2C141B4BFE345DF8510959110"/>
          </w:pPr>
          <w:r w:rsidRPr="00DE3EE5">
            <w:rPr>
              <w:rStyle w:val="Textzstupnhosymbolu"/>
              <w:rFonts w:cs="Arial"/>
            </w:rPr>
            <w:t>Kliknutím zadáte text.</w:t>
          </w:r>
        </w:p>
      </w:docPartBody>
    </w:docPart>
    <w:docPart>
      <w:docPartPr>
        <w:name w:val="7EFFDEE66E244C8F943F24262DAB4586"/>
        <w:category>
          <w:name w:val="Všeobecné"/>
          <w:gallery w:val="placeholder"/>
        </w:category>
        <w:types>
          <w:type w:val="bbPlcHdr"/>
        </w:types>
        <w:behaviors>
          <w:behavior w:val="content"/>
        </w:behaviors>
        <w:guid w:val="{CE6EE01E-BF6E-4B92-A92E-47628EAA5F36}"/>
      </w:docPartPr>
      <w:docPartBody>
        <w:p w:rsidR="00AA4AD1" w:rsidRDefault="00EE5BBB" w:rsidP="00EE5BBB">
          <w:pPr>
            <w:pStyle w:val="7EFFDEE66E244C8F943F24262DAB458610"/>
          </w:pPr>
          <w:r w:rsidRPr="00DE3EE5">
            <w:rPr>
              <w:rStyle w:val="Textzstupnhosymbolu"/>
              <w:rFonts w:cs="Arial"/>
            </w:rPr>
            <w:t>Kliknutím zadáte text.</w:t>
          </w:r>
        </w:p>
      </w:docPartBody>
    </w:docPart>
    <w:docPart>
      <w:docPartPr>
        <w:name w:val="AB42A8606D4349068E3EA05E1C932EC8"/>
        <w:category>
          <w:name w:val="Všeobecné"/>
          <w:gallery w:val="placeholder"/>
        </w:category>
        <w:types>
          <w:type w:val="bbPlcHdr"/>
        </w:types>
        <w:behaviors>
          <w:behavior w:val="content"/>
        </w:behaviors>
        <w:guid w:val="{7C6F22C6-EE4A-4A7C-99A0-D1DDA870286E}"/>
      </w:docPartPr>
      <w:docPartBody>
        <w:p w:rsidR="00AA4AD1" w:rsidRDefault="00EE5BBB" w:rsidP="00EE5BBB">
          <w:pPr>
            <w:pStyle w:val="AB42A8606D4349068E3EA05E1C932EC810"/>
          </w:pPr>
          <w:r w:rsidRPr="00DE3EE5">
            <w:rPr>
              <w:rStyle w:val="Textzstupnhosymbolu"/>
              <w:rFonts w:cs="Arial"/>
            </w:rPr>
            <w:t>Kliknutím zadáte dátum.</w:t>
          </w:r>
        </w:p>
      </w:docPartBody>
    </w:docPart>
    <w:docPart>
      <w:docPartPr>
        <w:name w:val="081DF1D24791405E9D9AA97545629C61"/>
        <w:category>
          <w:name w:val="Všeobecné"/>
          <w:gallery w:val="placeholder"/>
        </w:category>
        <w:types>
          <w:type w:val="bbPlcHdr"/>
        </w:types>
        <w:behaviors>
          <w:behavior w:val="content"/>
        </w:behaviors>
        <w:guid w:val="{EB276BBC-335D-4FF8-86D5-B93A6871A14D}"/>
      </w:docPartPr>
      <w:docPartBody>
        <w:p w:rsidR="00AA4AD1" w:rsidRDefault="00EE5BBB" w:rsidP="00EE5BBB">
          <w:pPr>
            <w:pStyle w:val="081DF1D24791405E9D9AA97545629C6110"/>
          </w:pPr>
          <w:r w:rsidRPr="00DE3EE5">
            <w:rPr>
              <w:rStyle w:val="Textzstupnhosymbolu"/>
              <w:rFonts w:cs="Arial"/>
            </w:rPr>
            <w:t>Kliknutím zadáte text.</w:t>
          </w:r>
        </w:p>
      </w:docPartBody>
    </w:docPart>
    <w:docPart>
      <w:docPartPr>
        <w:name w:val="6726D2EF5D92468BBEDAD9F6238769A5"/>
        <w:category>
          <w:name w:val="Všeobecné"/>
          <w:gallery w:val="placeholder"/>
        </w:category>
        <w:types>
          <w:type w:val="bbPlcHdr"/>
        </w:types>
        <w:behaviors>
          <w:behavior w:val="content"/>
        </w:behaviors>
        <w:guid w:val="{846F8B66-BC7B-4318-BC42-6D1EE96DF4D2}"/>
      </w:docPartPr>
      <w:docPartBody>
        <w:p w:rsidR="00AA4AD1" w:rsidRDefault="00EE5BBB" w:rsidP="00EE5BBB">
          <w:pPr>
            <w:pStyle w:val="6726D2EF5D92468BBEDAD9F6238769A510"/>
          </w:pPr>
          <w:r w:rsidRPr="00DE3EE5">
            <w:rPr>
              <w:rStyle w:val="Textzstupnhosymbolu"/>
              <w:rFonts w:cs="Arial"/>
            </w:rPr>
            <w:t>Kliknutím zadáte text.</w:t>
          </w:r>
        </w:p>
      </w:docPartBody>
    </w:docPart>
    <w:docPart>
      <w:docPartPr>
        <w:name w:val="E718173B73334904B74BF5273DBDA036"/>
        <w:category>
          <w:name w:val="Všeobecné"/>
          <w:gallery w:val="placeholder"/>
        </w:category>
        <w:types>
          <w:type w:val="bbPlcHdr"/>
        </w:types>
        <w:behaviors>
          <w:behavior w:val="content"/>
        </w:behaviors>
        <w:guid w:val="{BA682F37-292A-4A80-8DCE-CA981F5301A9}"/>
      </w:docPartPr>
      <w:docPartBody>
        <w:p w:rsidR="00AA4AD1" w:rsidRDefault="00EE5BBB" w:rsidP="00EE5BBB">
          <w:pPr>
            <w:pStyle w:val="E718173B73334904B74BF5273DBDA03610"/>
          </w:pPr>
          <w:r w:rsidRPr="00DE3EE5">
            <w:rPr>
              <w:rStyle w:val="Textzstupnhosymbolu"/>
              <w:rFonts w:cs="Arial"/>
            </w:rPr>
            <w:t>Kliknutím zadáte text.</w:t>
          </w:r>
        </w:p>
      </w:docPartBody>
    </w:docPart>
    <w:docPart>
      <w:docPartPr>
        <w:name w:val="8C7B008AF18B445AA277EDFA7387A515"/>
        <w:category>
          <w:name w:val="Všeobecné"/>
          <w:gallery w:val="placeholder"/>
        </w:category>
        <w:types>
          <w:type w:val="bbPlcHdr"/>
        </w:types>
        <w:behaviors>
          <w:behavior w:val="content"/>
        </w:behaviors>
        <w:guid w:val="{D1BC80A0-D7A3-4A89-9F49-84D9B3F9F5A3}"/>
      </w:docPartPr>
      <w:docPartBody>
        <w:p w:rsidR="00AA4AD1" w:rsidRDefault="00EE5BBB" w:rsidP="00EE5BBB">
          <w:pPr>
            <w:pStyle w:val="8C7B008AF18B445AA277EDFA7387A51510"/>
          </w:pPr>
          <w:r w:rsidRPr="00DE3EE5">
            <w:rPr>
              <w:rStyle w:val="Textzstupnhosymbolu"/>
              <w:rFonts w:cs="Arial"/>
            </w:rPr>
            <w:t>Kliknutím zadáte text.</w:t>
          </w:r>
        </w:p>
      </w:docPartBody>
    </w:docPart>
    <w:docPart>
      <w:docPartPr>
        <w:name w:val="DA7F4C6DF93A4B22B8947E370068594B"/>
        <w:category>
          <w:name w:val="Všeobecné"/>
          <w:gallery w:val="placeholder"/>
        </w:category>
        <w:types>
          <w:type w:val="bbPlcHdr"/>
        </w:types>
        <w:behaviors>
          <w:behavior w:val="content"/>
        </w:behaviors>
        <w:guid w:val="{A8D643B6-03A8-4802-B38A-874A1B4E6AB7}"/>
      </w:docPartPr>
      <w:docPartBody>
        <w:p w:rsidR="00AA4AD1" w:rsidRDefault="00EE5BBB" w:rsidP="00EE5BBB">
          <w:pPr>
            <w:pStyle w:val="DA7F4C6DF93A4B22B8947E370068594B10"/>
          </w:pPr>
          <w:r w:rsidRPr="00DE3EE5">
            <w:rPr>
              <w:rStyle w:val="Textzstupnhosymbolu"/>
              <w:rFonts w:cs="Arial"/>
            </w:rPr>
            <w:t>Kliknutím zadáte dátum.</w:t>
          </w:r>
        </w:p>
      </w:docPartBody>
    </w:docPart>
    <w:docPart>
      <w:docPartPr>
        <w:name w:val="8FDE2B2F9A9C4F26B050AEE31C247316"/>
        <w:category>
          <w:name w:val="Všeobecné"/>
          <w:gallery w:val="placeholder"/>
        </w:category>
        <w:types>
          <w:type w:val="bbPlcHdr"/>
        </w:types>
        <w:behaviors>
          <w:behavior w:val="content"/>
        </w:behaviors>
        <w:guid w:val="{A56DE96C-EF37-4C09-A51D-988F9BF40756}"/>
      </w:docPartPr>
      <w:docPartBody>
        <w:p w:rsidR="00AA4AD1" w:rsidRDefault="00EE5BBB" w:rsidP="00EE5BBB">
          <w:pPr>
            <w:pStyle w:val="8FDE2B2F9A9C4F26B050AEE31C24731610"/>
          </w:pPr>
          <w:r w:rsidRPr="00DE3EE5">
            <w:rPr>
              <w:rStyle w:val="Textzstupnhosymbolu"/>
              <w:rFonts w:cs="Arial"/>
            </w:rPr>
            <w:t>Kliknutím zadáte text.</w:t>
          </w:r>
        </w:p>
      </w:docPartBody>
    </w:docPart>
    <w:docPart>
      <w:docPartPr>
        <w:name w:val="65D2DF27119D4716B42F1222B8875F8A"/>
        <w:category>
          <w:name w:val="Všeobecné"/>
          <w:gallery w:val="placeholder"/>
        </w:category>
        <w:types>
          <w:type w:val="bbPlcHdr"/>
        </w:types>
        <w:behaviors>
          <w:behavior w:val="content"/>
        </w:behaviors>
        <w:guid w:val="{453C39AD-37B6-4A39-95B8-F053D8993FEB}"/>
      </w:docPartPr>
      <w:docPartBody>
        <w:p w:rsidR="00AA4AD1" w:rsidRDefault="00EE5BBB" w:rsidP="00EE5BBB">
          <w:pPr>
            <w:pStyle w:val="65D2DF27119D4716B42F1222B8875F8A10"/>
          </w:pPr>
          <w:r w:rsidRPr="00DE3EE5">
            <w:rPr>
              <w:rStyle w:val="Textzstupnhosymbolu"/>
              <w:rFonts w:cs="Arial"/>
            </w:rPr>
            <w:t>Kliknutím zadáte text.</w:t>
          </w:r>
        </w:p>
      </w:docPartBody>
    </w:docPart>
    <w:docPart>
      <w:docPartPr>
        <w:name w:val="9BEEC5AECBF143BF84C79CE4CC18E6E2"/>
        <w:category>
          <w:name w:val="Všeobecné"/>
          <w:gallery w:val="placeholder"/>
        </w:category>
        <w:types>
          <w:type w:val="bbPlcHdr"/>
        </w:types>
        <w:behaviors>
          <w:behavior w:val="content"/>
        </w:behaviors>
        <w:guid w:val="{389A7589-4A65-4231-88FB-8BA88379A1A1}"/>
      </w:docPartPr>
      <w:docPartBody>
        <w:p w:rsidR="00AA4AD1" w:rsidRDefault="00EE5BBB" w:rsidP="00EE5BBB">
          <w:pPr>
            <w:pStyle w:val="9BEEC5AECBF143BF84C79CE4CC18E6E210"/>
          </w:pPr>
          <w:r w:rsidRPr="00DE3EE5">
            <w:rPr>
              <w:rStyle w:val="Textzstupnhosymbolu"/>
              <w:rFonts w:cs="Arial"/>
            </w:rPr>
            <w:t>Kliknutím zadáte text.</w:t>
          </w:r>
        </w:p>
      </w:docPartBody>
    </w:docPart>
    <w:docPart>
      <w:docPartPr>
        <w:name w:val="BC379C51AC914AE491C0450318190158"/>
        <w:category>
          <w:name w:val="Všeobecné"/>
          <w:gallery w:val="placeholder"/>
        </w:category>
        <w:types>
          <w:type w:val="bbPlcHdr"/>
        </w:types>
        <w:behaviors>
          <w:behavior w:val="content"/>
        </w:behaviors>
        <w:guid w:val="{CDDC5B53-A1F5-44C8-B363-8417BFB1C672}"/>
      </w:docPartPr>
      <w:docPartBody>
        <w:p w:rsidR="00AA4AD1" w:rsidRDefault="00EE5BBB" w:rsidP="00EE5BBB">
          <w:pPr>
            <w:pStyle w:val="BC379C51AC914AE491C045031819015810"/>
          </w:pPr>
          <w:r w:rsidRPr="00A53AFB">
            <w:rPr>
              <w:rFonts w:cs="Arial"/>
              <w:b/>
              <w:color w:val="000000"/>
              <w:szCs w:val="20"/>
            </w:rPr>
            <w:t>Kliknutím zadáte text.</w:t>
          </w:r>
        </w:p>
      </w:docPartBody>
    </w:docPart>
    <w:docPart>
      <w:docPartPr>
        <w:name w:val="A584AA771F1E437783D30DE8E04B23B5"/>
        <w:category>
          <w:name w:val="Všeobecné"/>
          <w:gallery w:val="placeholder"/>
        </w:category>
        <w:types>
          <w:type w:val="bbPlcHdr"/>
        </w:types>
        <w:behaviors>
          <w:behavior w:val="content"/>
        </w:behaviors>
        <w:guid w:val="{DA370823-9690-40DB-9313-697A9AA6C12C}"/>
      </w:docPartPr>
      <w:docPartBody>
        <w:p w:rsidR="00AA4AD1" w:rsidRDefault="00EE5BBB" w:rsidP="00EE5BBB">
          <w:pPr>
            <w:pStyle w:val="A584AA771F1E437783D30DE8E04B23B510"/>
          </w:pPr>
          <w:r w:rsidRPr="00DE3EE5">
            <w:rPr>
              <w:rStyle w:val="Textzstupnhosymbolu"/>
              <w:rFonts w:cs="Arial"/>
            </w:rPr>
            <w:t>Kliknutím zadáte text.</w:t>
          </w:r>
        </w:p>
      </w:docPartBody>
    </w:docPart>
    <w:docPart>
      <w:docPartPr>
        <w:name w:val="2B4A786A347840C8A21AD84542D5DE5A"/>
        <w:category>
          <w:name w:val="Všeobecné"/>
          <w:gallery w:val="placeholder"/>
        </w:category>
        <w:types>
          <w:type w:val="bbPlcHdr"/>
        </w:types>
        <w:behaviors>
          <w:behavior w:val="content"/>
        </w:behaviors>
        <w:guid w:val="{EB14C30D-1FD8-4E4B-B8CB-8410290BE3B9}"/>
      </w:docPartPr>
      <w:docPartBody>
        <w:p w:rsidR="00AA4AD1" w:rsidRDefault="00EE5BBB" w:rsidP="00EE5BBB">
          <w:pPr>
            <w:pStyle w:val="2B4A786A347840C8A21AD84542D5DE5A10"/>
          </w:pPr>
          <w:r w:rsidRPr="00DE3EE5">
            <w:rPr>
              <w:rStyle w:val="Textzstupnhosymbolu"/>
              <w:rFonts w:cs="Arial"/>
            </w:rPr>
            <w:t>Kliknutím zadáte dátum.</w:t>
          </w:r>
        </w:p>
      </w:docPartBody>
    </w:docPart>
    <w:docPart>
      <w:docPartPr>
        <w:name w:val="B4CB05B1A79D40E68019CAE6288A136B"/>
        <w:category>
          <w:name w:val="Všeobecné"/>
          <w:gallery w:val="placeholder"/>
        </w:category>
        <w:types>
          <w:type w:val="bbPlcHdr"/>
        </w:types>
        <w:behaviors>
          <w:behavior w:val="content"/>
        </w:behaviors>
        <w:guid w:val="{6DE80658-39EA-4393-B222-DAD78ACAD90F}"/>
      </w:docPartPr>
      <w:docPartBody>
        <w:p w:rsidR="00AA4AD1" w:rsidRDefault="00EE5BBB" w:rsidP="00EE5BBB">
          <w:pPr>
            <w:pStyle w:val="B4CB05B1A79D40E68019CAE6288A136B10"/>
          </w:pPr>
          <w:r w:rsidRPr="00DE3EE5">
            <w:rPr>
              <w:rStyle w:val="Textzstupnhosymbolu"/>
              <w:rFonts w:cs="Arial"/>
            </w:rPr>
            <w:t>Kliknutím zadáte text.</w:t>
          </w:r>
        </w:p>
      </w:docPartBody>
    </w:docPart>
    <w:docPart>
      <w:docPartPr>
        <w:name w:val="6922426B1802446688BFE497E7752454"/>
        <w:category>
          <w:name w:val="Všeobecné"/>
          <w:gallery w:val="placeholder"/>
        </w:category>
        <w:types>
          <w:type w:val="bbPlcHdr"/>
        </w:types>
        <w:behaviors>
          <w:behavior w:val="content"/>
        </w:behaviors>
        <w:guid w:val="{8F74BFE9-F3CA-4F2E-A594-8FC0A355AA1D}"/>
      </w:docPartPr>
      <w:docPartBody>
        <w:p w:rsidR="00AA4AD1" w:rsidRDefault="00EE5BBB" w:rsidP="00EE5BBB">
          <w:pPr>
            <w:pStyle w:val="6922426B1802446688BFE497E775245410"/>
          </w:pPr>
          <w:r w:rsidRPr="00DE3EE5">
            <w:rPr>
              <w:rStyle w:val="Textzstupnhosymbolu"/>
              <w:rFonts w:cs="Arial"/>
            </w:rPr>
            <w:t>Kliknutím zadáte text.</w:t>
          </w:r>
        </w:p>
      </w:docPartBody>
    </w:docPart>
    <w:docPart>
      <w:docPartPr>
        <w:name w:val="541D8E2D4C984199909B18FED0B26530"/>
        <w:category>
          <w:name w:val="Všeobecné"/>
          <w:gallery w:val="placeholder"/>
        </w:category>
        <w:types>
          <w:type w:val="bbPlcHdr"/>
        </w:types>
        <w:behaviors>
          <w:behavior w:val="content"/>
        </w:behaviors>
        <w:guid w:val="{0A7F7E1E-175E-49EE-A388-61D0D04A4741}"/>
      </w:docPartPr>
      <w:docPartBody>
        <w:p w:rsidR="006C0FE7" w:rsidRDefault="00EE5BBB" w:rsidP="00EE5BBB">
          <w:pPr>
            <w:pStyle w:val="541D8E2D4C984199909B18FED0B265306"/>
          </w:pPr>
          <w:r w:rsidRPr="00A30A66">
            <w:rPr>
              <w:rStyle w:val="Textzstupnhosymbolu"/>
            </w:rPr>
            <w:t>Vyberte položku.</w:t>
          </w:r>
        </w:p>
      </w:docPartBody>
    </w:docPart>
    <w:docPart>
      <w:docPartPr>
        <w:name w:val="0BD1E8B6083C424BB99353F4F97A23E0"/>
        <w:category>
          <w:name w:val="Všeobecné"/>
          <w:gallery w:val="placeholder"/>
        </w:category>
        <w:types>
          <w:type w:val="bbPlcHdr"/>
        </w:types>
        <w:behaviors>
          <w:behavior w:val="content"/>
        </w:behaviors>
        <w:guid w:val="{41C21F65-3705-4FC9-A33A-4722DD7FC494}"/>
      </w:docPartPr>
      <w:docPartBody>
        <w:p w:rsidR="004F0DF9" w:rsidRDefault="00EE5BBB" w:rsidP="00EE5BBB">
          <w:pPr>
            <w:pStyle w:val="0BD1E8B6083C424BB99353F4F97A23E02"/>
          </w:pPr>
          <w:r w:rsidRPr="00A30A66">
            <w:rPr>
              <w:rStyle w:val="Textzstupnhosymbolu"/>
            </w:rPr>
            <w:t>Vyberte položku.</w:t>
          </w:r>
        </w:p>
      </w:docPartBody>
    </w:docPart>
    <w:docPart>
      <w:docPartPr>
        <w:name w:val="664C81EA2FAE42BE94622CC698B5BFFF"/>
        <w:category>
          <w:name w:val="Všeobecné"/>
          <w:gallery w:val="placeholder"/>
        </w:category>
        <w:types>
          <w:type w:val="bbPlcHdr"/>
        </w:types>
        <w:behaviors>
          <w:behavior w:val="content"/>
        </w:behaviors>
        <w:guid w:val="{FFE600E0-6711-4178-9737-107468B86C7B}"/>
      </w:docPartPr>
      <w:docPartBody>
        <w:p w:rsidR="009430C8" w:rsidRDefault="003F78C3" w:rsidP="003F78C3">
          <w:pPr>
            <w:pStyle w:val="664C81EA2FAE42BE94622CC698B5BFFF"/>
          </w:pPr>
          <w:r w:rsidRPr="00DE3EE5">
            <w:rPr>
              <w:rStyle w:val="Textzstupnhosymbolu"/>
              <w:rFonts w:cs="Arial"/>
            </w:rPr>
            <w:t>Kliknutím zadáte text.</w:t>
          </w:r>
        </w:p>
      </w:docPartBody>
    </w:docPart>
    <w:docPart>
      <w:docPartPr>
        <w:name w:val="A2E92CA28A9D4FAF877DE60BB41DAB76"/>
        <w:category>
          <w:name w:val="Všeobecné"/>
          <w:gallery w:val="placeholder"/>
        </w:category>
        <w:types>
          <w:type w:val="bbPlcHdr"/>
        </w:types>
        <w:behaviors>
          <w:behavior w:val="content"/>
        </w:behaviors>
        <w:guid w:val="{7B7D6758-5111-49DD-884A-62E130561DE5}"/>
      </w:docPartPr>
      <w:docPartBody>
        <w:p w:rsidR="009430C8" w:rsidRDefault="003F78C3" w:rsidP="003F78C3">
          <w:pPr>
            <w:pStyle w:val="A2E92CA28A9D4FAF877DE60BB41DAB76"/>
          </w:pPr>
          <w:r>
            <w:rPr>
              <w:rFonts w:ascii="Arial" w:hAnsi="Arial" w:cs="Arial"/>
              <w:b/>
              <w:sz w:val="20"/>
              <w:szCs w:val="20"/>
            </w:rPr>
            <w:t>Vyplňte predmet obstarávania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CE">
    <w:panose1 w:val="020B0604020202020204"/>
    <w:charset w:val="EE"/>
    <w:family w:val="swiss"/>
    <w:pitch w:val="variable"/>
    <w:sig w:usb0="E0002EFF" w:usb1="C000785B"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1B"/>
    <w:rsid w:val="00000EB4"/>
    <w:rsid w:val="00004E9E"/>
    <w:rsid w:val="000166F4"/>
    <w:rsid w:val="00054393"/>
    <w:rsid w:val="000E171B"/>
    <w:rsid w:val="00155FE6"/>
    <w:rsid w:val="00194161"/>
    <w:rsid w:val="001B1527"/>
    <w:rsid w:val="00225AFA"/>
    <w:rsid w:val="00267EA9"/>
    <w:rsid w:val="003F78C3"/>
    <w:rsid w:val="00482C88"/>
    <w:rsid w:val="0049264F"/>
    <w:rsid w:val="004F0DF9"/>
    <w:rsid w:val="004F0EAA"/>
    <w:rsid w:val="00583E6D"/>
    <w:rsid w:val="00594AC2"/>
    <w:rsid w:val="006518E5"/>
    <w:rsid w:val="006765CB"/>
    <w:rsid w:val="006875E4"/>
    <w:rsid w:val="006C0FE7"/>
    <w:rsid w:val="006F04A0"/>
    <w:rsid w:val="00735495"/>
    <w:rsid w:val="007756E5"/>
    <w:rsid w:val="007A33CA"/>
    <w:rsid w:val="007E29B3"/>
    <w:rsid w:val="00806365"/>
    <w:rsid w:val="008348F7"/>
    <w:rsid w:val="009430C8"/>
    <w:rsid w:val="00944863"/>
    <w:rsid w:val="009A1D1B"/>
    <w:rsid w:val="00AA4AD1"/>
    <w:rsid w:val="00AF3724"/>
    <w:rsid w:val="00B60BBE"/>
    <w:rsid w:val="00B8773F"/>
    <w:rsid w:val="00BF7CD6"/>
    <w:rsid w:val="00CA7386"/>
    <w:rsid w:val="00D21FF9"/>
    <w:rsid w:val="00E537F3"/>
    <w:rsid w:val="00E54777"/>
    <w:rsid w:val="00E93665"/>
    <w:rsid w:val="00EE5BBB"/>
    <w:rsid w:val="00EE769F"/>
    <w:rsid w:val="00FC2C4E"/>
    <w:rsid w:val="00FD72AE"/>
    <w:rsid w:val="00FE6D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F78C3"/>
    <w:rPr>
      <w:color w:val="808080"/>
    </w:rPr>
  </w:style>
  <w:style w:type="paragraph" w:customStyle="1" w:styleId="B6474A31DC024FBB955AB49959CF9909">
    <w:name w:val="B6474A31DC024FBB955AB49959CF9909"/>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
    <w:name w:val="A9AD5146469A40C8AF0284836305E174"/>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1">
    <w:name w:val="A9AD5146469A40C8AF0284836305E1741"/>
    <w:rsid w:val="000E171B"/>
    <w:pPr>
      <w:spacing w:after="0" w:line="240" w:lineRule="auto"/>
      <w:jc w:val="both"/>
    </w:pPr>
    <w:rPr>
      <w:rFonts w:ascii="Arial" w:eastAsia="Calibri" w:hAnsi="Arial" w:cs="Times New Roman"/>
      <w:kern w:val="20"/>
      <w:sz w:val="20"/>
      <w:lang w:eastAsia="en-US"/>
    </w:rPr>
  </w:style>
  <w:style w:type="paragraph" w:customStyle="1" w:styleId="08C739DA5C0B4FF5A80853CA2E533522">
    <w:name w:val="08C739DA5C0B4FF5A80853CA2E533522"/>
    <w:rsid w:val="000E171B"/>
    <w:pPr>
      <w:spacing w:after="0" w:line="240" w:lineRule="auto"/>
      <w:jc w:val="both"/>
    </w:pPr>
    <w:rPr>
      <w:rFonts w:ascii="Arial" w:eastAsia="Calibri" w:hAnsi="Arial" w:cs="Times New Roman"/>
      <w:kern w:val="20"/>
      <w:sz w:val="20"/>
      <w:lang w:eastAsia="en-US"/>
    </w:rPr>
  </w:style>
  <w:style w:type="paragraph" w:customStyle="1" w:styleId="A6B3AB412F234CFDB986F41A57D91A7B">
    <w:name w:val="A6B3AB412F234CFDB986F41A57D91A7B"/>
    <w:rsid w:val="000E171B"/>
    <w:pPr>
      <w:spacing w:after="0" w:line="240" w:lineRule="auto"/>
      <w:jc w:val="both"/>
    </w:pPr>
    <w:rPr>
      <w:rFonts w:ascii="Arial" w:eastAsia="Calibri" w:hAnsi="Arial" w:cs="Times New Roman"/>
      <w:kern w:val="20"/>
      <w:sz w:val="20"/>
      <w:lang w:eastAsia="en-US"/>
    </w:rPr>
  </w:style>
  <w:style w:type="paragraph" w:customStyle="1" w:styleId="94BC0856CA014CE5A03C62C7D431AA77">
    <w:name w:val="94BC0856CA014CE5A03C62C7D431AA77"/>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
    <w:name w:val="9A809D39610F4697B38BFA05A5995719"/>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1">
    <w:name w:val="08C739DA5C0B4FF5A80853CA2E5335221"/>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1">
    <w:name w:val="A6B3AB412F234CFDB986F41A57D91A7B1"/>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1">
    <w:name w:val="94BC0856CA014CE5A03C62C7D431AA771"/>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1">
    <w:name w:val="9A809D39610F4697B38BFA05A59957191"/>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2">
    <w:name w:val="08C739DA5C0B4FF5A80853CA2E5335222"/>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2">
    <w:name w:val="A6B3AB412F234CFDB986F41A57D91A7B2"/>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2">
    <w:name w:val="94BC0856CA014CE5A03C62C7D431AA772"/>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2">
    <w:name w:val="9A809D39610F4697B38BFA05A59957192"/>
    <w:rsid w:val="00004E9E"/>
    <w:pPr>
      <w:spacing w:after="0" w:line="240" w:lineRule="auto"/>
      <w:jc w:val="both"/>
    </w:pPr>
    <w:rPr>
      <w:rFonts w:ascii="Arial" w:eastAsia="Calibri" w:hAnsi="Arial" w:cs="Times New Roman"/>
      <w:kern w:val="20"/>
      <w:sz w:val="20"/>
      <w:lang w:eastAsia="en-US"/>
    </w:rPr>
  </w:style>
  <w:style w:type="paragraph" w:customStyle="1" w:styleId="6EBC27DE78994BB6871DCDFDF912467F">
    <w:name w:val="6EBC27DE78994BB6871DCDFDF912467F"/>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3">
    <w:name w:val="A6B3AB412F234CFDB986F41A57D91A7B3"/>
    <w:rsid w:val="00004E9E"/>
    <w:pPr>
      <w:spacing w:after="0" w:line="240" w:lineRule="auto"/>
      <w:jc w:val="both"/>
    </w:pPr>
    <w:rPr>
      <w:rFonts w:ascii="Arial" w:eastAsia="Calibri" w:hAnsi="Arial" w:cs="Times New Roman"/>
      <w:kern w:val="20"/>
      <w:sz w:val="20"/>
      <w:lang w:eastAsia="en-US"/>
    </w:rPr>
  </w:style>
  <w:style w:type="paragraph" w:customStyle="1" w:styleId="71E529E8301B487D8343436BFA08DBDB">
    <w:name w:val="71E529E8301B487D8343436BFA08DBDB"/>
    <w:rsid w:val="00AF3724"/>
    <w:pPr>
      <w:spacing w:after="0" w:line="240" w:lineRule="auto"/>
      <w:jc w:val="both"/>
    </w:pPr>
    <w:rPr>
      <w:rFonts w:ascii="Arial" w:eastAsia="Calibri" w:hAnsi="Arial" w:cs="Times New Roman"/>
      <w:kern w:val="20"/>
      <w:sz w:val="20"/>
      <w:lang w:eastAsia="en-US"/>
    </w:rPr>
  </w:style>
  <w:style w:type="paragraph" w:customStyle="1" w:styleId="6323FB76380040B4992885E51B07DD2C">
    <w:name w:val="6323FB76380040B4992885E51B07DD2C"/>
    <w:rsid w:val="00AF3724"/>
    <w:pPr>
      <w:spacing w:after="0" w:line="240" w:lineRule="auto"/>
      <w:jc w:val="both"/>
    </w:pPr>
    <w:rPr>
      <w:rFonts w:ascii="Arial" w:eastAsia="Calibri" w:hAnsi="Arial" w:cs="Times New Roman"/>
      <w:kern w:val="20"/>
      <w:sz w:val="20"/>
      <w:lang w:eastAsia="en-US"/>
    </w:rPr>
  </w:style>
  <w:style w:type="paragraph" w:customStyle="1" w:styleId="94BC0856CA014CE5A03C62C7D431AA773">
    <w:name w:val="94BC0856CA014CE5A03C62C7D431AA773"/>
    <w:rsid w:val="00AF3724"/>
    <w:pPr>
      <w:spacing w:after="0" w:line="240" w:lineRule="auto"/>
      <w:jc w:val="both"/>
    </w:pPr>
    <w:rPr>
      <w:rFonts w:ascii="Arial" w:eastAsia="Calibri" w:hAnsi="Arial" w:cs="Times New Roman"/>
      <w:kern w:val="20"/>
      <w:sz w:val="20"/>
      <w:lang w:eastAsia="en-US"/>
    </w:rPr>
  </w:style>
  <w:style w:type="paragraph" w:customStyle="1" w:styleId="9A809D39610F4697B38BFA05A59957193">
    <w:name w:val="9A809D39610F4697B38BFA05A59957193"/>
    <w:rsid w:val="00AF3724"/>
    <w:pPr>
      <w:spacing w:after="0" w:line="240" w:lineRule="auto"/>
      <w:jc w:val="both"/>
    </w:pPr>
    <w:rPr>
      <w:rFonts w:ascii="Arial" w:eastAsia="Calibri" w:hAnsi="Arial" w:cs="Times New Roman"/>
      <w:kern w:val="20"/>
      <w:sz w:val="20"/>
      <w:lang w:eastAsia="en-US"/>
    </w:rPr>
  </w:style>
  <w:style w:type="paragraph" w:customStyle="1" w:styleId="6EBC27DE78994BB6871DCDFDF912467F1">
    <w:name w:val="6EBC27DE78994BB6871DCDFDF912467F1"/>
    <w:rsid w:val="00AF3724"/>
    <w:pPr>
      <w:spacing w:after="0" w:line="240" w:lineRule="auto"/>
      <w:jc w:val="both"/>
    </w:pPr>
    <w:rPr>
      <w:rFonts w:ascii="Arial" w:eastAsia="Calibri" w:hAnsi="Arial" w:cs="Times New Roman"/>
      <w:kern w:val="20"/>
      <w:sz w:val="20"/>
      <w:lang w:eastAsia="en-US"/>
    </w:rPr>
  </w:style>
  <w:style w:type="paragraph" w:customStyle="1" w:styleId="E9216595121C498C8F091CEC3E220B19">
    <w:name w:val="E9216595121C498C8F091CEC3E220B19"/>
    <w:rsid w:val="00AF3724"/>
    <w:pPr>
      <w:spacing w:after="0" w:line="240" w:lineRule="auto"/>
      <w:jc w:val="both"/>
    </w:pPr>
    <w:rPr>
      <w:rFonts w:ascii="Arial" w:eastAsia="Calibri" w:hAnsi="Arial" w:cs="Times New Roman"/>
      <w:kern w:val="20"/>
      <w:sz w:val="20"/>
      <w:lang w:eastAsia="en-US"/>
    </w:rPr>
  </w:style>
  <w:style w:type="paragraph" w:customStyle="1" w:styleId="C71CF915E63749F4B6F8F3429BDA1FE0">
    <w:name w:val="C71CF915E63749F4B6F8F3429BDA1FE0"/>
    <w:rsid w:val="00000EB4"/>
  </w:style>
  <w:style w:type="paragraph" w:customStyle="1" w:styleId="240AC8CD2C6040A0BDF4BAB7D566466E">
    <w:name w:val="240AC8CD2C6040A0BDF4BAB7D566466E"/>
    <w:rsid w:val="00000EB4"/>
  </w:style>
  <w:style w:type="paragraph" w:customStyle="1" w:styleId="685C046F42D14C0FAB5ACE0211C55175">
    <w:name w:val="685C046F42D14C0FAB5ACE0211C55175"/>
    <w:rsid w:val="00000EB4"/>
  </w:style>
  <w:style w:type="paragraph" w:customStyle="1" w:styleId="BF16B2146CE84DEB8952EC716C76C276">
    <w:name w:val="BF16B2146CE84DEB8952EC716C76C276"/>
    <w:rsid w:val="00000EB4"/>
  </w:style>
  <w:style w:type="paragraph" w:customStyle="1" w:styleId="70B10274FE79410AB12E9F156382F7D5">
    <w:name w:val="70B10274FE79410AB12E9F156382F7D5"/>
    <w:rsid w:val="00000EB4"/>
  </w:style>
  <w:style w:type="paragraph" w:customStyle="1" w:styleId="A598737328BE417BB12C3EB8DF2FBB23">
    <w:name w:val="A598737328BE417BB12C3EB8DF2FBB23"/>
    <w:rsid w:val="00000EB4"/>
  </w:style>
  <w:style w:type="paragraph" w:customStyle="1" w:styleId="F94AEE86DC7E48C09DFCAE4EAC73A878">
    <w:name w:val="F94AEE86DC7E48C09DFCAE4EAC73A878"/>
    <w:rsid w:val="00000EB4"/>
  </w:style>
  <w:style w:type="paragraph" w:customStyle="1" w:styleId="754CA7DC9796459E96032A17D4E00F96">
    <w:name w:val="754CA7DC9796459E96032A17D4E00F96"/>
    <w:rsid w:val="00000EB4"/>
  </w:style>
  <w:style w:type="paragraph" w:customStyle="1" w:styleId="09FE3CAB7A6947678149B4F3A629A4B0">
    <w:name w:val="09FE3CAB7A6947678149B4F3A629A4B0"/>
    <w:rsid w:val="00000EB4"/>
  </w:style>
  <w:style w:type="paragraph" w:customStyle="1" w:styleId="B3B0C57C6D5146929B3488EB797E7C79">
    <w:name w:val="B3B0C57C6D5146929B3488EB797E7C79"/>
    <w:rsid w:val="00000EB4"/>
  </w:style>
  <w:style w:type="paragraph" w:customStyle="1" w:styleId="5DE03733215C46EE9EB3EF137D68D405">
    <w:name w:val="5DE03733215C46EE9EB3EF137D68D405"/>
    <w:rsid w:val="00000EB4"/>
  </w:style>
  <w:style w:type="paragraph" w:customStyle="1" w:styleId="74CAD5D1E59C46F58CF76A2E073D52CB">
    <w:name w:val="74CAD5D1E59C46F58CF76A2E073D52CB"/>
    <w:rsid w:val="00000EB4"/>
  </w:style>
  <w:style w:type="paragraph" w:customStyle="1" w:styleId="7095D84F7D004756A15858631EEF4C94">
    <w:name w:val="7095D84F7D004756A15858631EEF4C94"/>
    <w:rsid w:val="00000EB4"/>
  </w:style>
  <w:style w:type="paragraph" w:customStyle="1" w:styleId="37608D973F5740FAB0957D6B87C9E2E2">
    <w:name w:val="37608D973F5740FAB0957D6B87C9E2E2"/>
    <w:rsid w:val="00000EB4"/>
  </w:style>
  <w:style w:type="paragraph" w:customStyle="1" w:styleId="8B08621EC8594A729D2656441B802CCB">
    <w:name w:val="8B08621EC8594A729D2656441B802CCB"/>
    <w:rsid w:val="00000EB4"/>
  </w:style>
  <w:style w:type="paragraph" w:customStyle="1" w:styleId="D4F8534F79C2499AAF2BFAAD86CCEDA4">
    <w:name w:val="D4F8534F79C2499AAF2BFAAD86CCEDA4"/>
    <w:rsid w:val="00000EB4"/>
  </w:style>
  <w:style w:type="paragraph" w:customStyle="1" w:styleId="360E2B10103D43BDA86D2E4FE996143F">
    <w:name w:val="360E2B10103D43BDA86D2E4FE996143F"/>
    <w:rsid w:val="00000EB4"/>
  </w:style>
  <w:style w:type="paragraph" w:customStyle="1" w:styleId="E1F9F1485985498FA86D1E96CC90A0B7">
    <w:name w:val="E1F9F1485985498FA86D1E96CC90A0B7"/>
    <w:rsid w:val="00000EB4"/>
  </w:style>
  <w:style w:type="paragraph" w:customStyle="1" w:styleId="3D29187031104C82A970154EDFEF4988">
    <w:name w:val="3D29187031104C82A970154EDFEF4988"/>
    <w:rsid w:val="00000EB4"/>
  </w:style>
  <w:style w:type="paragraph" w:customStyle="1" w:styleId="F78359FFE3F444D4BDBE64D86A256A6F">
    <w:name w:val="F78359FFE3F444D4BDBE64D86A256A6F"/>
    <w:rsid w:val="00FD72AE"/>
  </w:style>
  <w:style w:type="paragraph" w:customStyle="1" w:styleId="409330BA00EA4EC0A0CEC1D4D86530B8">
    <w:name w:val="409330BA00EA4EC0A0CEC1D4D86530B8"/>
    <w:rsid w:val="00FD72AE"/>
  </w:style>
  <w:style w:type="paragraph" w:customStyle="1" w:styleId="D65FB0B197AD483AA1B3F113BE21D2AE">
    <w:name w:val="D65FB0B197AD483AA1B3F113BE21D2AE"/>
    <w:rsid w:val="00FD72AE"/>
  </w:style>
  <w:style w:type="paragraph" w:customStyle="1" w:styleId="09B5117189974DCB959A1F1749E2AA5B">
    <w:name w:val="09B5117189974DCB959A1F1749E2AA5B"/>
    <w:rsid w:val="00FD72AE"/>
  </w:style>
  <w:style w:type="paragraph" w:customStyle="1" w:styleId="06ED88933E0040E7931CD18E15AE8E58">
    <w:name w:val="06ED88933E0040E7931CD18E15AE8E58"/>
    <w:rsid w:val="00FD72AE"/>
  </w:style>
  <w:style w:type="paragraph" w:customStyle="1" w:styleId="F05E4FD5B5CC4E67A69819258386BCD2">
    <w:name w:val="F05E4FD5B5CC4E67A69819258386BCD2"/>
    <w:rsid w:val="00FD72AE"/>
  </w:style>
  <w:style w:type="paragraph" w:customStyle="1" w:styleId="41BB7813923040D1BBC0D606B1E6B548">
    <w:name w:val="41BB7813923040D1BBC0D606B1E6B548"/>
    <w:rsid w:val="00FD72AE"/>
  </w:style>
  <w:style w:type="paragraph" w:customStyle="1" w:styleId="66C9E3EDD1D243028B4E61D1CC88635E">
    <w:name w:val="66C9E3EDD1D243028B4E61D1CC88635E"/>
    <w:rsid w:val="00FD72AE"/>
  </w:style>
  <w:style w:type="paragraph" w:customStyle="1" w:styleId="86AF30BFB686423CBE33543C4CC91E35">
    <w:name w:val="86AF30BFB686423CBE33543C4CC91E35"/>
    <w:rsid w:val="00FD72AE"/>
  </w:style>
  <w:style w:type="paragraph" w:customStyle="1" w:styleId="DC25EA1244444B5EAF4A8C769F20572E">
    <w:name w:val="DC25EA1244444B5EAF4A8C769F20572E"/>
    <w:rsid w:val="00FD72AE"/>
  </w:style>
  <w:style w:type="paragraph" w:customStyle="1" w:styleId="CF12361A0C964B359C4DFFE985E91E66">
    <w:name w:val="CF12361A0C964B359C4DFFE985E91E66"/>
    <w:rsid w:val="00FD72AE"/>
  </w:style>
  <w:style w:type="paragraph" w:customStyle="1" w:styleId="ADF0315F81FF4A4DB048836A1BE29084">
    <w:name w:val="ADF0315F81FF4A4DB048836A1BE29084"/>
    <w:rsid w:val="00FD72AE"/>
  </w:style>
  <w:style w:type="paragraph" w:customStyle="1" w:styleId="E740DE2D6028496786A4030D11A5FCF8">
    <w:name w:val="E740DE2D6028496786A4030D11A5FCF8"/>
    <w:rsid w:val="00FD72AE"/>
  </w:style>
  <w:style w:type="paragraph" w:customStyle="1" w:styleId="8E70F69AF2CD4D6DA82F32C297E21BD3">
    <w:name w:val="8E70F69AF2CD4D6DA82F32C297E21BD3"/>
    <w:rsid w:val="00FD72AE"/>
  </w:style>
  <w:style w:type="paragraph" w:customStyle="1" w:styleId="991E053305C84143B1C8488AF3B7DF76">
    <w:name w:val="991E053305C84143B1C8488AF3B7DF76"/>
    <w:rsid w:val="00FD72AE"/>
  </w:style>
  <w:style w:type="paragraph" w:customStyle="1" w:styleId="96B72832662E428389F018E0BE6645C8">
    <w:name w:val="96B72832662E428389F018E0BE6645C8"/>
    <w:rsid w:val="00FD72AE"/>
  </w:style>
  <w:style w:type="paragraph" w:customStyle="1" w:styleId="217D452B9DBE4DA7B5D59DBC845AB5E6">
    <w:name w:val="217D452B9DBE4DA7B5D59DBC845AB5E6"/>
    <w:rsid w:val="00FD72AE"/>
  </w:style>
  <w:style w:type="paragraph" w:customStyle="1" w:styleId="A564F67E0F454BA7BB1ED0A1FD1208B6">
    <w:name w:val="A564F67E0F454BA7BB1ED0A1FD1208B6"/>
    <w:rsid w:val="00FD72AE"/>
  </w:style>
  <w:style w:type="paragraph" w:customStyle="1" w:styleId="3CD9B885932B44EF8B45B5FA749416B9">
    <w:name w:val="3CD9B885932B44EF8B45B5FA749416B9"/>
    <w:rsid w:val="00FD72AE"/>
  </w:style>
  <w:style w:type="paragraph" w:customStyle="1" w:styleId="7B9DCE2DC1614C87906874C6D07D2C9F">
    <w:name w:val="7B9DCE2DC1614C87906874C6D07D2C9F"/>
    <w:rsid w:val="00FD72AE"/>
  </w:style>
  <w:style w:type="paragraph" w:customStyle="1" w:styleId="D91DB8AB465541DBB3A73499DB7B570D">
    <w:name w:val="D91DB8AB465541DBB3A73499DB7B570D"/>
    <w:rsid w:val="00FD72AE"/>
  </w:style>
  <w:style w:type="paragraph" w:customStyle="1" w:styleId="46DCDCCB7D8E402389004A4207307727">
    <w:name w:val="46DCDCCB7D8E402389004A4207307727"/>
    <w:rsid w:val="00FD72AE"/>
  </w:style>
  <w:style w:type="paragraph" w:customStyle="1" w:styleId="A74CF1E1BD5446EFBCD873E91CDF89B3">
    <w:name w:val="A74CF1E1BD5446EFBCD873E91CDF89B3"/>
    <w:rsid w:val="00FD72AE"/>
  </w:style>
  <w:style w:type="paragraph" w:customStyle="1" w:styleId="C178DE2C88414E9ABA36F85D2F7E3D64">
    <w:name w:val="C178DE2C88414E9ABA36F85D2F7E3D64"/>
    <w:rsid w:val="00FD72AE"/>
  </w:style>
  <w:style w:type="paragraph" w:customStyle="1" w:styleId="CC278C837A7445AE9CD917FEB58ACDE3">
    <w:name w:val="CC278C837A7445AE9CD917FEB58ACDE3"/>
    <w:rsid w:val="00FD72AE"/>
  </w:style>
  <w:style w:type="paragraph" w:customStyle="1" w:styleId="8C3FDE2C2BEA456398302B73801EAEBE">
    <w:name w:val="8C3FDE2C2BEA456398302B73801EAEBE"/>
    <w:rsid w:val="00FD72AE"/>
  </w:style>
  <w:style w:type="paragraph" w:customStyle="1" w:styleId="18425C67A2C141B4BFE345DF85109591">
    <w:name w:val="18425C67A2C141B4BFE345DF85109591"/>
    <w:rsid w:val="00FD72AE"/>
  </w:style>
  <w:style w:type="paragraph" w:customStyle="1" w:styleId="84D269406D204B38BA92C72BD1E34659">
    <w:name w:val="84D269406D204B38BA92C72BD1E34659"/>
  </w:style>
  <w:style w:type="paragraph" w:customStyle="1" w:styleId="3485ED76ABB142BEBFD0C4FBDDCFCEA8">
    <w:name w:val="3485ED76ABB142BEBFD0C4FBDDCFCEA8"/>
  </w:style>
  <w:style w:type="paragraph" w:customStyle="1" w:styleId="89397B0A62FD41068FAF3806016BA9EB">
    <w:name w:val="89397B0A62FD41068FAF3806016BA9EB"/>
  </w:style>
  <w:style w:type="paragraph" w:customStyle="1" w:styleId="3463D3B8E8E34AF6B6B5F6C5D7BBEF88">
    <w:name w:val="3463D3B8E8E34AF6B6B5F6C5D7BBEF88"/>
  </w:style>
  <w:style w:type="paragraph" w:customStyle="1" w:styleId="F86D3D77072F45BFA561E02D8153D1DC">
    <w:name w:val="F86D3D77072F45BFA561E02D8153D1DC"/>
  </w:style>
  <w:style w:type="paragraph" w:customStyle="1" w:styleId="2693F7AB82094DFDA533E09C5CAB4E42">
    <w:name w:val="2693F7AB82094DFDA533E09C5CAB4E42"/>
  </w:style>
  <w:style w:type="paragraph" w:customStyle="1" w:styleId="F664EBC2C8F24615A41AD0BD726805E8">
    <w:name w:val="F664EBC2C8F24615A41AD0BD726805E8"/>
  </w:style>
  <w:style w:type="paragraph" w:customStyle="1" w:styleId="61ADC4A795C84AB7BC57651260EAD7CD">
    <w:name w:val="61ADC4A795C84AB7BC57651260EAD7CD"/>
  </w:style>
  <w:style w:type="paragraph" w:customStyle="1" w:styleId="3888D7594C134B99821117B1355795EE">
    <w:name w:val="3888D7594C134B99821117B1355795EE"/>
  </w:style>
  <w:style w:type="paragraph" w:customStyle="1" w:styleId="8536DD9590114BEB9508460B875EBE49">
    <w:name w:val="8536DD9590114BEB9508460B875EBE49"/>
    <w:rsid w:val="006518E5"/>
  </w:style>
  <w:style w:type="paragraph" w:customStyle="1" w:styleId="7EFFDEE66E244C8F943F24262DAB4586">
    <w:name w:val="7EFFDEE66E244C8F943F24262DAB4586"/>
    <w:rsid w:val="006518E5"/>
  </w:style>
  <w:style w:type="paragraph" w:customStyle="1" w:styleId="AB42A8606D4349068E3EA05E1C932EC8">
    <w:name w:val="AB42A8606D4349068E3EA05E1C932EC8"/>
    <w:rsid w:val="006518E5"/>
  </w:style>
  <w:style w:type="paragraph" w:customStyle="1" w:styleId="081DF1D24791405E9D9AA97545629C61">
    <w:name w:val="081DF1D24791405E9D9AA97545629C61"/>
    <w:rsid w:val="006518E5"/>
  </w:style>
  <w:style w:type="paragraph" w:customStyle="1" w:styleId="6726D2EF5D92468BBEDAD9F6238769A5">
    <w:name w:val="6726D2EF5D92468BBEDAD9F6238769A5"/>
    <w:rsid w:val="006518E5"/>
  </w:style>
  <w:style w:type="paragraph" w:customStyle="1" w:styleId="E718173B73334904B74BF5273DBDA036">
    <w:name w:val="E718173B73334904B74BF5273DBDA036"/>
    <w:rsid w:val="006518E5"/>
  </w:style>
  <w:style w:type="paragraph" w:customStyle="1" w:styleId="8C7B008AF18B445AA277EDFA7387A515">
    <w:name w:val="8C7B008AF18B445AA277EDFA7387A515"/>
    <w:rsid w:val="006518E5"/>
  </w:style>
  <w:style w:type="paragraph" w:customStyle="1" w:styleId="DA7F4C6DF93A4B22B8947E370068594B">
    <w:name w:val="DA7F4C6DF93A4B22B8947E370068594B"/>
    <w:rsid w:val="006518E5"/>
  </w:style>
  <w:style w:type="paragraph" w:customStyle="1" w:styleId="8FDE2B2F9A9C4F26B050AEE31C247316">
    <w:name w:val="8FDE2B2F9A9C4F26B050AEE31C247316"/>
    <w:rsid w:val="006518E5"/>
  </w:style>
  <w:style w:type="paragraph" w:customStyle="1" w:styleId="65D2DF27119D4716B42F1222B8875F8A">
    <w:name w:val="65D2DF27119D4716B42F1222B8875F8A"/>
    <w:rsid w:val="006518E5"/>
  </w:style>
  <w:style w:type="paragraph" w:customStyle="1" w:styleId="F9C228755EB545FDACA764F28C2FF224">
    <w:name w:val="F9C228755EB545FDACA764F28C2FF224"/>
    <w:rsid w:val="006518E5"/>
  </w:style>
  <w:style w:type="paragraph" w:customStyle="1" w:styleId="B663E9B7C9094BCDAC6A1B74DFBC17FB">
    <w:name w:val="B663E9B7C9094BCDAC6A1B74DFBC17FB"/>
    <w:rsid w:val="006518E5"/>
  </w:style>
  <w:style w:type="paragraph" w:customStyle="1" w:styleId="CEAAADBA10004698B58DAA4B18A9045E">
    <w:name w:val="CEAAADBA10004698B58DAA4B18A9045E"/>
    <w:rsid w:val="006518E5"/>
  </w:style>
  <w:style w:type="paragraph" w:customStyle="1" w:styleId="D8E2B38C488A44B883E51115F8C183C2">
    <w:name w:val="D8E2B38C488A44B883E51115F8C183C2"/>
    <w:rsid w:val="006518E5"/>
  </w:style>
  <w:style w:type="paragraph" w:customStyle="1" w:styleId="798E069A52094DF2B117CD91B687E9DB">
    <w:name w:val="798E069A52094DF2B117CD91B687E9DB"/>
    <w:rsid w:val="006518E5"/>
  </w:style>
  <w:style w:type="paragraph" w:customStyle="1" w:styleId="1E7A675CEA0A4315AD7A72445432F84B">
    <w:name w:val="1E7A675CEA0A4315AD7A72445432F84B"/>
    <w:rsid w:val="006518E5"/>
  </w:style>
  <w:style w:type="paragraph" w:customStyle="1" w:styleId="0598D651358A4312B01284E62D9AC954">
    <w:name w:val="0598D651358A4312B01284E62D9AC954"/>
    <w:rsid w:val="006518E5"/>
  </w:style>
  <w:style w:type="paragraph" w:customStyle="1" w:styleId="5EACA073AFCB44FA8BFF2744FBE8D079">
    <w:name w:val="5EACA073AFCB44FA8BFF2744FBE8D079"/>
    <w:rsid w:val="006518E5"/>
  </w:style>
  <w:style w:type="paragraph" w:customStyle="1" w:styleId="9BEEC5AECBF143BF84C79CE4CC18E6E2">
    <w:name w:val="9BEEC5AECBF143BF84C79CE4CC18E6E2"/>
    <w:rsid w:val="006518E5"/>
  </w:style>
  <w:style w:type="paragraph" w:customStyle="1" w:styleId="BC379C51AC914AE491C0450318190158">
    <w:name w:val="BC379C51AC914AE491C0450318190158"/>
    <w:rsid w:val="006518E5"/>
  </w:style>
  <w:style w:type="paragraph" w:customStyle="1" w:styleId="A584AA771F1E437783D30DE8E04B23B5">
    <w:name w:val="A584AA771F1E437783D30DE8E04B23B5"/>
    <w:rsid w:val="006518E5"/>
  </w:style>
  <w:style w:type="paragraph" w:customStyle="1" w:styleId="2B4A786A347840C8A21AD84542D5DE5A">
    <w:name w:val="2B4A786A347840C8A21AD84542D5DE5A"/>
    <w:rsid w:val="006518E5"/>
  </w:style>
  <w:style w:type="paragraph" w:customStyle="1" w:styleId="B4CB05B1A79D40E68019CAE6288A136B">
    <w:name w:val="B4CB05B1A79D40E68019CAE6288A136B"/>
    <w:rsid w:val="006518E5"/>
  </w:style>
  <w:style w:type="paragraph" w:customStyle="1" w:styleId="6922426B1802446688BFE497E7752454">
    <w:name w:val="6922426B1802446688BFE497E7752454"/>
    <w:rsid w:val="006518E5"/>
  </w:style>
  <w:style w:type="paragraph" w:customStyle="1" w:styleId="217D452B9DBE4DA7B5D59DBC845AB5E61">
    <w:name w:val="217D452B9DBE4DA7B5D59DBC845AB5E61"/>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1">
    <w:name w:val="7EFFDEE66E244C8F943F24262DAB45861"/>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1">
    <w:name w:val="AB42A8606D4349068E3EA05E1C932EC81"/>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1">
    <w:name w:val="081DF1D24791405E9D9AA97545629C611"/>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1">
    <w:name w:val="6726D2EF5D92468BBEDAD9F6238769A51"/>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1">
    <w:name w:val="8536DD9590114BEB9508460B875EBE491"/>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1">
    <w:name w:val="A564F67E0F454BA7BB1ED0A1FD1208B61"/>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1">
    <w:name w:val="3CD9B885932B44EF8B45B5FA749416B91"/>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1">
    <w:name w:val="7B9DCE2DC1614C87906874C6D07D2C9F1"/>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1">
    <w:name w:val="D91DB8AB465541DBB3A73499DB7B570D1"/>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1">
    <w:name w:val="E718173B73334904B74BF5273DBDA0361"/>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1">
    <w:name w:val="8C7B008AF18B445AA277EDFA7387A5151"/>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1">
    <w:name w:val="DA7F4C6DF93A4B22B8947E370068594B1"/>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1">
    <w:name w:val="8FDE2B2F9A9C4F26B050AEE31C2473161"/>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1">
    <w:name w:val="65D2DF27119D4716B42F1222B8875F8A1"/>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1">
    <w:name w:val="CF12361A0C964B359C4DFFE985E91E661"/>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1">
    <w:name w:val="E740DE2D6028496786A4030D11A5FCF81"/>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1">
    <w:name w:val="8E70F69AF2CD4D6DA82F32C297E21BD31"/>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1">
    <w:name w:val="991E053305C84143B1C8488AF3B7DF761"/>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1">
    <w:name w:val="96B72832662E428389F018E0BE6645C81"/>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1">
    <w:name w:val="9BEEC5AECBF143BF84C79CE4CC18E6E21"/>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1">
    <w:name w:val="BC379C51AC914AE491C04503181901581"/>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1">
    <w:name w:val="A584AA771F1E437783D30DE8E04B23B51"/>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1">
    <w:name w:val="2B4A786A347840C8A21AD84542D5DE5A1"/>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1">
    <w:name w:val="B4CB05B1A79D40E68019CAE6288A136B1"/>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1">
    <w:name w:val="6922426B1802446688BFE497E77524541"/>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1">
    <w:name w:val="46DCDCCB7D8E402389004A42073077271"/>
    <w:rsid w:val="007A33CA"/>
    <w:pPr>
      <w:spacing w:after="0" w:line="240" w:lineRule="auto"/>
      <w:jc w:val="both"/>
    </w:pPr>
    <w:rPr>
      <w:rFonts w:ascii="Arial" w:eastAsia="Calibri" w:hAnsi="Arial" w:cs="Times New Roman"/>
      <w:kern w:val="20"/>
      <w:sz w:val="20"/>
      <w:lang w:eastAsia="en-US"/>
    </w:rPr>
  </w:style>
  <w:style w:type="paragraph" w:customStyle="1" w:styleId="46903873A3D84CB58B757689AC2C0E47">
    <w:name w:val="46903873A3D84CB58B757689AC2C0E47"/>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1">
    <w:name w:val="C178DE2C88414E9ABA36F85D2F7E3D641"/>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1">
    <w:name w:val="CC278C837A7445AE9CD917FEB58ACDE31"/>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1">
    <w:name w:val="8C3FDE2C2BEA456398302B73801EAEBE1"/>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1">
    <w:name w:val="18425C67A2C141B4BFE345DF851095911"/>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
    <w:name w:val="541D8E2D4C984199909B18FED0B26530"/>
    <w:rsid w:val="007A33CA"/>
  </w:style>
  <w:style w:type="paragraph" w:customStyle="1" w:styleId="217D452B9DBE4DA7B5D59DBC845AB5E62">
    <w:name w:val="217D452B9DBE4DA7B5D59DBC845AB5E62"/>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2">
    <w:name w:val="7EFFDEE66E244C8F943F24262DAB45862"/>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2">
    <w:name w:val="AB42A8606D4349068E3EA05E1C932EC82"/>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2">
    <w:name w:val="081DF1D24791405E9D9AA97545629C612"/>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2">
    <w:name w:val="6726D2EF5D92468BBEDAD9F6238769A52"/>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2">
    <w:name w:val="8536DD9590114BEB9508460B875EBE492"/>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2">
    <w:name w:val="A564F67E0F454BA7BB1ED0A1FD1208B62"/>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2">
    <w:name w:val="3CD9B885932B44EF8B45B5FA749416B92"/>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2">
    <w:name w:val="7B9DCE2DC1614C87906874C6D07D2C9F2"/>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2">
    <w:name w:val="D91DB8AB465541DBB3A73499DB7B570D2"/>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2">
    <w:name w:val="E718173B73334904B74BF5273DBDA0362"/>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2">
    <w:name w:val="8C7B008AF18B445AA277EDFA7387A5152"/>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2">
    <w:name w:val="DA7F4C6DF93A4B22B8947E370068594B2"/>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2">
    <w:name w:val="8FDE2B2F9A9C4F26B050AEE31C2473162"/>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2">
    <w:name w:val="65D2DF27119D4716B42F1222B8875F8A2"/>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2">
    <w:name w:val="CF12361A0C964B359C4DFFE985E91E662"/>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2">
    <w:name w:val="E740DE2D6028496786A4030D11A5FCF82"/>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2">
    <w:name w:val="8E70F69AF2CD4D6DA82F32C297E21BD32"/>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2">
    <w:name w:val="991E053305C84143B1C8488AF3B7DF762"/>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2">
    <w:name w:val="96B72832662E428389F018E0BE6645C82"/>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2">
    <w:name w:val="9BEEC5AECBF143BF84C79CE4CC18E6E22"/>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2">
    <w:name w:val="BC379C51AC914AE491C04503181901582"/>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2">
    <w:name w:val="A584AA771F1E437783D30DE8E04B23B52"/>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2">
    <w:name w:val="2B4A786A347840C8A21AD84542D5DE5A2"/>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2">
    <w:name w:val="B4CB05B1A79D40E68019CAE6288A136B2"/>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2">
    <w:name w:val="6922426B1802446688BFE497E77524542"/>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2">
    <w:name w:val="46DCDCCB7D8E402389004A42073077272"/>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2">
    <w:name w:val="C178DE2C88414E9ABA36F85D2F7E3D642"/>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2">
    <w:name w:val="CC278C837A7445AE9CD917FEB58ACDE32"/>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2">
    <w:name w:val="8C3FDE2C2BEA456398302B73801EAEBE2"/>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2">
    <w:name w:val="18425C67A2C141B4BFE345DF851095912"/>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3">
    <w:name w:val="217D452B9DBE4DA7B5D59DBC845AB5E63"/>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3">
    <w:name w:val="7EFFDEE66E244C8F943F24262DAB45863"/>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3">
    <w:name w:val="AB42A8606D4349068E3EA05E1C932EC83"/>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3">
    <w:name w:val="081DF1D24791405E9D9AA97545629C613"/>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3">
    <w:name w:val="6726D2EF5D92468BBEDAD9F6238769A53"/>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3">
    <w:name w:val="8536DD9590114BEB9508460B875EBE493"/>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3">
    <w:name w:val="A564F67E0F454BA7BB1ED0A1FD1208B63"/>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3">
    <w:name w:val="3CD9B885932B44EF8B45B5FA749416B93"/>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3">
    <w:name w:val="7B9DCE2DC1614C87906874C6D07D2C9F3"/>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3">
    <w:name w:val="D91DB8AB465541DBB3A73499DB7B570D3"/>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3">
    <w:name w:val="E718173B73334904B74BF5273DBDA0363"/>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3">
    <w:name w:val="8C7B008AF18B445AA277EDFA7387A5153"/>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3">
    <w:name w:val="DA7F4C6DF93A4B22B8947E370068594B3"/>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3">
    <w:name w:val="8FDE2B2F9A9C4F26B050AEE31C2473163"/>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3">
    <w:name w:val="65D2DF27119D4716B42F1222B8875F8A3"/>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3">
    <w:name w:val="CF12361A0C964B359C4DFFE985E91E663"/>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3">
    <w:name w:val="E740DE2D6028496786A4030D11A5FCF83"/>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3">
    <w:name w:val="8E70F69AF2CD4D6DA82F32C297E21BD33"/>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3">
    <w:name w:val="991E053305C84143B1C8488AF3B7DF763"/>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3">
    <w:name w:val="96B72832662E428389F018E0BE6645C83"/>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3">
    <w:name w:val="9BEEC5AECBF143BF84C79CE4CC18E6E23"/>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3">
    <w:name w:val="BC379C51AC914AE491C04503181901583"/>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3">
    <w:name w:val="A584AA771F1E437783D30DE8E04B23B53"/>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3">
    <w:name w:val="2B4A786A347840C8A21AD84542D5DE5A3"/>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3">
    <w:name w:val="B4CB05B1A79D40E68019CAE6288A136B3"/>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3">
    <w:name w:val="6922426B1802446688BFE497E77524543"/>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3">
    <w:name w:val="46DCDCCB7D8E402389004A42073077273"/>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3">
    <w:name w:val="C178DE2C88414E9ABA36F85D2F7E3D643"/>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3">
    <w:name w:val="CC278C837A7445AE9CD917FEB58ACDE33"/>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3">
    <w:name w:val="8C3FDE2C2BEA456398302B73801EAEBE3"/>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3">
    <w:name w:val="18425C67A2C141B4BFE345DF851095913"/>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4">
    <w:name w:val="217D452B9DBE4DA7B5D59DBC845AB5E64"/>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4">
    <w:name w:val="7EFFDEE66E244C8F943F24262DAB45864"/>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4">
    <w:name w:val="AB42A8606D4349068E3EA05E1C932EC84"/>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4">
    <w:name w:val="081DF1D24791405E9D9AA97545629C614"/>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4">
    <w:name w:val="6726D2EF5D92468BBEDAD9F6238769A54"/>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4">
    <w:name w:val="8536DD9590114BEB9508460B875EBE494"/>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4">
    <w:name w:val="A564F67E0F454BA7BB1ED0A1FD1208B64"/>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4">
    <w:name w:val="3CD9B885932B44EF8B45B5FA749416B94"/>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4">
    <w:name w:val="7B9DCE2DC1614C87906874C6D07D2C9F4"/>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4">
    <w:name w:val="D91DB8AB465541DBB3A73499DB7B570D4"/>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4">
    <w:name w:val="E718173B73334904B74BF5273DBDA0364"/>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4">
    <w:name w:val="8C7B008AF18B445AA277EDFA7387A5154"/>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4">
    <w:name w:val="DA7F4C6DF93A4B22B8947E370068594B4"/>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4">
    <w:name w:val="8FDE2B2F9A9C4F26B050AEE31C2473164"/>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4">
    <w:name w:val="65D2DF27119D4716B42F1222B8875F8A4"/>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4">
    <w:name w:val="CF12361A0C964B359C4DFFE985E91E664"/>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4">
    <w:name w:val="E740DE2D6028496786A4030D11A5FCF84"/>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4">
    <w:name w:val="8E70F69AF2CD4D6DA82F32C297E21BD34"/>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4">
    <w:name w:val="991E053305C84143B1C8488AF3B7DF764"/>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4">
    <w:name w:val="96B72832662E428389F018E0BE6645C84"/>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4">
    <w:name w:val="9BEEC5AECBF143BF84C79CE4CC18E6E24"/>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4">
    <w:name w:val="BC379C51AC914AE491C04503181901584"/>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4">
    <w:name w:val="A584AA771F1E437783D30DE8E04B23B54"/>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4">
    <w:name w:val="2B4A786A347840C8A21AD84542D5DE5A4"/>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4">
    <w:name w:val="B4CB05B1A79D40E68019CAE6288A136B4"/>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4">
    <w:name w:val="6922426B1802446688BFE497E77524544"/>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4">
    <w:name w:val="46DCDCCB7D8E402389004A42073077274"/>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4">
    <w:name w:val="C178DE2C88414E9ABA36F85D2F7E3D644"/>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4">
    <w:name w:val="CC278C837A7445AE9CD917FEB58ACDE34"/>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4">
    <w:name w:val="8C3FDE2C2BEA456398302B73801EAEBE4"/>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4">
    <w:name w:val="18425C67A2C141B4BFE345DF851095914"/>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5">
    <w:name w:val="217D452B9DBE4DA7B5D59DBC845AB5E65"/>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5">
    <w:name w:val="7EFFDEE66E244C8F943F24262DAB45865"/>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5">
    <w:name w:val="AB42A8606D4349068E3EA05E1C932EC85"/>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5">
    <w:name w:val="081DF1D24791405E9D9AA97545629C615"/>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5">
    <w:name w:val="6726D2EF5D92468BBEDAD9F6238769A55"/>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5">
    <w:name w:val="8536DD9590114BEB9508460B875EBE495"/>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5">
    <w:name w:val="A564F67E0F454BA7BB1ED0A1FD1208B65"/>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5">
    <w:name w:val="3CD9B885932B44EF8B45B5FA749416B95"/>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5">
    <w:name w:val="7B9DCE2DC1614C87906874C6D07D2C9F5"/>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5">
    <w:name w:val="D91DB8AB465541DBB3A73499DB7B570D5"/>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5">
    <w:name w:val="E718173B73334904B74BF5273DBDA0365"/>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5">
    <w:name w:val="8C7B008AF18B445AA277EDFA7387A5155"/>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5">
    <w:name w:val="DA7F4C6DF93A4B22B8947E370068594B5"/>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5">
    <w:name w:val="8FDE2B2F9A9C4F26B050AEE31C2473165"/>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5">
    <w:name w:val="65D2DF27119D4716B42F1222B8875F8A5"/>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5">
    <w:name w:val="CF12361A0C964B359C4DFFE985E91E665"/>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5">
    <w:name w:val="E740DE2D6028496786A4030D11A5FCF85"/>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5">
    <w:name w:val="8E70F69AF2CD4D6DA82F32C297E21BD35"/>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5">
    <w:name w:val="991E053305C84143B1C8488AF3B7DF765"/>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5">
    <w:name w:val="96B72832662E428389F018E0BE6645C85"/>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5">
    <w:name w:val="9BEEC5AECBF143BF84C79CE4CC18E6E25"/>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5">
    <w:name w:val="BC379C51AC914AE491C04503181901585"/>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5">
    <w:name w:val="A584AA771F1E437783D30DE8E04B23B55"/>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5">
    <w:name w:val="2B4A786A347840C8A21AD84542D5DE5A5"/>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5">
    <w:name w:val="B4CB05B1A79D40E68019CAE6288A136B5"/>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5">
    <w:name w:val="6922426B1802446688BFE497E77524545"/>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5">
    <w:name w:val="46DCDCCB7D8E402389004A42073077275"/>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1">
    <w:name w:val="541D8E2D4C984199909B18FED0B265301"/>
    <w:rsid w:val="007A33CA"/>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5">
    <w:name w:val="C178DE2C88414E9ABA36F85D2F7E3D645"/>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5">
    <w:name w:val="CC278C837A7445AE9CD917FEB58ACDE35"/>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5">
    <w:name w:val="8C3FDE2C2BEA456398302B73801EAEBE5"/>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5">
    <w:name w:val="18425C67A2C141B4BFE345DF851095915"/>
    <w:rsid w:val="007A33CA"/>
    <w:pPr>
      <w:spacing w:after="0" w:line="240" w:lineRule="auto"/>
      <w:jc w:val="both"/>
    </w:pPr>
    <w:rPr>
      <w:rFonts w:ascii="Arial" w:eastAsia="Calibri" w:hAnsi="Arial" w:cs="Times New Roman"/>
      <w:kern w:val="20"/>
      <w:sz w:val="20"/>
      <w:lang w:eastAsia="en-US"/>
    </w:rPr>
  </w:style>
  <w:style w:type="paragraph" w:customStyle="1" w:styleId="6BF7C9947E9A457CAA1BCBD60552C157">
    <w:name w:val="6BF7C9947E9A457CAA1BCBD60552C157"/>
    <w:rsid w:val="006C0FE7"/>
  </w:style>
  <w:style w:type="paragraph" w:customStyle="1" w:styleId="8B5640606EDE48BE83F801E656040026">
    <w:name w:val="8B5640606EDE48BE83F801E656040026"/>
    <w:rsid w:val="006C0FE7"/>
  </w:style>
  <w:style w:type="paragraph" w:customStyle="1" w:styleId="FE126CEFE14846D3BD00CB772CD4A0F2">
    <w:name w:val="FE126CEFE14846D3BD00CB772CD4A0F2"/>
    <w:rsid w:val="006C0FE7"/>
  </w:style>
  <w:style w:type="paragraph" w:customStyle="1" w:styleId="904FF2DD1E3840B9AC83417CC7E4626F">
    <w:name w:val="904FF2DD1E3840B9AC83417CC7E4626F"/>
    <w:rsid w:val="006C0FE7"/>
  </w:style>
  <w:style w:type="paragraph" w:customStyle="1" w:styleId="66705731BD454DC8A9DD4DBC580ADEB2">
    <w:name w:val="66705731BD454DC8A9DD4DBC580ADEB2"/>
    <w:rsid w:val="006C0FE7"/>
  </w:style>
  <w:style w:type="paragraph" w:customStyle="1" w:styleId="217D452B9DBE4DA7B5D59DBC845AB5E66">
    <w:name w:val="217D452B9DBE4DA7B5D59DBC845AB5E66"/>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6">
    <w:name w:val="7EFFDEE66E244C8F943F24262DAB45866"/>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6">
    <w:name w:val="AB42A8606D4349068E3EA05E1C932EC86"/>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6">
    <w:name w:val="081DF1D24791405E9D9AA97545629C616"/>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6">
    <w:name w:val="6726D2EF5D92468BBEDAD9F6238769A56"/>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6">
    <w:name w:val="E718173B73334904B74BF5273DBDA0366"/>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6">
    <w:name w:val="8C7B008AF18B445AA277EDFA7387A5156"/>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6">
    <w:name w:val="DA7F4C6DF93A4B22B8947E370068594B6"/>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6">
    <w:name w:val="8FDE2B2F9A9C4F26B050AEE31C2473166"/>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6">
    <w:name w:val="65D2DF27119D4716B42F1222B8875F8A6"/>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6">
    <w:name w:val="CF12361A0C964B359C4DFFE985E91E666"/>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6">
    <w:name w:val="E740DE2D6028496786A4030D11A5FCF86"/>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6">
    <w:name w:val="8E70F69AF2CD4D6DA82F32C297E21BD36"/>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6">
    <w:name w:val="991E053305C84143B1C8488AF3B7DF766"/>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6">
    <w:name w:val="96B72832662E428389F018E0BE6645C86"/>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6">
    <w:name w:val="9BEEC5AECBF143BF84C79CE4CC18E6E26"/>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6">
    <w:name w:val="BC379C51AC914AE491C04503181901586"/>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6">
    <w:name w:val="A584AA771F1E437783D30DE8E04B23B56"/>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6">
    <w:name w:val="2B4A786A347840C8A21AD84542D5DE5A6"/>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6">
    <w:name w:val="B4CB05B1A79D40E68019CAE6288A136B6"/>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6">
    <w:name w:val="6922426B1802446688BFE497E77524546"/>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6">
    <w:name w:val="46DCDCCB7D8E402389004A42073077276"/>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2">
    <w:name w:val="541D8E2D4C984199909B18FED0B2653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
    <w:name w:val="C8AA89ACD01E40B1834F74358DCAD07C"/>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6">
    <w:name w:val="C178DE2C88414E9ABA36F85D2F7E3D646"/>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6">
    <w:name w:val="CC278C837A7445AE9CD917FEB58ACDE36"/>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6">
    <w:name w:val="8C3FDE2C2BEA456398302B73801EAEBE6"/>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6">
    <w:name w:val="18425C67A2C141B4BFE345DF851095916"/>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7">
    <w:name w:val="217D452B9DBE4DA7B5D59DBC845AB5E67"/>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7">
    <w:name w:val="7EFFDEE66E244C8F943F24262DAB45867"/>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7">
    <w:name w:val="AB42A8606D4349068E3EA05E1C932EC87"/>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7">
    <w:name w:val="081DF1D24791405E9D9AA97545629C617"/>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7">
    <w:name w:val="6726D2EF5D92468BBEDAD9F6238769A57"/>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7">
    <w:name w:val="E718173B73334904B74BF5273DBDA0367"/>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7">
    <w:name w:val="8C7B008AF18B445AA277EDFA7387A5157"/>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7">
    <w:name w:val="DA7F4C6DF93A4B22B8947E370068594B7"/>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7">
    <w:name w:val="8FDE2B2F9A9C4F26B050AEE31C2473167"/>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7">
    <w:name w:val="65D2DF27119D4716B42F1222B8875F8A7"/>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7">
    <w:name w:val="CF12361A0C964B359C4DFFE985E91E667"/>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7">
    <w:name w:val="E740DE2D6028496786A4030D11A5FCF87"/>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7">
    <w:name w:val="8E70F69AF2CD4D6DA82F32C297E21BD37"/>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7">
    <w:name w:val="991E053305C84143B1C8488AF3B7DF767"/>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7">
    <w:name w:val="96B72832662E428389F018E0BE6645C87"/>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7">
    <w:name w:val="9BEEC5AECBF143BF84C79CE4CC18E6E27"/>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7">
    <w:name w:val="BC379C51AC914AE491C04503181901587"/>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7">
    <w:name w:val="A584AA771F1E437783D30DE8E04B23B57"/>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7">
    <w:name w:val="2B4A786A347840C8A21AD84542D5DE5A7"/>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7">
    <w:name w:val="B4CB05B1A79D40E68019CAE6288A136B7"/>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7">
    <w:name w:val="6922426B1802446688BFE497E77524547"/>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7">
    <w:name w:val="46DCDCCB7D8E402389004A42073077277"/>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3">
    <w:name w:val="541D8E2D4C984199909B18FED0B26530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1">
    <w:name w:val="C8AA89ACD01E40B1834F74358DCAD07C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7">
    <w:name w:val="C178DE2C88414E9ABA36F85D2F7E3D647"/>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7">
    <w:name w:val="CC278C837A7445AE9CD917FEB58ACDE37"/>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7">
    <w:name w:val="8C3FDE2C2BEA456398302B73801EAEBE7"/>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7">
    <w:name w:val="18425C67A2C141B4BFE345DF851095917"/>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8">
    <w:name w:val="217D452B9DBE4DA7B5D59DBC845AB5E68"/>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8">
    <w:name w:val="7EFFDEE66E244C8F943F24262DAB45868"/>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8">
    <w:name w:val="AB42A8606D4349068E3EA05E1C932EC88"/>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8">
    <w:name w:val="081DF1D24791405E9D9AA97545629C618"/>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8">
    <w:name w:val="6726D2EF5D92468BBEDAD9F6238769A58"/>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8">
    <w:name w:val="E718173B73334904B74BF5273DBDA0368"/>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8">
    <w:name w:val="8C7B008AF18B445AA277EDFA7387A5158"/>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8">
    <w:name w:val="DA7F4C6DF93A4B22B8947E370068594B8"/>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8">
    <w:name w:val="8FDE2B2F9A9C4F26B050AEE31C2473168"/>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8">
    <w:name w:val="65D2DF27119D4716B42F1222B8875F8A8"/>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8">
    <w:name w:val="CF12361A0C964B359C4DFFE985E91E668"/>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8">
    <w:name w:val="E740DE2D6028496786A4030D11A5FCF88"/>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8">
    <w:name w:val="8E70F69AF2CD4D6DA82F32C297E21BD38"/>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8">
    <w:name w:val="991E053305C84143B1C8488AF3B7DF768"/>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8">
    <w:name w:val="96B72832662E428389F018E0BE6645C88"/>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8">
    <w:name w:val="9BEEC5AECBF143BF84C79CE4CC18E6E28"/>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8">
    <w:name w:val="BC379C51AC914AE491C04503181901588"/>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8">
    <w:name w:val="A584AA771F1E437783D30DE8E04B23B58"/>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8">
    <w:name w:val="2B4A786A347840C8A21AD84542D5DE5A8"/>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8">
    <w:name w:val="B4CB05B1A79D40E68019CAE6288A136B8"/>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8">
    <w:name w:val="6922426B1802446688BFE497E77524548"/>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8">
    <w:name w:val="46DCDCCB7D8E402389004A42073077278"/>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4">
    <w:name w:val="541D8E2D4C984199909B18FED0B26530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2">
    <w:name w:val="C8AA89ACD01E40B1834F74358DCAD07C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8">
    <w:name w:val="C178DE2C88414E9ABA36F85D2F7E3D648"/>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8">
    <w:name w:val="CC278C837A7445AE9CD917FEB58ACDE38"/>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8">
    <w:name w:val="8C3FDE2C2BEA456398302B73801EAEBE8"/>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8">
    <w:name w:val="18425C67A2C141B4BFE345DF851095918"/>
    <w:rsid w:val="00EE5BBB"/>
    <w:pPr>
      <w:spacing w:after="0" w:line="240" w:lineRule="auto"/>
      <w:jc w:val="both"/>
    </w:pPr>
    <w:rPr>
      <w:rFonts w:ascii="Arial" w:eastAsia="Calibri" w:hAnsi="Arial" w:cs="Times New Roman"/>
      <w:kern w:val="20"/>
      <w:sz w:val="20"/>
      <w:lang w:eastAsia="en-US"/>
    </w:rPr>
  </w:style>
  <w:style w:type="paragraph" w:customStyle="1" w:styleId="0BD1E8B6083C424BB99353F4F97A23E0">
    <w:name w:val="0BD1E8B6083C424BB99353F4F97A23E0"/>
    <w:rsid w:val="00EE5BBB"/>
  </w:style>
  <w:style w:type="paragraph" w:customStyle="1" w:styleId="217D452B9DBE4DA7B5D59DBC845AB5E69">
    <w:name w:val="217D452B9DBE4DA7B5D59DBC845AB5E69"/>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9">
    <w:name w:val="7EFFDEE66E244C8F943F24262DAB45869"/>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9">
    <w:name w:val="AB42A8606D4349068E3EA05E1C932EC89"/>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9">
    <w:name w:val="081DF1D24791405E9D9AA97545629C619"/>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9">
    <w:name w:val="6726D2EF5D92468BBEDAD9F6238769A59"/>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9">
    <w:name w:val="E718173B73334904B74BF5273DBDA0369"/>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9">
    <w:name w:val="8C7B008AF18B445AA277EDFA7387A5159"/>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9">
    <w:name w:val="DA7F4C6DF93A4B22B8947E370068594B9"/>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9">
    <w:name w:val="8FDE2B2F9A9C4F26B050AEE31C2473169"/>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9">
    <w:name w:val="65D2DF27119D4716B42F1222B8875F8A9"/>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9">
    <w:name w:val="CF12361A0C964B359C4DFFE985E91E669"/>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9">
    <w:name w:val="E740DE2D6028496786A4030D11A5FCF89"/>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9">
    <w:name w:val="8E70F69AF2CD4D6DA82F32C297E21BD39"/>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9">
    <w:name w:val="991E053305C84143B1C8488AF3B7DF769"/>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9">
    <w:name w:val="96B72832662E428389F018E0BE6645C89"/>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9">
    <w:name w:val="9BEEC5AECBF143BF84C79CE4CC18E6E29"/>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9">
    <w:name w:val="BC379C51AC914AE491C04503181901589"/>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9">
    <w:name w:val="A584AA771F1E437783D30DE8E04B23B59"/>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9">
    <w:name w:val="2B4A786A347840C8A21AD84542D5DE5A9"/>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9">
    <w:name w:val="B4CB05B1A79D40E68019CAE6288A136B9"/>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9">
    <w:name w:val="6922426B1802446688BFE497E77524549"/>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9">
    <w:name w:val="46DCDCCB7D8E402389004A42073077279"/>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5">
    <w:name w:val="541D8E2D4C984199909B18FED0B265305"/>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3">
    <w:name w:val="C8AA89ACD01E40B1834F74358DCAD07C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1">
    <w:name w:val="0BD1E8B6083C424BB99353F4F97A23E0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9">
    <w:name w:val="C178DE2C88414E9ABA36F85D2F7E3D649"/>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9">
    <w:name w:val="CC278C837A7445AE9CD917FEB58ACDE39"/>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9">
    <w:name w:val="8C3FDE2C2BEA456398302B73801EAEBE9"/>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9">
    <w:name w:val="18425C67A2C141B4BFE345DF851095919"/>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10">
    <w:name w:val="217D452B9DBE4DA7B5D59DBC845AB5E610"/>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10">
    <w:name w:val="7EFFDEE66E244C8F943F24262DAB458610"/>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10">
    <w:name w:val="AB42A8606D4349068E3EA05E1C932EC810"/>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10">
    <w:name w:val="081DF1D24791405E9D9AA97545629C6110"/>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10">
    <w:name w:val="6726D2EF5D92468BBEDAD9F6238769A510"/>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10">
    <w:name w:val="E718173B73334904B74BF5273DBDA03610"/>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10">
    <w:name w:val="8C7B008AF18B445AA277EDFA7387A51510"/>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10">
    <w:name w:val="DA7F4C6DF93A4B22B8947E370068594B10"/>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10">
    <w:name w:val="8FDE2B2F9A9C4F26B050AEE31C24731610"/>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10">
    <w:name w:val="65D2DF27119D4716B42F1222B8875F8A10"/>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10">
    <w:name w:val="CF12361A0C964B359C4DFFE985E91E6610"/>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10">
    <w:name w:val="E740DE2D6028496786A4030D11A5FCF810"/>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10">
    <w:name w:val="8E70F69AF2CD4D6DA82F32C297E21BD310"/>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10">
    <w:name w:val="991E053305C84143B1C8488AF3B7DF7610"/>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10">
    <w:name w:val="96B72832662E428389F018E0BE6645C810"/>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10">
    <w:name w:val="9BEEC5AECBF143BF84C79CE4CC18E6E210"/>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10">
    <w:name w:val="BC379C51AC914AE491C045031819015810"/>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10">
    <w:name w:val="A584AA771F1E437783D30DE8E04B23B510"/>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10">
    <w:name w:val="2B4A786A347840C8A21AD84542D5DE5A10"/>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10">
    <w:name w:val="B4CB05B1A79D40E68019CAE6288A136B10"/>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10">
    <w:name w:val="6922426B1802446688BFE497E775245410"/>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10">
    <w:name w:val="46DCDCCB7D8E402389004A420730772710"/>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6">
    <w:name w:val="541D8E2D4C984199909B18FED0B265306"/>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4">
    <w:name w:val="C8AA89ACD01E40B1834F74358DCAD07C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2">
    <w:name w:val="0BD1E8B6083C424BB99353F4F97A23E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10">
    <w:name w:val="C178DE2C88414E9ABA36F85D2F7E3D6410"/>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10">
    <w:name w:val="CC278C837A7445AE9CD917FEB58ACDE310"/>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10">
    <w:name w:val="8C3FDE2C2BEA456398302B73801EAEBE10"/>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10">
    <w:name w:val="18425C67A2C141B4BFE345DF8510959110"/>
    <w:rsid w:val="00EE5BBB"/>
    <w:pPr>
      <w:spacing w:after="0" w:line="240" w:lineRule="auto"/>
      <w:jc w:val="both"/>
    </w:pPr>
    <w:rPr>
      <w:rFonts w:ascii="Arial" w:eastAsia="Calibri" w:hAnsi="Arial" w:cs="Times New Roman"/>
      <w:kern w:val="20"/>
      <w:sz w:val="20"/>
      <w:lang w:eastAsia="en-US"/>
    </w:rPr>
  </w:style>
  <w:style w:type="paragraph" w:customStyle="1" w:styleId="664C81EA2FAE42BE94622CC698B5BFFF">
    <w:name w:val="664C81EA2FAE42BE94622CC698B5BFFF"/>
    <w:rsid w:val="003F78C3"/>
  </w:style>
  <w:style w:type="paragraph" w:customStyle="1" w:styleId="A2E92CA28A9D4FAF877DE60BB41DAB76">
    <w:name w:val="A2E92CA28A9D4FAF877DE60BB41DAB76"/>
    <w:rsid w:val="003F78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F78C3"/>
    <w:rPr>
      <w:color w:val="808080"/>
    </w:rPr>
  </w:style>
  <w:style w:type="paragraph" w:customStyle="1" w:styleId="B6474A31DC024FBB955AB49959CF9909">
    <w:name w:val="B6474A31DC024FBB955AB49959CF9909"/>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
    <w:name w:val="A9AD5146469A40C8AF0284836305E174"/>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1">
    <w:name w:val="A9AD5146469A40C8AF0284836305E1741"/>
    <w:rsid w:val="000E171B"/>
    <w:pPr>
      <w:spacing w:after="0" w:line="240" w:lineRule="auto"/>
      <w:jc w:val="both"/>
    </w:pPr>
    <w:rPr>
      <w:rFonts w:ascii="Arial" w:eastAsia="Calibri" w:hAnsi="Arial" w:cs="Times New Roman"/>
      <w:kern w:val="20"/>
      <w:sz w:val="20"/>
      <w:lang w:eastAsia="en-US"/>
    </w:rPr>
  </w:style>
  <w:style w:type="paragraph" w:customStyle="1" w:styleId="08C739DA5C0B4FF5A80853CA2E533522">
    <w:name w:val="08C739DA5C0B4FF5A80853CA2E533522"/>
    <w:rsid w:val="000E171B"/>
    <w:pPr>
      <w:spacing w:after="0" w:line="240" w:lineRule="auto"/>
      <w:jc w:val="both"/>
    </w:pPr>
    <w:rPr>
      <w:rFonts w:ascii="Arial" w:eastAsia="Calibri" w:hAnsi="Arial" w:cs="Times New Roman"/>
      <w:kern w:val="20"/>
      <w:sz w:val="20"/>
      <w:lang w:eastAsia="en-US"/>
    </w:rPr>
  </w:style>
  <w:style w:type="paragraph" w:customStyle="1" w:styleId="A6B3AB412F234CFDB986F41A57D91A7B">
    <w:name w:val="A6B3AB412F234CFDB986F41A57D91A7B"/>
    <w:rsid w:val="000E171B"/>
    <w:pPr>
      <w:spacing w:after="0" w:line="240" w:lineRule="auto"/>
      <w:jc w:val="both"/>
    </w:pPr>
    <w:rPr>
      <w:rFonts w:ascii="Arial" w:eastAsia="Calibri" w:hAnsi="Arial" w:cs="Times New Roman"/>
      <w:kern w:val="20"/>
      <w:sz w:val="20"/>
      <w:lang w:eastAsia="en-US"/>
    </w:rPr>
  </w:style>
  <w:style w:type="paragraph" w:customStyle="1" w:styleId="94BC0856CA014CE5A03C62C7D431AA77">
    <w:name w:val="94BC0856CA014CE5A03C62C7D431AA77"/>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
    <w:name w:val="9A809D39610F4697B38BFA05A5995719"/>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1">
    <w:name w:val="08C739DA5C0B4FF5A80853CA2E5335221"/>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1">
    <w:name w:val="A6B3AB412F234CFDB986F41A57D91A7B1"/>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1">
    <w:name w:val="94BC0856CA014CE5A03C62C7D431AA771"/>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1">
    <w:name w:val="9A809D39610F4697B38BFA05A59957191"/>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2">
    <w:name w:val="08C739DA5C0B4FF5A80853CA2E5335222"/>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2">
    <w:name w:val="A6B3AB412F234CFDB986F41A57D91A7B2"/>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2">
    <w:name w:val="94BC0856CA014CE5A03C62C7D431AA772"/>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2">
    <w:name w:val="9A809D39610F4697B38BFA05A59957192"/>
    <w:rsid w:val="00004E9E"/>
    <w:pPr>
      <w:spacing w:after="0" w:line="240" w:lineRule="auto"/>
      <w:jc w:val="both"/>
    </w:pPr>
    <w:rPr>
      <w:rFonts w:ascii="Arial" w:eastAsia="Calibri" w:hAnsi="Arial" w:cs="Times New Roman"/>
      <w:kern w:val="20"/>
      <w:sz w:val="20"/>
      <w:lang w:eastAsia="en-US"/>
    </w:rPr>
  </w:style>
  <w:style w:type="paragraph" w:customStyle="1" w:styleId="6EBC27DE78994BB6871DCDFDF912467F">
    <w:name w:val="6EBC27DE78994BB6871DCDFDF912467F"/>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3">
    <w:name w:val="A6B3AB412F234CFDB986F41A57D91A7B3"/>
    <w:rsid w:val="00004E9E"/>
    <w:pPr>
      <w:spacing w:after="0" w:line="240" w:lineRule="auto"/>
      <w:jc w:val="both"/>
    </w:pPr>
    <w:rPr>
      <w:rFonts w:ascii="Arial" w:eastAsia="Calibri" w:hAnsi="Arial" w:cs="Times New Roman"/>
      <w:kern w:val="20"/>
      <w:sz w:val="20"/>
      <w:lang w:eastAsia="en-US"/>
    </w:rPr>
  </w:style>
  <w:style w:type="paragraph" w:customStyle="1" w:styleId="71E529E8301B487D8343436BFA08DBDB">
    <w:name w:val="71E529E8301B487D8343436BFA08DBDB"/>
    <w:rsid w:val="00AF3724"/>
    <w:pPr>
      <w:spacing w:after="0" w:line="240" w:lineRule="auto"/>
      <w:jc w:val="both"/>
    </w:pPr>
    <w:rPr>
      <w:rFonts w:ascii="Arial" w:eastAsia="Calibri" w:hAnsi="Arial" w:cs="Times New Roman"/>
      <w:kern w:val="20"/>
      <w:sz w:val="20"/>
      <w:lang w:eastAsia="en-US"/>
    </w:rPr>
  </w:style>
  <w:style w:type="paragraph" w:customStyle="1" w:styleId="6323FB76380040B4992885E51B07DD2C">
    <w:name w:val="6323FB76380040B4992885E51B07DD2C"/>
    <w:rsid w:val="00AF3724"/>
    <w:pPr>
      <w:spacing w:after="0" w:line="240" w:lineRule="auto"/>
      <w:jc w:val="both"/>
    </w:pPr>
    <w:rPr>
      <w:rFonts w:ascii="Arial" w:eastAsia="Calibri" w:hAnsi="Arial" w:cs="Times New Roman"/>
      <w:kern w:val="20"/>
      <w:sz w:val="20"/>
      <w:lang w:eastAsia="en-US"/>
    </w:rPr>
  </w:style>
  <w:style w:type="paragraph" w:customStyle="1" w:styleId="94BC0856CA014CE5A03C62C7D431AA773">
    <w:name w:val="94BC0856CA014CE5A03C62C7D431AA773"/>
    <w:rsid w:val="00AF3724"/>
    <w:pPr>
      <w:spacing w:after="0" w:line="240" w:lineRule="auto"/>
      <w:jc w:val="both"/>
    </w:pPr>
    <w:rPr>
      <w:rFonts w:ascii="Arial" w:eastAsia="Calibri" w:hAnsi="Arial" w:cs="Times New Roman"/>
      <w:kern w:val="20"/>
      <w:sz w:val="20"/>
      <w:lang w:eastAsia="en-US"/>
    </w:rPr>
  </w:style>
  <w:style w:type="paragraph" w:customStyle="1" w:styleId="9A809D39610F4697B38BFA05A59957193">
    <w:name w:val="9A809D39610F4697B38BFA05A59957193"/>
    <w:rsid w:val="00AF3724"/>
    <w:pPr>
      <w:spacing w:after="0" w:line="240" w:lineRule="auto"/>
      <w:jc w:val="both"/>
    </w:pPr>
    <w:rPr>
      <w:rFonts w:ascii="Arial" w:eastAsia="Calibri" w:hAnsi="Arial" w:cs="Times New Roman"/>
      <w:kern w:val="20"/>
      <w:sz w:val="20"/>
      <w:lang w:eastAsia="en-US"/>
    </w:rPr>
  </w:style>
  <w:style w:type="paragraph" w:customStyle="1" w:styleId="6EBC27DE78994BB6871DCDFDF912467F1">
    <w:name w:val="6EBC27DE78994BB6871DCDFDF912467F1"/>
    <w:rsid w:val="00AF3724"/>
    <w:pPr>
      <w:spacing w:after="0" w:line="240" w:lineRule="auto"/>
      <w:jc w:val="both"/>
    </w:pPr>
    <w:rPr>
      <w:rFonts w:ascii="Arial" w:eastAsia="Calibri" w:hAnsi="Arial" w:cs="Times New Roman"/>
      <w:kern w:val="20"/>
      <w:sz w:val="20"/>
      <w:lang w:eastAsia="en-US"/>
    </w:rPr>
  </w:style>
  <w:style w:type="paragraph" w:customStyle="1" w:styleId="E9216595121C498C8F091CEC3E220B19">
    <w:name w:val="E9216595121C498C8F091CEC3E220B19"/>
    <w:rsid w:val="00AF3724"/>
    <w:pPr>
      <w:spacing w:after="0" w:line="240" w:lineRule="auto"/>
      <w:jc w:val="both"/>
    </w:pPr>
    <w:rPr>
      <w:rFonts w:ascii="Arial" w:eastAsia="Calibri" w:hAnsi="Arial" w:cs="Times New Roman"/>
      <w:kern w:val="20"/>
      <w:sz w:val="20"/>
      <w:lang w:eastAsia="en-US"/>
    </w:rPr>
  </w:style>
  <w:style w:type="paragraph" w:customStyle="1" w:styleId="C71CF915E63749F4B6F8F3429BDA1FE0">
    <w:name w:val="C71CF915E63749F4B6F8F3429BDA1FE0"/>
    <w:rsid w:val="00000EB4"/>
  </w:style>
  <w:style w:type="paragraph" w:customStyle="1" w:styleId="240AC8CD2C6040A0BDF4BAB7D566466E">
    <w:name w:val="240AC8CD2C6040A0BDF4BAB7D566466E"/>
    <w:rsid w:val="00000EB4"/>
  </w:style>
  <w:style w:type="paragraph" w:customStyle="1" w:styleId="685C046F42D14C0FAB5ACE0211C55175">
    <w:name w:val="685C046F42D14C0FAB5ACE0211C55175"/>
    <w:rsid w:val="00000EB4"/>
  </w:style>
  <w:style w:type="paragraph" w:customStyle="1" w:styleId="BF16B2146CE84DEB8952EC716C76C276">
    <w:name w:val="BF16B2146CE84DEB8952EC716C76C276"/>
    <w:rsid w:val="00000EB4"/>
  </w:style>
  <w:style w:type="paragraph" w:customStyle="1" w:styleId="70B10274FE79410AB12E9F156382F7D5">
    <w:name w:val="70B10274FE79410AB12E9F156382F7D5"/>
    <w:rsid w:val="00000EB4"/>
  </w:style>
  <w:style w:type="paragraph" w:customStyle="1" w:styleId="A598737328BE417BB12C3EB8DF2FBB23">
    <w:name w:val="A598737328BE417BB12C3EB8DF2FBB23"/>
    <w:rsid w:val="00000EB4"/>
  </w:style>
  <w:style w:type="paragraph" w:customStyle="1" w:styleId="F94AEE86DC7E48C09DFCAE4EAC73A878">
    <w:name w:val="F94AEE86DC7E48C09DFCAE4EAC73A878"/>
    <w:rsid w:val="00000EB4"/>
  </w:style>
  <w:style w:type="paragraph" w:customStyle="1" w:styleId="754CA7DC9796459E96032A17D4E00F96">
    <w:name w:val="754CA7DC9796459E96032A17D4E00F96"/>
    <w:rsid w:val="00000EB4"/>
  </w:style>
  <w:style w:type="paragraph" w:customStyle="1" w:styleId="09FE3CAB7A6947678149B4F3A629A4B0">
    <w:name w:val="09FE3CAB7A6947678149B4F3A629A4B0"/>
    <w:rsid w:val="00000EB4"/>
  </w:style>
  <w:style w:type="paragraph" w:customStyle="1" w:styleId="B3B0C57C6D5146929B3488EB797E7C79">
    <w:name w:val="B3B0C57C6D5146929B3488EB797E7C79"/>
    <w:rsid w:val="00000EB4"/>
  </w:style>
  <w:style w:type="paragraph" w:customStyle="1" w:styleId="5DE03733215C46EE9EB3EF137D68D405">
    <w:name w:val="5DE03733215C46EE9EB3EF137D68D405"/>
    <w:rsid w:val="00000EB4"/>
  </w:style>
  <w:style w:type="paragraph" w:customStyle="1" w:styleId="74CAD5D1E59C46F58CF76A2E073D52CB">
    <w:name w:val="74CAD5D1E59C46F58CF76A2E073D52CB"/>
    <w:rsid w:val="00000EB4"/>
  </w:style>
  <w:style w:type="paragraph" w:customStyle="1" w:styleId="7095D84F7D004756A15858631EEF4C94">
    <w:name w:val="7095D84F7D004756A15858631EEF4C94"/>
    <w:rsid w:val="00000EB4"/>
  </w:style>
  <w:style w:type="paragraph" w:customStyle="1" w:styleId="37608D973F5740FAB0957D6B87C9E2E2">
    <w:name w:val="37608D973F5740FAB0957D6B87C9E2E2"/>
    <w:rsid w:val="00000EB4"/>
  </w:style>
  <w:style w:type="paragraph" w:customStyle="1" w:styleId="8B08621EC8594A729D2656441B802CCB">
    <w:name w:val="8B08621EC8594A729D2656441B802CCB"/>
    <w:rsid w:val="00000EB4"/>
  </w:style>
  <w:style w:type="paragraph" w:customStyle="1" w:styleId="D4F8534F79C2499AAF2BFAAD86CCEDA4">
    <w:name w:val="D4F8534F79C2499AAF2BFAAD86CCEDA4"/>
    <w:rsid w:val="00000EB4"/>
  </w:style>
  <w:style w:type="paragraph" w:customStyle="1" w:styleId="360E2B10103D43BDA86D2E4FE996143F">
    <w:name w:val="360E2B10103D43BDA86D2E4FE996143F"/>
    <w:rsid w:val="00000EB4"/>
  </w:style>
  <w:style w:type="paragraph" w:customStyle="1" w:styleId="E1F9F1485985498FA86D1E96CC90A0B7">
    <w:name w:val="E1F9F1485985498FA86D1E96CC90A0B7"/>
    <w:rsid w:val="00000EB4"/>
  </w:style>
  <w:style w:type="paragraph" w:customStyle="1" w:styleId="3D29187031104C82A970154EDFEF4988">
    <w:name w:val="3D29187031104C82A970154EDFEF4988"/>
    <w:rsid w:val="00000EB4"/>
  </w:style>
  <w:style w:type="paragraph" w:customStyle="1" w:styleId="F78359FFE3F444D4BDBE64D86A256A6F">
    <w:name w:val="F78359FFE3F444D4BDBE64D86A256A6F"/>
    <w:rsid w:val="00FD72AE"/>
  </w:style>
  <w:style w:type="paragraph" w:customStyle="1" w:styleId="409330BA00EA4EC0A0CEC1D4D86530B8">
    <w:name w:val="409330BA00EA4EC0A0CEC1D4D86530B8"/>
    <w:rsid w:val="00FD72AE"/>
  </w:style>
  <w:style w:type="paragraph" w:customStyle="1" w:styleId="D65FB0B197AD483AA1B3F113BE21D2AE">
    <w:name w:val="D65FB0B197AD483AA1B3F113BE21D2AE"/>
    <w:rsid w:val="00FD72AE"/>
  </w:style>
  <w:style w:type="paragraph" w:customStyle="1" w:styleId="09B5117189974DCB959A1F1749E2AA5B">
    <w:name w:val="09B5117189974DCB959A1F1749E2AA5B"/>
    <w:rsid w:val="00FD72AE"/>
  </w:style>
  <w:style w:type="paragraph" w:customStyle="1" w:styleId="06ED88933E0040E7931CD18E15AE8E58">
    <w:name w:val="06ED88933E0040E7931CD18E15AE8E58"/>
    <w:rsid w:val="00FD72AE"/>
  </w:style>
  <w:style w:type="paragraph" w:customStyle="1" w:styleId="F05E4FD5B5CC4E67A69819258386BCD2">
    <w:name w:val="F05E4FD5B5CC4E67A69819258386BCD2"/>
    <w:rsid w:val="00FD72AE"/>
  </w:style>
  <w:style w:type="paragraph" w:customStyle="1" w:styleId="41BB7813923040D1BBC0D606B1E6B548">
    <w:name w:val="41BB7813923040D1BBC0D606B1E6B548"/>
    <w:rsid w:val="00FD72AE"/>
  </w:style>
  <w:style w:type="paragraph" w:customStyle="1" w:styleId="66C9E3EDD1D243028B4E61D1CC88635E">
    <w:name w:val="66C9E3EDD1D243028B4E61D1CC88635E"/>
    <w:rsid w:val="00FD72AE"/>
  </w:style>
  <w:style w:type="paragraph" w:customStyle="1" w:styleId="86AF30BFB686423CBE33543C4CC91E35">
    <w:name w:val="86AF30BFB686423CBE33543C4CC91E35"/>
    <w:rsid w:val="00FD72AE"/>
  </w:style>
  <w:style w:type="paragraph" w:customStyle="1" w:styleId="DC25EA1244444B5EAF4A8C769F20572E">
    <w:name w:val="DC25EA1244444B5EAF4A8C769F20572E"/>
    <w:rsid w:val="00FD72AE"/>
  </w:style>
  <w:style w:type="paragraph" w:customStyle="1" w:styleId="CF12361A0C964B359C4DFFE985E91E66">
    <w:name w:val="CF12361A0C964B359C4DFFE985E91E66"/>
    <w:rsid w:val="00FD72AE"/>
  </w:style>
  <w:style w:type="paragraph" w:customStyle="1" w:styleId="ADF0315F81FF4A4DB048836A1BE29084">
    <w:name w:val="ADF0315F81FF4A4DB048836A1BE29084"/>
    <w:rsid w:val="00FD72AE"/>
  </w:style>
  <w:style w:type="paragraph" w:customStyle="1" w:styleId="E740DE2D6028496786A4030D11A5FCF8">
    <w:name w:val="E740DE2D6028496786A4030D11A5FCF8"/>
    <w:rsid w:val="00FD72AE"/>
  </w:style>
  <w:style w:type="paragraph" w:customStyle="1" w:styleId="8E70F69AF2CD4D6DA82F32C297E21BD3">
    <w:name w:val="8E70F69AF2CD4D6DA82F32C297E21BD3"/>
    <w:rsid w:val="00FD72AE"/>
  </w:style>
  <w:style w:type="paragraph" w:customStyle="1" w:styleId="991E053305C84143B1C8488AF3B7DF76">
    <w:name w:val="991E053305C84143B1C8488AF3B7DF76"/>
    <w:rsid w:val="00FD72AE"/>
  </w:style>
  <w:style w:type="paragraph" w:customStyle="1" w:styleId="96B72832662E428389F018E0BE6645C8">
    <w:name w:val="96B72832662E428389F018E0BE6645C8"/>
    <w:rsid w:val="00FD72AE"/>
  </w:style>
  <w:style w:type="paragraph" w:customStyle="1" w:styleId="217D452B9DBE4DA7B5D59DBC845AB5E6">
    <w:name w:val="217D452B9DBE4DA7B5D59DBC845AB5E6"/>
    <w:rsid w:val="00FD72AE"/>
  </w:style>
  <w:style w:type="paragraph" w:customStyle="1" w:styleId="A564F67E0F454BA7BB1ED0A1FD1208B6">
    <w:name w:val="A564F67E0F454BA7BB1ED0A1FD1208B6"/>
    <w:rsid w:val="00FD72AE"/>
  </w:style>
  <w:style w:type="paragraph" w:customStyle="1" w:styleId="3CD9B885932B44EF8B45B5FA749416B9">
    <w:name w:val="3CD9B885932B44EF8B45B5FA749416B9"/>
    <w:rsid w:val="00FD72AE"/>
  </w:style>
  <w:style w:type="paragraph" w:customStyle="1" w:styleId="7B9DCE2DC1614C87906874C6D07D2C9F">
    <w:name w:val="7B9DCE2DC1614C87906874C6D07D2C9F"/>
    <w:rsid w:val="00FD72AE"/>
  </w:style>
  <w:style w:type="paragraph" w:customStyle="1" w:styleId="D91DB8AB465541DBB3A73499DB7B570D">
    <w:name w:val="D91DB8AB465541DBB3A73499DB7B570D"/>
    <w:rsid w:val="00FD72AE"/>
  </w:style>
  <w:style w:type="paragraph" w:customStyle="1" w:styleId="46DCDCCB7D8E402389004A4207307727">
    <w:name w:val="46DCDCCB7D8E402389004A4207307727"/>
    <w:rsid w:val="00FD72AE"/>
  </w:style>
  <w:style w:type="paragraph" w:customStyle="1" w:styleId="A74CF1E1BD5446EFBCD873E91CDF89B3">
    <w:name w:val="A74CF1E1BD5446EFBCD873E91CDF89B3"/>
    <w:rsid w:val="00FD72AE"/>
  </w:style>
  <w:style w:type="paragraph" w:customStyle="1" w:styleId="C178DE2C88414E9ABA36F85D2F7E3D64">
    <w:name w:val="C178DE2C88414E9ABA36F85D2F7E3D64"/>
    <w:rsid w:val="00FD72AE"/>
  </w:style>
  <w:style w:type="paragraph" w:customStyle="1" w:styleId="CC278C837A7445AE9CD917FEB58ACDE3">
    <w:name w:val="CC278C837A7445AE9CD917FEB58ACDE3"/>
    <w:rsid w:val="00FD72AE"/>
  </w:style>
  <w:style w:type="paragraph" w:customStyle="1" w:styleId="8C3FDE2C2BEA456398302B73801EAEBE">
    <w:name w:val="8C3FDE2C2BEA456398302B73801EAEBE"/>
    <w:rsid w:val="00FD72AE"/>
  </w:style>
  <w:style w:type="paragraph" w:customStyle="1" w:styleId="18425C67A2C141B4BFE345DF85109591">
    <w:name w:val="18425C67A2C141B4BFE345DF85109591"/>
    <w:rsid w:val="00FD72AE"/>
  </w:style>
  <w:style w:type="paragraph" w:customStyle="1" w:styleId="84D269406D204B38BA92C72BD1E34659">
    <w:name w:val="84D269406D204B38BA92C72BD1E34659"/>
  </w:style>
  <w:style w:type="paragraph" w:customStyle="1" w:styleId="3485ED76ABB142BEBFD0C4FBDDCFCEA8">
    <w:name w:val="3485ED76ABB142BEBFD0C4FBDDCFCEA8"/>
  </w:style>
  <w:style w:type="paragraph" w:customStyle="1" w:styleId="89397B0A62FD41068FAF3806016BA9EB">
    <w:name w:val="89397B0A62FD41068FAF3806016BA9EB"/>
  </w:style>
  <w:style w:type="paragraph" w:customStyle="1" w:styleId="3463D3B8E8E34AF6B6B5F6C5D7BBEF88">
    <w:name w:val="3463D3B8E8E34AF6B6B5F6C5D7BBEF88"/>
  </w:style>
  <w:style w:type="paragraph" w:customStyle="1" w:styleId="F86D3D77072F45BFA561E02D8153D1DC">
    <w:name w:val="F86D3D77072F45BFA561E02D8153D1DC"/>
  </w:style>
  <w:style w:type="paragraph" w:customStyle="1" w:styleId="2693F7AB82094DFDA533E09C5CAB4E42">
    <w:name w:val="2693F7AB82094DFDA533E09C5CAB4E42"/>
  </w:style>
  <w:style w:type="paragraph" w:customStyle="1" w:styleId="F664EBC2C8F24615A41AD0BD726805E8">
    <w:name w:val="F664EBC2C8F24615A41AD0BD726805E8"/>
  </w:style>
  <w:style w:type="paragraph" w:customStyle="1" w:styleId="61ADC4A795C84AB7BC57651260EAD7CD">
    <w:name w:val="61ADC4A795C84AB7BC57651260EAD7CD"/>
  </w:style>
  <w:style w:type="paragraph" w:customStyle="1" w:styleId="3888D7594C134B99821117B1355795EE">
    <w:name w:val="3888D7594C134B99821117B1355795EE"/>
  </w:style>
  <w:style w:type="paragraph" w:customStyle="1" w:styleId="8536DD9590114BEB9508460B875EBE49">
    <w:name w:val="8536DD9590114BEB9508460B875EBE49"/>
    <w:rsid w:val="006518E5"/>
  </w:style>
  <w:style w:type="paragraph" w:customStyle="1" w:styleId="7EFFDEE66E244C8F943F24262DAB4586">
    <w:name w:val="7EFFDEE66E244C8F943F24262DAB4586"/>
    <w:rsid w:val="006518E5"/>
  </w:style>
  <w:style w:type="paragraph" w:customStyle="1" w:styleId="AB42A8606D4349068E3EA05E1C932EC8">
    <w:name w:val="AB42A8606D4349068E3EA05E1C932EC8"/>
    <w:rsid w:val="006518E5"/>
  </w:style>
  <w:style w:type="paragraph" w:customStyle="1" w:styleId="081DF1D24791405E9D9AA97545629C61">
    <w:name w:val="081DF1D24791405E9D9AA97545629C61"/>
    <w:rsid w:val="006518E5"/>
  </w:style>
  <w:style w:type="paragraph" w:customStyle="1" w:styleId="6726D2EF5D92468BBEDAD9F6238769A5">
    <w:name w:val="6726D2EF5D92468BBEDAD9F6238769A5"/>
    <w:rsid w:val="006518E5"/>
  </w:style>
  <w:style w:type="paragraph" w:customStyle="1" w:styleId="E718173B73334904B74BF5273DBDA036">
    <w:name w:val="E718173B73334904B74BF5273DBDA036"/>
    <w:rsid w:val="006518E5"/>
  </w:style>
  <w:style w:type="paragraph" w:customStyle="1" w:styleId="8C7B008AF18B445AA277EDFA7387A515">
    <w:name w:val="8C7B008AF18B445AA277EDFA7387A515"/>
    <w:rsid w:val="006518E5"/>
  </w:style>
  <w:style w:type="paragraph" w:customStyle="1" w:styleId="DA7F4C6DF93A4B22B8947E370068594B">
    <w:name w:val="DA7F4C6DF93A4B22B8947E370068594B"/>
    <w:rsid w:val="006518E5"/>
  </w:style>
  <w:style w:type="paragraph" w:customStyle="1" w:styleId="8FDE2B2F9A9C4F26B050AEE31C247316">
    <w:name w:val="8FDE2B2F9A9C4F26B050AEE31C247316"/>
    <w:rsid w:val="006518E5"/>
  </w:style>
  <w:style w:type="paragraph" w:customStyle="1" w:styleId="65D2DF27119D4716B42F1222B8875F8A">
    <w:name w:val="65D2DF27119D4716B42F1222B8875F8A"/>
    <w:rsid w:val="006518E5"/>
  </w:style>
  <w:style w:type="paragraph" w:customStyle="1" w:styleId="F9C228755EB545FDACA764F28C2FF224">
    <w:name w:val="F9C228755EB545FDACA764F28C2FF224"/>
    <w:rsid w:val="006518E5"/>
  </w:style>
  <w:style w:type="paragraph" w:customStyle="1" w:styleId="B663E9B7C9094BCDAC6A1B74DFBC17FB">
    <w:name w:val="B663E9B7C9094BCDAC6A1B74DFBC17FB"/>
    <w:rsid w:val="006518E5"/>
  </w:style>
  <w:style w:type="paragraph" w:customStyle="1" w:styleId="CEAAADBA10004698B58DAA4B18A9045E">
    <w:name w:val="CEAAADBA10004698B58DAA4B18A9045E"/>
    <w:rsid w:val="006518E5"/>
  </w:style>
  <w:style w:type="paragraph" w:customStyle="1" w:styleId="D8E2B38C488A44B883E51115F8C183C2">
    <w:name w:val="D8E2B38C488A44B883E51115F8C183C2"/>
    <w:rsid w:val="006518E5"/>
  </w:style>
  <w:style w:type="paragraph" w:customStyle="1" w:styleId="798E069A52094DF2B117CD91B687E9DB">
    <w:name w:val="798E069A52094DF2B117CD91B687E9DB"/>
    <w:rsid w:val="006518E5"/>
  </w:style>
  <w:style w:type="paragraph" w:customStyle="1" w:styleId="1E7A675CEA0A4315AD7A72445432F84B">
    <w:name w:val="1E7A675CEA0A4315AD7A72445432F84B"/>
    <w:rsid w:val="006518E5"/>
  </w:style>
  <w:style w:type="paragraph" w:customStyle="1" w:styleId="0598D651358A4312B01284E62D9AC954">
    <w:name w:val="0598D651358A4312B01284E62D9AC954"/>
    <w:rsid w:val="006518E5"/>
  </w:style>
  <w:style w:type="paragraph" w:customStyle="1" w:styleId="5EACA073AFCB44FA8BFF2744FBE8D079">
    <w:name w:val="5EACA073AFCB44FA8BFF2744FBE8D079"/>
    <w:rsid w:val="006518E5"/>
  </w:style>
  <w:style w:type="paragraph" w:customStyle="1" w:styleId="9BEEC5AECBF143BF84C79CE4CC18E6E2">
    <w:name w:val="9BEEC5AECBF143BF84C79CE4CC18E6E2"/>
    <w:rsid w:val="006518E5"/>
  </w:style>
  <w:style w:type="paragraph" w:customStyle="1" w:styleId="BC379C51AC914AE491C0450318190158">
    <w:name w:val="BC379C51AC914AE491C0450318190158"/>
    <w:rsid w:val="006518E5"/>
  </w:style>
  <w:style w:type="paragraph" w:customStyle="1" w:styleId="A584AA771F1E437783D30DE8E04B23B5">
    <w:name w:val="A584AA771F1E437783D30DE8E04B23B5"/>
    <w:rsid w:val="006518E5"/>
  </w:style>
  <w:style w:type="paragraph" w:customStyle="1" w:styleId="2B4A786A347840C8A21AD84542D5DE5A">
    <w:name w:val="2B4A786A347840C8A21AD84542D5DE5A"/>
    <w:rsid w:val="006518E5"/>
  </w:style>
  <w:style w:type="paragraph" w:customStyle="1" w:styleId="B4CB05B1A79D40E68019CAE6288A136B">
    <w:name w:val="B4CB05B1A79D40E68019CAE6288A136B"/>
    <w:rsid w:val="006518E5"/>
  </w:style>
  <w:style w:type="paragraph" w:customStyle="1" w:styleId="6922426B1802446688BFE497E7752454">
    <w:name w:val="6922426B1802446688BFE497E7752454"/>
    <w:rsid w:val="006518E5"/>
  </w:style>
  <w:style w:type="paragraph" w:customStyle="1" w:styleId="217D452B9DBE4DA7B5D59DBC845AB5E61">
    <w:name w:val="217D452B9DBE4DA7B5D59DBC845AB5E61"/>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1">
    <w:name w:val="7EFFDEE66E244C8F943F24262DAB45861"/>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1">
    <w:name w:val="AB42A8606D4349068E3EA05E1C932EC81"/>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1">
    <w:name w:val="081DF1D24791405E9D9AA97545629C611"/>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1">
    <w:name w:val="6726D2EF5D92468BBEDAD9F6238769A51"/>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1">
    <w:name w:val="8536DD9590114BEB9508460B875EBE491"/>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1">
    <w:name w:val="A564F67E0F454BA7BB1ED0A1FD1208B61"/>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1">
    <w:name w:val="3CD9B885932B44EF8B45B5FA749416B91"/>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1">
    <w:name w:val="7B9DCE2DC1614C87906874C6D07D2C9F1"/>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1">
    <w:name w:val="D91DB8AB465541DBB3A73499DB7B570D1"/>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1">
    <w:name w:val="E718173B73334904B74BF5273DBDA0361"/>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1">
    <w:name w:val="8C7B008AF18B445AA277EDFA7387A5151"/>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1">
    <w:name w:val="DA7F4C6DF93A4B22B8947E370068594B1"/>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1">
    <w:name w:val="8FDE2B2F9A9C4F26B050AEE31C2473161"/>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1">
    <w:name w:val="65D2DF27119D4716B42F1222B8875F8A1"/>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1">
    <w:name w:val="CF12361A0C964B359C4DFFE985E91E661"/>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1">
    <w:name w:val="E740DE2D6028496786A4030D11A5FCF81"/>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1">
    <w:name w:val="8E70F69AF2CD4D6DA82F32C297E21BD31"/>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1">
    <w:name w:val="991E053305C84143B1C8488AF3B7DF761"/>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1">
    <w:name w:val="96B72832662E428389F018E0BE6645C81"/>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1">
    <w:name w:val="9BEEC5AECBF143BF84C79CE4CC18E6E21"/>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1">
    <w:name w:val="BC379C51AC914AE491C04503181901581"/>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1">
    <w:name w:val="A584AA771F1E437783D30DE8E04B23B51"/>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1">
    <w:name w:val="2B4A786A347840C8A21AD84542D5DE5A1"/>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1">
    <w:name w:val="B4CB05B1A79D40E68019CAE6288A136B1"/>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1">
    <w:name w:val="6922426B1802446688BFE497E77524541"/>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1">
    <w:name w:val="46DCDCCB7D8E402389004A42073077271"/>
    <w:rsid w:val="007A33CA"/>
    <w:pPr>
      <w:spacing w:after="0" w:line="240" w:lineRule="auto"/>
      <w:jc w:val="both"/>
    </w:pPr>
    <w:rPr>
      <w:rFonts w:ascii="Arial" w:eastAsia="Calibri" w:hAnsi="Arial" w:cs="Times New Roman"/>
      <w:kern w:val="20"/>
      <w:sz w:val="20"/>
      <w:lang w:eastAsia="en-US"/>
    </w:rPr>
  </w:style>
  <w:style w:type="paragraph" w:customStyle="1" w:styleId="46903873A3D84CB58B757689AC2C0E47">
    <w:name w:val="46903873A3D84CB58B757689AC2C0E47"/>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1">
    <w:name w:val="C178DE2C88414E9ABA36F85D2F7E3D641"/>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1">
    <w:name w:val="CC278C837A7445AE9CD917FEB58ACDE31"/>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1">
    <w:name w:val="8C3FDE2C2BEA456398302B73801EAEBE1"/>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1">
    <w:name w:val="18425C67A2C141B4BFE345DF851095911"/>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
    <w:name w:val="541D8E2D4C984199909B18FED0B26530"/>
    <w:rsid w:val="007A33CA"/>
  </w:style>
  <w:style w:type="paragraph" w:customStyle="1" w:styleId="217D452B9DBE4DA7B5D59DBC845AB5E62">
    <w:name w:val="217D452B9DBE4DA7B5D59DBC845AB5E62"/>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2">
    <w:name w:val="7EFFDEE66E244C8F943F24262DAB45862"/>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2">
    <w:name w:val="AB42A8606D4349068E3EA05E1C932EC82"/>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2">
    <w:name w:val="081DF1D24791405E9D9AA97545629C612"/>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2">
    <w:name w:val="6726D2EF5D92468BBEDAD9F6238769A52"/>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2">
    <w:name w:val="8536DD9590114BEB9508460B875EBE492"/>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2">
    <w:name w:val="A564F67E0F454BA7BB1ED0A1FD1208B62"/>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2">
    <w:name w:val="3CD9B885932B44EF8B45B5FA749416B92"/>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2">
    <w:name w:val="7B9DCE2DC1614C87906874C6D07D2C9F2"/>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2">
    <w:name w:val="D91DB8AB465541DBB3A73499DB7B570D2"/>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2">
    <w:name w:val="E718173B73334904B74BF5273DBDA0362"/>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2">
    <w:name w:val="8C7B008AF18B445AA277EDFA7387A5152"/>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2">
    <w:name w:val="DA7F4C6DF93A4B22B8947E370068594B2"/>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2">
    <w:name w:val="8FDE2B2F9A9C4F26B050AEE31C2473162"/>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2">
    <w:name w:val="65D2DF27119D4716B42F1222B8875F8A2"/>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2">
    <w:name w:val="CF12361A0C964B359C4DFFE985E91E662"/>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2">
    <w:name w:val="E740DE2D6028496786A4030D11A5FCF82"/>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2">
    <w:name w:val="8E70F69AF2CD4D6DA82F32C297E21BD32"/>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2">
    <w:name w:val="991E053305C84143B1C8488AF3B7DF762"/>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2">
    <w:name w:val="96B72832662E428389F018E0BE6645C82"/>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2">
    <w:name w:val="9BEEC5AECBF143BF84C79CE4CC18E6E22"/>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2">
    <w:name w:val="BC379C51AC914AE491C04503181901582"/>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2">
    <w:name w:val="A584AA771F1E437783D30DE8E04B23B52"/>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2">
    <w:name w:val="2B4A786A347840C8A21AD84542D5DE5A2"/>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2">
    <w:name w:val="B4CB05B1A79D40E68019CAE6288A136B2"/>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2">
    <w:name w:val="6922426B1802446688BFE497E77524542"/>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2">
    <w:name w:val="46DCDCCB7D8E402389004A42073077272"/>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2">
    <w:name w:val="C178DE2C88414E9ABA36F85D2F7E3D642"/>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2">
    <w:name w:val="CC278C837A7445AE9CD917FEB58ACDE32"/>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2">
    <w:name w:val="8C3FDE2C2BEA456398302B73801EAEBE2"/>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2">
    <w:name w:val="18425C67A2C141B4BFE345DF851095912"/>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3">
    <w:name w:val="217D452B9DBE4DA7B5D59DBC845AB5E63"/>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3">
    <w:name w:val="7EFFDEE66E244C8F943F24262DAB45863"/>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3">
    <w:name w:val="AB42A8606D4349068E3EA05E1C932EC83"/>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3">
    <w:name w:val="081DF1D24791405E9D9AA97545629C613"/>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3">
    <w:name w:val="6726D2EF5D92468BBEDAD9F6238769A53"/>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3">
    <w:name w:val="8536DD9590114BEB9508460B875EBE493"/>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3">
    <w:name w:val="A564F67E0F454BA7BB1ED0A1FD1208B63"/>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3">
    <w:name w:val="3CD9B885932B44EF8B45B5FA749416B93"/>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3">
    <w:name w:val="7B9DCE2DC1614C87906874C6D07D2C9F3"/>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3">
    <w:name w:val="D91DB8AB465541DBB3A73499DB7B570D3"/>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3">
    <w:name w:val="E718173B73334904B74BF5273DBDA0363"/>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3">
    <w:name w:val="8C7B008AF18B445AA277EDFA7387A5153"/>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3">
    <w:name w:val="DA7F4C6DF93A4B22B8947E370068594B3"/>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3">
    <w:name w:val="8FDE2B2F9A9C4F26B050AEE31C2473163"/>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3">
    <w:name w:val="65D2DF27119D4716B42F1222B8875F8A3"/>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3">
    <w:name w:val="CF12361A0C964B359C4DFFE985E91E663"/>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3">
    <w:name w:val="E740DE2D6028496786A4030D11A5FCF83"/>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3">
    <w:name w:val="8E70F69AF2CD4D6DA82F32C297E21BD33"/>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3">
    <w:name w:val="991E053305C84143B1C8488AF3B7DF763"/>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3">
    <w:name w:val="96B72832662E428389F018E0BE6645C83"/>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3">
    <w:name w:val="9BEEC5AECBF143BF84C79CE4CC18E6E23"/>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3">
    <w:name w:val="BC379C51AC914AE491C04503181901583"/>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3">
    <w:name w:val="A584AA771F1E437783D30DE8E04B23B53"/>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3">
    <w:name w:val="2B4A786A347840C8A21AD84542D5DE5A3"/>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3">
    <w:name w:val="B4CB05B1A79D40E68019CAE6288A136B3"/>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3">
    <w:name w:val="6922426B1802446688BFE497E77524543"/>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3">
    <w:name w:val="46DCDCCB7D8E402389004A42073077273"/>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3">
    <w:name w:val="C178DE2C88414E9ABA36F85D2F7E3D643"/>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3">
    <w:name w:val="CC278C837A7445AE9CD917FEB58ACDE33"/>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3">
    <w:name w:val="8C3FDE2C2BEA456398302B73801EAEBE3"/>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3">
    <w:name w:val="18425C67A2C141B4BFE345DF851095913"/>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4">
    <w:name w:val="217D452B9DBE4DA7B5D59DBC845AB5E64"/>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4">
    <w:name w:val="7EFFDEE66E244C8F943F24262DAB45864"/>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4">
    <w:name w:val="AB42A8606D4349068E3EA05E1C932EC84"/>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4">
    <w:name w:val="081DF1D24791405E9D9AA97545629C614"/>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4">
    <w:name w:val="6726D2EF5D92468BBEDAD9F6238769A54"/>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4">
    <w:name w:val="8536DD9590114BEB9508460B875EBE494"/>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4">
    <w:name w:val="A564F67E0F454BA7BB1ED0A1FD1208B64"/>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4">
    <w:name w:val="3CD9B885932B44EF8B45B5FA749416B94"/>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4">
    <w:name w:val="7B9DCE2DC1614C87906874C6D07D2C9F4"/>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4">
    <w:name w:val="D91DB8AB465541DBB3A73499DB7B570D4"/>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4">
    <w:name w:val="E718173B73334904B74BF5273DBDA0364"/>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4">
    <w:name w:val="8C7B008AF18B445AA277EDFA7387A5154"/>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4">
    <w:name w:val="DA7F4C6DF93A4B22B8947E370068594B4"/>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4">
    <w:name w:val="8FDE2B2F9A9C4F26B050AEE31C2473164"/>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4">
    <w:name w:val="65D2DF27119D4716B42F1222B8875F8A4"/>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4">
    <w:name w:val="CF12361A0C964B359C4DFFE985E91E664"/>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4">
    <w:name w:val="E740DE2D6028496786A4030D11A5FCF84"/>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4">
    <w:name w:val="8E70F69AF2CD4D6DA82F32C297E21BD34"/>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4">
    <w:name w:val="991E053305C84143B1C8488AF3B7DF764"/>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4">
    <w:name w:val="96B72832662E428389F018E0BE6645C84"/>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4">
    <w:name w:val="9BEEC5AECBF143BF84C79CE4CC18E6E24"/>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4">
    <w:name w:val="BC379C51AC914AE491C04503181901584"/>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4">
    <w:name w:val="A584AA771F1E437783D30DE8E04B23B54"/>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4">
    <w:name w:val="2B4A786A347840C8A21AD84542D5DE5A4"/>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4">
    <w:name w:val="B4CB05B1A79D40E68019CAE6288A136B4"/>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4">
    <w:name w:val="6922426B1802446688BFE497E77524544"/>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4">
    <w:name w:val="46DCDCCB7D8E402389004A42073077274"/>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4">
    <w:name w:val="C178DE2C88414E9ABA36F85D2F7E3D644"/>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4">
    <w:name w:val="CC278C837A7445AE9CD917FEB58ACDE34"/>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4">
    <w:name w:val="8C3FDE2C2BEA456398302B73801EAEBE4"/>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4">
    <w:name w:val="18425C67A2C141B4BFE345DF851095914"/>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5">
    <w:name w:val="217D452B9DBE4DA7B5D59DBC845AB5E65"/>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5">
    <w:name w:val="7EFFDEE66E244C8F943F24262DAB45865"/>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5">
    <w:name w:val="AB42A8606D4349068E3EA05E1C932EC85"/>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5">
    <w:name w:val="081DF1D24791405E9D9AA97545629C615"/>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5">
    <w:name w:val="6726D2EF5D92468BBEDAD9F6238769A55"/>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5">
    <w:name w:val="8536DD9590114BEB9508460B875EBE495"/>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5">
    <w:name w:val="A564F67E0F454BA7BB1ED0A1FD1208B65"/>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5">
    <w:name w:val="3CD9B885932B44EF8B45B5FA749416B95"/>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5">
    <w:name w:val="7B9DCE2DC1614C87906874C6D07D2C9F5"/>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5">
    <w:name w:val="D91DB8AB465541DBB3A73499DB7B570D5"/>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5">
    <w:name w:val="E718173B73334904B74BF5273DBDA0365"/>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5">
    <w:name w:val="8C7B008AF18B445AA277EDFA7387A5155"/>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5">
    <w:name w:val="DA7F4C6DF93A4B22B8947E370068594B5"/>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5">
    <w:name w:val="8FDE2B2F9A9C4F26B050AEE31C2473165"/>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5">
    <w:name w:val="65D2DF27119D4716B42F1222B8875F8A5"/>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5">
    <w:name w:val="CF12361A0C964B359C4DFFE985E91E665"/>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5">
    <w:name w:val="E740DE2D6028496786A4030D11A5FCF85"/>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5">
    <w:name w:val="8E70F69AF2CD4D6DA82F32C297E21BD35"/>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5">
    <w:name w:val="991E053305C84143B1C8488AF3B7DF765"/>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5">
    <w:name w:val="96B72832662E428389F018E0BE6645C85"/>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5">
    <w:name w:val="9BEEC5AECBF143BF84C79CE4CC18E6E25"/>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5">
    <w:name w:val="BC379C51AC914AE491C04503181901585"/>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5">
    <w:name w:val="A584AA771F1E437783D30DE8E04B23B55"/>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5">
    <w:name w:val="2B4A786A347840C8A21AD84542D5DE5A5"/>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5">
    <w:name w:val="B4CB05B1A79D40E68019CAE6288A136B5"/>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5">
    <w:name w:val="6922426B1802446688BFE497E77524545"/>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5">
    <w:name w:val="46DCDCCB7D8E402389004A42073077275"/>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1">
    <w:name w:val="541D8E2D4C984199909B18FED0B265301"/>
    <w:rsid w:val="007A33CA"/>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5">
    <w:name w:val="C178DE2C88414E9ABA36F85D2F7E3D645"/>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5">
    <w:name w:val="CC278C837A7445AE9CD917FEB58ACDE35"/>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5">
    <w:name w:val="8C3FDE2C2BEA456398302B73801EAEBE5"/>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5">
    <w:name w:val="18425C67A2C141B4BFE345DF851095915"/>
    <w:rsid w:val="007A33CA"/>
    <w:pPr>
      <w:spacing w:after="0" w:line="240" w:lineRule="auto"/>
      <w:jc w:val="both"/>
    </w:pPr>
    <w:rPr>
      <w:rFonts w:ascii="Arial" w:eastAsia="Calibri" w:hAnsi="Arial" w:cs="Times New Roman"/>
      <w:kern w:val="20"/>
      <w:sz w:val="20"/>
      <w:lang w:eastAsia="en-US"/>
    </w:rPr>
  </w:style>
  <w:style w:type="paragraph" w:customStyle="1" w:styleId="6BF7C9947E9A457CAA1BCBD60552C157">
    <w:name w:val="6BF7C9947E9A457CAA1BCBD60552C157"/>
    <w:rsid w:val="006C0FE7"/>
  </w:style>
  <w:style w:type="paragraph" w:customStyle="1" w:styleId="8B5640606EDE48BE83F801E656040026">
    <w:name w:val="8B5640606EDE48BE83F801E656040026"/>
    <w:rsid w:val="006C0FE7"/>
  </w:style>
  <w:style w:type="paragraph" w:customStyle="1" w:styleId="FE126CEFE14846D3BD00CB772CD4A0F2">
    <w:name w:val="FE126CEFE14846D3BD00CB772CD4A0F2"/>
    <w:rsid w:val="006C0FE7"/>
  </w:style>
  <w:style w:type="paragraph" w:customStyle="1" w:styleId="904FF2DD1E3840B9AC83417CC7E4626F">
    <w:name w:val="904FF2DD1E3840B9AC83417CC7E4626F"/>
    <w:rsid w:val="006C0FE7"/>
  </w:style>
  <w:style w:type="paragraph" w:customStyle="1" w:styleId="66705731BD454DC8A9DD4DBC580ADEB2">
    <w:name w:val="66705731BD454DC8A9DD4DBC580ADEB2"/>
    <w:rsid w:val="006C0FE7"/>
  </w:style>
  <w:style w:type="paragraph" w:customStyle="1" w:styleId="217D452B9DBE4DA7B5D59DBC845AB5E66">
    <w:name w:val="217D452B9DBE4DA7B5D59DBC845AB5E66"/>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6">
    <w:name w:val="7EFFDEE66E244C8F943F24262DAB45866"/>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6">
    <w:name w:val="AB42A8606D4349068E3EA05E1C932EC86"/>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6">
    <w:name w:val="081DF1D24791405E9D9AA97545629C616"/>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6">
    <w:name w:val="6726D2EF5D92468BBEDAD9F6238769A56"/>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6">
    <w:name w:val="E718173B73334904B74BF5273DBDA0366"/>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6">
    <w:name w:val="8C7B008AF18B445AA277EDFA7387A5156"/>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6">
    <w:name w:val="DA7F4C6DF93A4B22B8947E370068594B6"/>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6">
    <w:name w:val="8FDE2B2F9A9C4F26B050AEE31C2473166"/>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6">
    <w:name w:val="65D2DF27119D4716B42F1222B8875F8A6"/>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6">
    <w:name w:val="CF12361A0C964B359C4DFFE985E91E666"/>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6">
    <w:name w:val="E740DE2D6028496786A4030D11A5FCF86"/>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6">
    <w:name w:val="8E70F69AF2CD4D6DA82F32C297E21BD36"/>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6">
    <w:name w:val="991E053305C84143B1C8488AF3B7DF766"/>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6">
    <w:name w:val="96B72832662E428389F018E0BE6645C86"/>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6">
    <w:name w:val="9BEEC5AECBF143BF84C79CE4CC18E6E26"/>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6">
    <w:name w:val="BC379C51AC914AE491C04503181901586"/>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6">
    <w:name w:val="A584AA771F1E437783D30DE8E04B23B56"/>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6">
    <w:name w:val="2B4A786A347840C8A21AD84542D5DE5A6"/>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6">
    <w:name w:val="B4CB05B1A79D40E68019CAE6288A136B6"/>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6">
    <w:name w:val="6922426B1802446688BFE497E77524546"/>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6">
    <w:name w:val="46DCDCCB7D8E402389004A42073077276"/>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2">
    <w:name w:val="541D8E2D4C984199909B18FED0B2653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
    <w:name w:val="C8AA89ACD01E40B1834F74358DCAD07C"/>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6">
    <w:name w:val="C178DE2C88414E9ABA36F85D2F7E3D646"/>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6">
    <w:name w:val="CC278C837A7445AE9CD917FEB58ACDE36"/>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6">
    <w:name w:val="8C3FDE2C2BEA456398302B73801EAEBE6"/>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6">
    <w:name w:val="18425C67A2C141B4BFE345DF851095916"/>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7">
    <w:name w:val="217D452B9DBE4DA7B5D59DBC845AB5E67"/>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7">
    <w:name w:val="7EFFDEE66E244C8F943F24262DAB45867"/>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7">
    <w:name w:val="AB42A8606D4349068E3EA05E1C932EC87"/>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7">
    <w:name w:val="081DF1D24791405E9D9AA97545629C617"/>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7">
    <w:name w:val="6726D2EF5D92468BBEDAD9F6238769A57"/>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7">
    <w:name w:val="E718173B73334904B74BF5273DBDA0367"/>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7">
    <w:name w:val="8C7B008AF18B445AA277EDFA7387A5157"/>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7">
    <w:name w:val="DA7F4C6DF93A4B22B8947E370068594B7"/>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7">
    <w:name w:val="8FDE2B2F9A9C4F26B050AEE31C2473167"/>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7">
    <w:name w:val="65D2DF27119D4716B42F1222B8875F8A7"/>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7">
    <w:name w:val="CF12361A0C964B359C4DFFE985E91E667"/>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7">
    <w:name w:val="E740DE2D6028496786A4030D11A5FCF87"/>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7">
    <w:name w:val="8E70F69AF2CD4D6DA82F32C297E21BD37"/>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7">
    <w:name w:val="991E053305C84143B1C8488AF3B7DF767"/>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7">
    <w:name w:val="96B72832662E428389F018E0BE6645C87"/>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7">
    <w:name w:val="9BEEC5AECBF143BF84C79CE4CC18E6E27"/>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7">
    <w:name w:val="BC379C51AC914AE491C04503181901587"/>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7">
    <w:name w:val="A584AA771F1E437783D30DE8E04B23B57"/>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7">
    <w:name w:val="2B4A786A347840C8A21AD84542D5DE5A7"/>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7">
    <w:name w:val="B4CB05B1A79D40E68019CAE6288A136B7"/>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7">
    <w:name w:val="6922426B1802446688BFE497E77524547"/>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7">
    <w:name w:val="46DCDCCB7D8E402389004A42073077277"/>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3">
    <w:name w:val="541D8E2D4C984199909B18FED0B26530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1">
    <w:name w:val="C8AA89ACD01E40B1834F74358DCAD07C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7">
    <w:name w:val="C178DE2C88414E9ABA36F85D2F7E3D647"/>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7">
    <w:name w:val="CC278C837A7445AE9CD917FEB58ACDE37"/>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7">
    <w:name w:val="8C3FDE2C2BEA456398302B73801EAEBE7"/>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7">
    <w:name w:val="18425C67A2C141B4BFE345DF851095917"/>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8">
    <w:name w:val="217D452B9DBE4DA7B5D59DBC845AB5E68"/>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8">
    <w:name w:val="7EFFDEE66E244C8F943F24262DAB45868"/>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8">
    <w:name w:val="AB42A8606D4349068E3EA05E1C932EC88"/>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8">
    <w:name w:val="081DF1D24791405E9D9AA97545629C618"/>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8">
    <w:name w:val="6726D2EF5D92468BBEDAD9F6238769A58"/>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8">
    <w:name w:val="E718173B73334904B74BF5273DBDA0368"/>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8">
    <w:name w:val="8C7B008AF18B445AA277EDFA7387A5158"/>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8">
    <w:name w:val="DA7F4C6DF93A4B22B8947E370068594B8"/>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8">
    <w:name w:val="8FDE2B2F9A9C4F26B050AEE31C2473168"/>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8">
    <w:name w:val="65D2DF27119D4716B42F1222B8875F8A8"/>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8">
    <w:name w:val="CF12361A0C964B359C4DFFE985E91E668"/>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8">
    <w:name w:val="E740DE2D6028496786A4030D11A5FCF88"/>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8">
    <w:name w:val="8E70F69AF2CD4D6DA82F32C297E21BD38"/>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8">
    <w:name w:val="991E053305C84143B1C8488AF3B7DF768"/>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8">
    <w:name w:val="96B72832662E428389F018E0BE6645C88"/>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8">
    <w:name w:val="9BEEC5AECBF143BF84C79CE4CC18E6E28"/>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8">
    <w:name w:val="BC379C51AC914AE491C04503181901588"/>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8">
    <w:name w:val="A584AA771F1E437783D30DE8E04B23B58"/>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8">
    <w:name w:val="2B4A786A347840C8A21AD84542D5DE5A8"/>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8">
    <w:name w:val="B4CB05B1A79D40E68019CAE6288A136B8"/>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8">
    <w:name w:val="6922426B1802446688BFE497E77524548"/>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8">
    <w:name w:val="46DCDCCB7D8E402389004A42073077278"/>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4">
    <w:name w:val="541D8E2D4C984199909B18FED0B26530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2">
    <w:name w:val="C8AA89ACD01E40B1834F74358DCAD07C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8">
    <w:name w:val="C178DE2C88414E9ABA36F85D2F7E3D648"/>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8">
    <w:name w:val="CC278C837A7445AE9CD917FEB58ACDE38"/>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8">
    <w:name w:val="8C3FDE2C2BEA456398302B73801EAEBE8"/>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8">
    <w:name w:val="18425C67A2C141B4BFE345DF851095918"/>
    <w:rsid w:val="00EE5BBB"/>
    <w:pPr>
      <w:spacing w:after="0" w:line="240" w:lineRule="auto"/>
      <w:jc w:val="both"/>
    </w:pPr>
    <w:rPr>
      <w:rFonts w:ascii="Arial" w:eastAsia="Calibri" w:hAnsi="Arial" w:cs="Times New Roman"/>
      <w:kern w:val="20"/>
      <w:sz w:val="20"/>
      <w:lang w:eastAsia="en-US"/>
    </w:rPr>
  </w:style>
  <w:style w:type="paragraph" w:customStyle="1" w:styleId="0BD1E8B6083C424BB99353F4F97A23E0">
    <w:name w:val="0BD1E8B6083C424BB99353F4F97A23E0"/>
    <w:rsid w:val="00EE5BBB"/>
  </w:style>
  <w:style w:type="paragraph" w:customStyle="1" w:styleId="217D452B9DBE4DA7B5D59DBC845AB5E69">
    <w:name w:val="217D452B9DBE4DA7B5D59DBC845AB5E69"/>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9">
    <w:name w:val="7EFFDEE66E244C8F943F24262DAB45869"/>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9">
    <w:name w:val="AB42A8606D4349068E3EA05E1C932EC89"/>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9">
    <w:name w:val="081DF1D24791405E9D9AA97545629C619"/>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9">
    <w:name w:val="6726D2EF5D92468BBEDAD9F6238769A59"/>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9">
    <w:name w:val="E718173B73334904B74BF5273DBDA0369"/>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9">
    <w:name w:val="8C7B008AF18B445AA277EDFA7387A5159"/>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9">
    <w:name w:val="DA7F4C6DF93A4B22B8947E370068594B9"/>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9">
    <w:name w:val="8FDE2B2F9A9C4F26B050AEE31C2473169"/>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9">
    <w:name w:val="65D2DF27119D4716B42F1222B8875F8A9"/>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9">
    <w:name w:val="CF12361A0C964B359C4DFFE985E91E669"/>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9">
    <w:name w:val="E740DE2D6028496786A4030D11A5FCF89"/>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9">
    <w:name w:val="8E70F69AF2CD4D6DA82F32C297E21BD39"/>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9">
    <w:name w:val="991E053305C84143B1C8488AF3B7DF769"/>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9">
    <w:name w:val="96B72832662E428389F018E0BE6645C89"/>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9">
    <w:name w:val="9BEEC5AECBF143BF84C79CE4CC18E6E29"/>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9">
    <w:name w:val="BC379C51AC914AE491C04503181901589"/>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9">
    <w:name w:val="A584AA771F1E437783D30DE8E04B23B59"/>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9">
    <w:name w:val="2B4A786A347840C8A21AD84542D5DE5A9"/>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9">
    <w:name w:val="B4CB05B1A79D40E68019CAE6288A136B9"/>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9">
    <w:name w:val="6922426B1802446688BFE497E77524549"/>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9">
    <w:name w:val="46DCDCCB7D8E402389004A42073077279"/>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5">
    <w:name w:val="541D8E2D4C984199909B18FED0B265305"/>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3">
    <w:name w:val="C8AA89ACD01E40B1834F74358DCAD07C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1">
    <w:name w:val="0BD1E8B6083C424BB99353F4F97A23E0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9">
    <w:name w:val="C178DE2C88414E9ABA36F85D2F7E3D649"/>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9">
    <w:name w:val="CC278C837A7445AE9CD917FEB58ACDE39"/>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9">
    <w:name w:val="8C3FDE2C2BEA456398302B73801EAEBE9"/>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9">
    <w:name w:val="18425C67A2C141B4BFE345DF851095919"/>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10">
    <w:name w:val="217D452B9DBE4DA7B5D59DBC845AB5E610"/>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10">
    <w:name w:val="7EFFDEE66E244C8F943F24262DAB458610"/>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10">
    <w:name w:val="AB42A8606D4349068E3EA05E1C932EC810"/>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10">
    <w:name w:val="081DF1D24791405E9D9AA97545629C6110"/>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10">
    <w:name w:val="6726D2EF5D92468BBEDAD9F6238769A510"/>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10">
    <w:name w:val="E718173B73334904B74BF5273DBDA03610"/>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10">
    <w:name w:val="8C7B008AF18B445AA277EDFA7387A51510"/>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10">
    <w:name w:val="DA7F4C6DF93A4B22B8947E370068594B10"/>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10">
    <w:name w:val="8FDE2B2F9A9C4F26B050AEE31C24731610"/>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10">
    <w:name w:val="65D2DF27119D4716B42F1222B8875F8A10"/>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10">
    <w:name w:val="CF12361A0C964B359C4DFFE985E91E6610"/>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10">
    <w:name w:val="E740DE2D6028496786A4030D11A5FCF810"/>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10">
    <w:name w:val="8E70F69AF2CD4D6DA82F32C297E21BD310"/>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10">
    <w:name w:val="991E053305C84143B1C8488AF3B7DF7610"/>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10">
    <w:name w:val="96B72832662E428389F018E0BE6645C810"/>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10">
    <w:name w:val="9BEEC5AECBF143BF84C79CE4CC18E6E210"/>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10">
    <w:name w:val="BC379C51AC914AE491C045031819015810"/>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10">
    <w:name w:val="A584AA771F1E437783D30DE8E04B23B510"/>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10">
    <w:name w:val="2B4A786A347840C8A21AD84542D5DE5A10"/>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10">
    <w:name w:val="B4CB05B1A79D40E68019CAE6288A136B10"/>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10">
    <w:name w:val="6922426B1802446688BFE497E775245410"/>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10">
    <w:name w:val="46DCDCCB7D8E402389004A420730772710"/>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6">
    <w:name w:val="541D8E2D4C984199909B18FED0B265306"/>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4">
    <w:name w:val="C8AA89ACD01E40B1834F74358DCAD07C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2">
    <w:name w:val="0BD1E8B6083C424BB99353F4F97A23E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10">
    <w:name w:val="C178DE2C88414E9ABA36F85D2F7E3D6410"/>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10">
    <w:name w:val="CC278C837A7445AE9CD917FEB58ACDE310"/>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10">
    <w:name w:val="8C3FDE2C2BEA456398302B73801EAEBE10"/>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10">
    <w:name w:val="18425C67A2C141B4BFE345DF8510959110"/>
    <w:rsid w:val="00EE5BBB"/>
    <w:pPr>
      <w:spacing w:after="0" w:line="240" w:lineRule="auto"/>
      <w:jc w:val="both"/>
    </w:pPr>
    <w:rPr>
      <w:rFonts w:ascii="Arial" w:eastAsia="Calibri" w:hAnsi="Arial" w:cs="Times New Roman"/>
      <w:kern w:val="20"/>
      <w:sz w:val="20"/>
      <w:lang w:eastAsia="en-US"/>
    </w:rPr>
  </w:style>
  <w:style w:type="paragraph" w:customStyle="1" w:styleId="664C81EA2FAE42BE94622CC698B5BFFF">
    <w:name w:val="664C81EA2FAE42BE94622CC698B5BFFF"/>
    <w:rsid w:val="003F78C3"/>
  </w:style>
  <w:style w:type="paragraph" w:customStyle="1" w:styleId="A2E92CA28A9D4FAF877DE60BB41DAB76">
    <w:name w:val="A2E92CA28A9D4FAF877DE60BB41DAB76"/>
    <w:rsid w:val="003F7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41EFA-5D94-472E-8E7C-F9F9DE2A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Hl-papier.dotx</Template>
  <TotalTime>276</TotalTime>
  <Pages>19</Pages>
  <Words>4943</Words>
  <Characters>28179</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Bolibruchova</dc:creator>
  <cp:lastModifiedBy>Katarína Michalčíková</cp:lastModifiedBy>
  <cp:revision>12</cp:revision>
  <dcterms:created xsi:type="dcterms:W3CDTF">2024-02-22T08:53:00Z</dcterms:created>
  <dcterms:modified xsi:type="dcterms:W3CDTF">2025-04-11T09:35:00Z</dcterms:modified>
</cp:coreProperties>
</file>