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B09C47" w14:textId="7D63BABD" w:rsidR="479C641C" w:rsidRDefault="00AE35D8" w:rsidP="46C15A0E">
      <w:pPr>
        <w:keepNext/>
        <w:jc w:val="center"/>
        <w:outlineLvl w:val="4"/>
        <w:rPr>
          <w:rFonts w:ascii="Arial" w:hAnsi="Arial"/>
          <w:b/>
          <w:bCs/>
          <w:caps/>
          <w:sz w:val="32"/>
          <w:szCs w:val="32"/>
        </w:rPr>
      </w:pPr>
      <w:r>
        <w:rPr>
          <w:rFonts w:ascii="Arial" w:hAnsi="Arial"/>
          <w:b/>
          <w:bCs/>
          <w:caps/>
          <w:sz w:val="32"/>
          <w:szCs w:val="32"/>
        </w:rPr>
        <w:t>OPEX 2025</w:t>
      </w:r>
    </w:p>
    <w:p w14:paraId="40CFD540" w14:textId="47168B81" w:rsidR="46C15A0E" w:rsidRDefault="46C15A0E" w:rsidP="46C15A0E">
      <w:pPr>
        <w:keepNext/>
        <w:jc w:val="center"/>
        <w:outlineLvl w:val="4"/>
        <w:rPr>
          <w:rFonts w:ascii="Arial" w:hAnsi="Arial"/>
          <w:b/>
          <w:bCs/>
          <w:caps/>
          <w:sz w:val="32"/>
          <w:szCs w:val="32"/>
        </w:rPr>
      </w:pPr>
    </w:p>
    <w:p w14:paraId="7007BD9D" w14:textId="77777777" w:rsidR="008A056B" w:rsidRPr="00E43D08" w:rsidRDefault="008A056B" w:rsidP="008A056B">
      <w:pPr>
        <w:keepNext/>
        <w:jc w:val="center"/>
        <w:outlineLvl w:val="4"/>
        <w:rPr>
          <w:rFonts w:ascii="Arial" w:hAnsi="Arial"/>
          <w:b/>
          <w:caps/>
          <w:sz w:val="32"/>
          <w:szCs w:val="32"/>
        </w:rPr>
      </w:pPr>
      <w:r w:rsidRPr="00E43D08">
        <w:rPr>
          <w:rFonts w:ascii="Arial" w:hAnsi="Arial"/>
          <w:b/>
          <w:caps/>
          <w:sz w:val="32"/>
          <w:szCs w:val="32"/>
        </w:rPr>
        <w:t>TECHNICKÝ NÁVRH</w:t>
      </w:r>
    </w:p>
    <w:p w14:paraId="74022944" w14:textId="77777777" w:rsidR="008A056B" w:rsidRPr="00E43D08" w:rsidRDefault="008A056B" w:rsidP="008A056B">
      <w:pPr>
        <w:jc w:val="center"/>
        <w:rPr>
          <w:rFonts w:ascii="Arial" w:hAnsi="Arial"/>
          <w:b/>
          <w:sz w:val="32"/>
          <w:szCs w:val="32"/>
        </w:rPr>
      </w:pPr>
    </w:p>
    <w:p w14:paraId="11F61203" w14:textId="77777777" w:rsidR="008A056B" w:rsidRPr="00E43D08" w:rsidRDefault="008A056B" w:rsidP="008A056B">
      <w:pPr>
        <w:jc w:val="center"/>
        <w:rPr>
          <w:rFonts w:ascii="Arial" w:hAnsi="Arial"/>
          <w:b/>
          <w:sz w:val="20"/>
        </w:rPr>
      </w:pPr>
    </w:p>
    <w:p w14:paraId="281DBDC1" w14:textId="0939ECBB" w:rsidR="008A056B" w:rsidRDefault="008A056B" w:rsidP="008A056B">
      <w:pPr>
        <w:keepNext/>
        <w:jc w:val="center"/>
        <w:outlineLvl w:val="5"/>
        <w:rPr>
          <w:rFonts w:ascii="Arial" w:hAnsi="Arial"/>
          <w:b/>
          <w:sz w:val="28"/>
          <w:szCs w:val="28"/>
        </w:rPr>
      </w:pPr>
      <w:r w:rsidRPr="00E43D08">
        <w:rPr>
          <w:rFonts w:ascii="Arial" w:hAnsi="Arial"/>
          <w:b/>
          <w:sz w:val="28"/>
          <w:szCs w:val="28"/>
        </w:rPr>
        <w:t xml:space="preserve">Názov akcie: </w:t>
      </w:r>
    </w:p>
    <w:p w14:paraId="0E3B8260" w14:textId="77777777" w:rsidR="00FE51E5" w:rsidRDefault="00FE51E5" w:rsidP="008A056B">
      <w:pPr>
        <w:keepNext/>
        <w:jc w:val="center"/>
        <w:outlineLvl w:val="5"/>
        <w:rPr>
          <w:rFonts w:ascii="Arial" w:hAnsi="Arial"/>
          <w:b/>
          <w:sz w:val="28"/>
          <w:szCs w:val="28"/>
        </w:rPr>
      </w:pPr>
    </w:p>
    <w:p w14:paraId="18056597" w14:textId="77777777" w:rsidR="008A056B" w:rsidRPr="00E43D08" w:rsidRDefault="008A056B" w:rsidP="008A056B"/>
    <w:p w14:paraId="3589F2E4" w14:textId="7A31DD1D" w:rsidR="00B15490" w:rsidRDefault="005A76A4" w:rsidP="005A76A4">
      <w:pPr>
        <w:jc w:val="center"/>
        <w:rPr>
          <w:rFonts w:ascii="Arial" w:hAnsi="Arial"/>
          <w:b/>
          <w:sz w:val="28"/>
        </w:rPr>
      </w:pPr>
      <w:r w:rsidRPr="005A76A4">
        <w:rPr>
          <w:rFonts w:ascii="Arial" w:hAnsi="Arial"/>
          <w:b/>
          <w:sz w:val="28"/>
        </w:rPr>
        <w:t>AB Pri Rajčianke 8</w:t>
      </w:r>
      <w:r w:rsidR="00923CDE">
        <w:rPr>
          <w:rFonts w:ascii="Arial" w:hAnsi="Arial"/>
          <w:b/>
          <w:sz w:val="28"/>
        </w:rPr>
        <w:t>,</w:t>
      </w:r>
      <w:r w:rsidR="00923CDE" w:rsidRPr="00923CDE">
        <w:rPr>
          <w:rFonts w:ascii="Arial" w:hAnsi="Arial"/>
          <w:b/>
          <w:sz w:val="28"/>
        </w:rPr>
        <w:t xml:space="preserve"> </w:t>
      </w:r>
      <w:r w:rsidR="00923CDE" w:rsidRPr="005A76A4">
        <w:rPr>
          <w:rFonts w:ascii="Arial" w:hAnsi="Arial"/>
          <w:b/>
          <w:sz w:val="28"/>
        </w:rPr>
        <w:t xml:space="preserve">Žilina </w:t>
      </w:r>
      <w:r w:rsidR="000A2ECD">
        <w:rPr>
          <w:rFonts w:ascii="Arial" w:hAnsi="Arial"/>
          <w:b/>
          <w:sz w:val="28"/>
        </w:rPr>
        <w:t xml:space="preserve">- </w:t>
      </w:r>
      <w:r w:rsidR="00923CDE">
        <w:rPr>
          <w:rFonts w:ascii="Arial" w:hAnsi="Arial"/>
          <w:b/>
          <w:sz w:val="28"/>
        </w:rPr>
        <w:t>vytvorenie</w:t>
      </w:r>
      <w:r w:rsidRPr="005A76A4">
        <w:rPr>
          <w:rFonts w:ascii="Arial" w:hAnsi="Arial"/>
          <w:b/>
          <w:sz w:val="28"/>
        </w:rPr>
        <w:t xml:space="preserve"> kancelárii</w:t>
      </w:r>
      <w:r w:rsidR="00923CDE">
        <w:rPr>
          <w:rFonts w:ascii="Arial" w:hAnsi="Arial"/>
          <w:b/>
          <w:sz w:val="28"/>
        </w:rPr>
        <w:t xml:space="preserve"> z časti </w:t>
      </w:r>
      <w:r w:rsidR="00513693">
        <w:rPr>
          <w:rFonts w:ascii="Arial" w:hAnsi="Arial"/>
          <w:b/>
          <w:sz w:val="28"/>
        </w:rPr>
        <w:t>skladu</w:t>
      </w:r>
    </w:p>
    <w:p w14:paraId="76C4A830" w14:textId="7175318B" w:rsidR="005A76A4" w:rsidRDefault="005A76A4" w:rsidP="005A76A4">
      <w:pPr>
        <w:jc w:val="center"/>
        <w:rPr>
          <w:rFonts w:ascii="Arial" w:hAnsi="Arial"/>
          <w:b/>
          <w:sz w:val="28"/>
        </w:rPr>
      </w:pPr>
    </w:p>
    <w:p w14:paraId="37FAA84B" w14:textId="77777777" w:rsidR="005A76A4" w:rsidRPr="00E43D08" w:rsidRDefault="005A76A4" w:rsidP="005A76A4">
      <w:pPr>
        <w:jc w:val="center"/>
        <w:rPr>
          <w:rFonts w:ascii="Arial" w:hAnsi="Arial"/>
          <w:b/>
        </w:rPr>
      </w:pPr>
    </w:p>
    <w:p w14:paraId="686F6D03" w14:textId="77777777" w:rsidR="00D038FB" w:rsidRPr="008F57FC" w:rsidRDefault="00D038FB" w:rsidP="00D038FB">
      <w:pPr>
        <w:jc w:val="both"/>
        <w:rPr>
          <w:rFonts w:ascii="Arial" w:hAnsi="Arial" w:cs="Arial"/>
          <w:b/>
          <w:szCs w:val="22"/>
        </w:rPr>
      </w:pPr>
      <w:r w:rsidRPr="008F57FC">
        <w:rPr>
          <w:rFonts w:ascii="Arial" w:hAnsi="Arial" w:cs="Arial"/>
          <w:b/>
          <w:szCs w:val="22"/>
        </w:rPr>
        <w:t xml:space="preserve">Vypracoval: </w:t>
      </w:r>
    </w:p>
    <w:p w14:paraId="15B60421" w14:textId="77777777" w:rsidR="00D038FB" w:rsidRPr="008F57FC" w:rsidRDefault="00D038FB" w:rsidP="00D038FB">
      <w:pPr>
        <w:jc w:val="both"/>
        <w:rPr>
          <w:rFonts w:ascii="Arial" w:hAnsi="Arial" w:cs="Arial"/>
          <w:b/>
          <w:szCs w:val="22"/>
        </w:rPr>
      </w:pPr>
    </w:p>
    <w:p w14:paraId="02C91905" w14:textId="77777777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 w:rsidRPr="008F57FC">
        <w:rPr>
          <w:rFonts w:ascii="Arial" w:hAnsi="Arial" w:cs="Arial"/>
          <w:szCs w:val="22"/>
        </w:rPr>
        <w:t xml:space="preserve">Meno: Ing. Michal Hlavinka </w:t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</w:p>
    <w:p w14:paraId="77D17CAD" w14:textId="0435933B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Dátum vypracovania: 0</w:t>
      </w:r>
      <w:r w:rsidR="005A76A4">
        <w:rPr>
          <w:rFonts w:ascii="Arial" w:hAnsi="Arial" w:cs="Arial"/>
          <w:szCs w:val="22"/>
        </w:rPr>
        <w:t>2/2025</w:t>
      </w:r>
    </w:p>
    <w:p w14:paraId="3AA8EAF7" w14:textId="77777777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 w:rsidRPr="008F57FC">
        <w:rPr>
          <w:rFonts w:ascii="Arial" w:hAnsi="Arial" w:cs="Arial"/>
          <w:szCs w:val="22"/>
        </w:rPr>
        <w:t>Funkcia: technik správy budov</w:t>
      </w:r>
    </w:p>
    <w:p w14:paraId="7D4AE8B5" w14:textId="77777777" w:rsidR="00D038FB" w:rsidRPr="008F57FC" w:rsidRDefault="00D038FB" w:rsidP="00D038FB">
      <w:pPr>
        <w:ind w:left="567"/>
        <w:jc w:val="both"/>
        <w:rPr>
          <w:rFonts w:ascii="Arial" w:hAnsi="Arial" w:cs="Arial"/>
          <w:b/>
          <w:szCs w:val="22"/>
        </w:rPr>
      </w:pPr>
      <w:r w:rsidRPr="008F57FC">
        <w:rPr>
          <w:rFonts w:ascii="Arial" w:hAnsi="Arial" w:cs="Arial"/>
          <w:szCs w:val="22"/>
        </w:rPr>
        <w:t>Pracovisko: Žilina</w:t>
      </w:r>
      <w:r w:rsidRPr="008F57FC">
        <w:rPr>
          <w:rFonts w:ascii="Arial" w:hAnsi="Arial" w:cs="Arial"/>
          <w:szCs w:val="22"/>
        </w:rPr>
        <w:tab/>
        <w:t xml:space="preserve">                                                                    Podpis:</w:t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  <w:r w:rsidRPr="008F57FC">
        <w:rPr>
          <w:rFonts w:ascii="Arial" w:hAnsi="Arial" w:cs="Arial"/>
          <w:szCs w:val="22"/>
        </w:rPr>
        <w:tab/>
      </w:r>
    </w:p>
    <w:p w14:paraId="3DCE65EF" w14:textId="77777777" w:rsidR="00D038FB" w:rsidRPr="008F57FC" w:rsidRDefault="00D038FB" w:rsidP="00D038FB">
      <w:pPr>
        <w:ind w:left="567"/>
        <w:jc w:val="both"/>
        <w:rPr>
          <w:rFonts w:ascii="Arial" w:hAnsi="Arial" w:cs="Arial"/>
          <w:b/>
          <w:szCs w:val="22"/>
        </w:rPr>
      </w:pPr>
    </w:p>
    <w:p w14:paraId="3229572B" w14:textId="77777777" w:rsidR="00D038FB" w:rsidRPr="008F57FC" w:rsidRDefault="00D038FB" w:rsidP="00D038FB">
      <w:pPr>
        <w:ind w:left="567"/>
        <w:jc w:val="both"/>
        <w:rPr>
          <w:rFonts w:ascii="Arial" w:hAnsi="Arial" w:cs="Arial"/>
          <w:b/>
          <w:szCs w:val="22"/>
        </w:rPr>
      </w:pPr>
      <w:r w:rsidRPr="008F57FC">
        <w:rPr>
          <w:rFonts w:ascii="Arial" w:hAnsi="Arial" w:cs="Arial"/>
          <w:b/>
          <w:szCs w:val="22"/>
        </w:rPr>
        <w:t>Kontakt:</w:t>
      </w:r>
    </w:p>
    <w:p w14:paraId="7701E230" w14:textId="77777777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 w:rsidRPr="008F57FC">
        <w:rPr>
          <w:rFonts w:ascii="Arial" w:hAnsi="Arial" w:cs="Arial"/>
          <w:szCs w:val="22"/>
        </w:rPr>
        <w:t xml:space="preserve">Tel: </w:t>
      </w:r>
      <w:r w:rsidRPr="008F57FC">
        <w:rPr>
          <w:rFonts w:ascii="Arial" w:hAnsi="Arial" w:cs="Arial"/>
          <w:szCs w:val="22"/>
        </w:rPr>
        <w:tab/>
        <w:t>2923</w:t>
      </w:r>
      <w:r w:rsidRPr="008F57FC">
        <w:rPr>
          <w:rFonts w:ascii="Arial" w:hAnsi="Arial" w:cs="Arial"/>
          <w:szCs w:val="22"/>
        </w:rPr>
        <w:tab/>
      </w:r>
    </w:p>
    <w:p w14:paraId="1E4F35EA" w14:textId="77777777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 w:rsidRPr="008F57FC">
        <w:rPr>
          <w:rFonts w:ascii="Arial" w:hAnsi="Arial" w:cs="Arial"/>
          <w:szCs w:val="22"/>
        </w:rPr>
        <w:t xml:space="preserve">Mobil:    </w:t>
      </w:r>
      <w:r w:rsidRPr="008F57FC">
        <w:rPr>
          <w:rFonts w:ascii="Arial" w:hAnsi="Arial" w:cs="Arial"/>
          <w:szCs w:val="22"/>
        </w:rPr>
        <w:tab/>
        <w:t>0905 673 424</w:t>
      </w:r>
      <w:r w:rsidRPr="008F57FC">
        <w:rPr>
          <w:rFonts w:ascii="Arial" w:hAnsi="Arial" w:cs="Arial"/>
          <w:szCs w:val="22"/>
        </w:rPr>
        <w:tab/>
      </w:r>
    </w:p>
    <w:p w14:paraId="5FD409D4" w14:textId="77777777" w:rsidR="00D038FB" w:rsidRPr="008F57FC" w:rsidRDefault="00D038FB" w:rsidP="00D038FB">
      <w:pPr>
        <w:ind w:left="567"/>
        <w:jc w:val="both"/>
        <w:rPr>
          <w:rFonts w:ascii="Arial" w:hAnsi="Arial" w:cs="Arial"/>
          <w:szCs w:val="22"/>
        </w:rPr>
      </w:pPr>
      <w:r w:rsidRPr="008F57FC">
        <w:rPr>
          <w:rFonts w:ascii="Arial" w:hAnsi="Arial" w:cs="Arial"/>
          <w:szCs w:val="22"/>
        </w:rPr>
        <w:t>e-mail:   michal.hlavinka@ssd.sk</w:t>
      </w:r>
    </w:p>
    <w:p w14:paraId="6489F037" w14:textId="77777777" w:rsidR="00D038FB" w:rsidRPr="008F57FC" w:rsidRDefault="00D038FB" w:rsidP="00D038FB">
      <w:pPr>
        <w:ind w:left="567"/>
        <w:jc w:val="both"/>
        <w:rPr>
          <w:rFonts w:ascii="Arial" w:hAnsi="Arial" w:cs="Arial"/>
        </w:rPr>
      </w:pPr>
    </w:p>
    <w:p w14:paraId="1AD164E5" w14:textId="77777777" w:rsidR="00D038FB" w:rsidRPr="008F57FC" w:rsidRDefault="00D038FB" w:rsidP="00D038FB">
      <w:pPr>
        <w:ind w:left="567"/>
        <w:jc w:val="both"/>
        <w:rPr>
          <w:rFonts w:ascii="Arial" w:hAnsi="Arial" w:cs="Arial"/>
        </w:rPr>
      </w:pPr>
    </w:p>
    <w:p w14:paraId="6E1862C8" w14:textId="6DCEA2EA" w:rsidR="00D038FB" w:rsidRDefault="00D038FB" w:rsidP="00D038FB">
      <w:pPr>
        <w:ind w:left="567"/>
        <w:jc w:val="both"/>
        <w:rPr>
          <w:rFonts w:ascii="Arial" w:hAnsi="Arial" w:cs="Arial"/>
        </w:rPr>
      </w:pPr>
    </w:p>
    <w:p w14:paraId="2B4CDF99" w14:textId="77777777" w:rsidR="00FE51E5" w:rsidRPr="008F57FC" w:rsidRDefault="00FE51E5" w:rsidP="00D038FB">
      <w:pPr>
        <w:ind w:left="567"/>
        <w:jc w:val="both"/>
        <w:rPr>
          <w:rFonts w:ascii="Arial" w:hAnsi="Arial" w:cs="Arial"/>
        </w:rPr>
      </w:pPr>
    </w:p>
    <w:p w14:paraId="38927856" w14:textId="77777777" w:rsidR="00D038FB" w:rsidRPr="008F57FC" w:rsidRDefault="00D038FB" w:rsidP="00D038FB">
      <w:pPr>
        <w:tabs>
          <w:tab w:val="left" w:pos="851"/>
          <w:tab w:val="left" w:pos="3119"/>
          <w:tab w:val="left" w:pos="3969"/>
        </w:tabs>
        <w:jc w:val="both"/>
        <w:rPr>
          <w:rFonts w:ascii="Arial" w:hAnsi="Arial" w:cs="Arial"/>
        </w:rPr>
      </w:pPr>
    </w:p>
    <w:p w14:paraId="661F4173" w14:textId="77777777" w:rsidR="00D038FB" w:rsidRPr="008F57FC" w:rsidRDefault="00D038FB" w:rsidP="00D038FB">
      <w:pPr>
        <w:jc w:val="both"/>
        <w:rPr>
          <w:rFonts w:ascii="Arial" w:hAnsi="Arial" w:cs="Arial"/>
          <w:b/>
        </w:rPr>
      </w:pPr>
    </w:p>
    <w:p w14:paraId="581EBA2F" w14:textId="77777777" w:rsidR="00D038FB" w:rsidRPr="008F57FC" w:rsidRDefault="00D038FB" w:rsidP="00D038FB">
      <w:pPr>
        <w:jc w:val="both"/>
        <w:rPr>
          <w:rFonts w:ascii="Arial" w:hAnsi="Arial" w:cs="Arial"/>
          <w:b/>
        </w:rPr>
      </w:pPr>
      <w:r w:rsidRPr="008F57FC">
        <w:rPr>
          <w:rFonts w:ascii="Arial" w:hAnsi="Arial" w:cs="Arial"/>
          <w:b/>
        </w:rPr>
        <w:t>Schváli</w:t>
      </w:r>
      <w:r w:rsidRPr="008F57FC">
        <w:rPr>
          <w:rFonts w:ascii="Arial" w:hAnsi="Arial" w:cs="Arial"/>
        </w:rPr>
        <w:t xml:space="preserve">l: </w:t>
      </w:r>
      <w:r w:rsidRPr="008F57FC">
        <w:rPr>
          <w:rFonts w:ascii="Arial" w:hAnsi="Arial" w:cs="Arial"/>
          <w:szCs w:val="22"/>
        </w:rPr>
        <w:t>vedúci odboru</w:t>
      </w:r>
      <w:r w:rsidRPr="008F57FC">
        <w:rPr>
          <w:rFonts w:ascii="Arial" w:hAnsi="Arial" w:cs="Arial"/>
          <w:b/>
          <w:szCs w:val="22"/>
        </w:rPr>
        <w:t xml:space="preserve"> Správa majetku</w:t>
      </w:r>
    </w:p>
    <w:p w14:paraId="2DD97C03" w14:textId="77777777" w:rsidR="00D038FB" w:rsidRPr="008F57FC" w:rsidRDefault="00D038FB" w:rsidP="00D038FB">
      <w:pPr>
        <w:jc w:val="both"/>
        <w:rPr>
          <w:rFonts w:ascii="Arial" w:hAnsi="Arial" w:cs="Arial"/>
          <w:b/>
        </w:rPr>
      </w:pPr>
    </w:p>
    <w:p w14:paraId="0B7737E4" w14:textId="43A95201" w:rsidR="00D038FB" w:rsidRPr="008F57FC" w:rsidRDefault="00D038FB" w:rsidP="00D038FB">
      <w:pPr>
        <w:tabs>
          <w:tab w:val="left" w:pos="851"/>
          <w:tab w:val="left" w:pos="3119"/>
          <w:tab w:val="left" w:pos="3969"/>
        </w:tabs>
        <w:ind w:left="567"/>
        <w:jc w:val="both"/>
        <w:rPr>
          <w:rFonts w:ascii="Arial" w:hAnsi="Arial" w:cs="Arial"/>
        </w:rPr>
      </w:pPr>
      <w:r w:rsidRPr="008F57FC">
        <w:rPr>
          <w:rFonts w:ascii="Arial" w:hAnsi="Arial" w:cs="Arial"/>
        </w:rPr>
        <w:t>Meno: Ing. Pavol Košút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  <w:t xml:space="preserve">        </w:t>
      </w:r>
      <w:r w:rsidR="005A76A4">
        <w:rPr>
          <w:rFonts w:ascii="Arial" w:hAnsi="Arial" w:cs="Arial"/>
        </w:rPr>
        <w:tab/>
      </w:r>
      <w:r w:rsidRPr="008F57FC">
        <w:rPr>
          <w:rFonts w:ascii="Arial" w:hAnsi="Arial" w:cs="Arial"/>
        </w:rPr>
        <w:t xml:space="preserve">Dátum: 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  <w:t xml:space="preserve">           Podpis:</w:t>
      </w:r>
    </w:p>
    <w:p w14:paraId="77A7CD2A" w14:textId="77777777" w:rsidR="00D038FB" w:rsidRPr="008F57FC" w:rsidRDefault="00D038FB" w:rsidP="00D038FB">
      <w:pPr>
        <w:keepNext/>
        <w:keepLines/>
        <w:rPr>
          <w:rFonts w:ascii="Arial" w:hAnsi="Arial" w:cs="Arial"/>
          <w:b/>
        </w:rPr>
      </w:pPr>
    </w:p>
    <w:p w14:paraId="7B76ABF5" w14:textId="77777777" w:rsidR="00D038FB" w:rsidRPr="008F57FC" w:rsidRDefault="00D038FB" w:rsidP="00D038FB">
      <w:pPr>
        <w:keepNext/>
        <w:keepLines/>
        <w:rPr>
          <w:rFonts w:ascii="Arial" w:hAnsi="Arial" w:cs="Arial"/>
          <w:b/>
        </w:rPr>
      </w:pPr>
    </w:p>
    <w:p w14:paraId="12AFBED5" w14:textId="77777777" w:rsidR="00D038FB" w:rsidRPr="008F57FC" w:rsidRDefault="00D038FB" w:rsidP="00D038FB">
      <w:pPr>
        <w:keepNext/>
        <w:keepLines/>
        <w:rPr>
          <w:rFonts w:ascii="Arial" w:hAnsi="Arial" w:cs="Arial"/>
        </w:rPr>
      </w:pPr>
      <w:r w:rsidRPr="008F57FC">
        <w:rPr>
          <w:rFonts w:ascii="Arial" w:hAnsi="Arial" w:cs="Arial"/>
          <w:b/>
        </w:rPr>
        <w:t xml:space="preserve">Schválil: </w:t>
      </w:r>
      <w:r w:rsidRPr="008F57FC">
        <w:rPr>
          <w:rFonts w:ascii="Arial" w:hAnsi="Arial" w:cs="Arial"/>
        </w:rPr>
        <w:t xml:space="preserve">riaditeľ sekcia </w:t>
      </w:r>
      <w:r w:rsidRPr="008F57FC">
        <w:rPr>
          <w:rFonts w:ascii="Arial" w:hAnsi="Arial" w:cs="Arial"/>
          <w:b/>
        </w:rPr>
        <w:t>Správa majetku a doprava:</w:t>
      </w:r>
      <w:r w:rsidRPr="008F57FC">
        <w:rPr>
          <w:rFonts w:ascii="Arial" w:hAnsi="Arial" w:cs="Arial"/>
        </w:rPr>
        <w:tab/>
      </w:r>
    </w:p>
    <w:p w14:paraId="7B38A959" w14:textId="77777777" w:rsidR="00D038FB" w:rsidRPr="008F57FC" w:rsidRDefault="00D038FB" w:rsidP="00D038FB">
      <w:pPr>
        <w:keepNext/>
        <w:keepLines/>
        <w:rPr>
          <w:rFonts w:ascii="Arial" w:hAnsi="Arial" w:cs="Arial"/>
        </w:rPr>
      </w:pPr>
      <w:r w:rsidRPr="008F57FC">
        <w:rPr>
          <w:rFonts w:ascii="Arial" w:hAnsi="Arial" w:cs="Arial"/>
        </w:rPr>
        <w:tab/>
        <w:t xml:space="preserve"> </w:t>
      </w:r>
    </w:p>
    <w:p w14:paraId="47C5AF79" w14:textId="4EB6EB45" w:rsidR="00D038FB" w:rsidRPr="008F57FC" w:rsidRDefault="00D038FB" w:rsidP="00D038FB">
      <w:pPr>
        <w:tabs>
          <w:tab w:val="left" w:pos="851"/>
          <w:tab w:val="left" w:pos="3119"/>
          <w:tab w:val="left" w:pos="3969"/>
        </w:tabs>
        <w:ind w:left="567"/>
        <w:jc w:val="both"/>
        <w:rPr>
          <w:rFonts w:ascii="Arial" w:hAnsi="Arial" w:cs="Arial"/>
        </w:rPr>
      </w:pPr>
      <w:r w:rsidRPr="008F57FC">
        <w:rPr>
          <w:rFonts w:ascii="Arial" w:hAnsi="Arial" w:cs="Arial"/>
        </w:rPr>
        <w:t>Meno: Ing. Marek Krajčovič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</w:r>
      <w:r w:rsidR="005A76A4">
        <w:rPr>
          <w:rFonts w:ascii="Arial" w:hAnsi="Arial" w:cs="Arial"/>
        </w:rPr>
        <w:tab/>
      </w:r>
      <w:r w:rsidRPr="008F57FC">
        <w:rPr>
          <w:rFonts w:ascii="Arial" w:hAnsi="Arial" w:cs="Arial"/>
        </w:rPr>
        <w:t xml:space="preserve">Dátum: 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  <w:t>Podpis:</w:t>
      </w:r>
    </w:p>
    <w:p w14:paraId="05E97D6B" w14:textId="77777777" w:rsidR="00D038FB" w:rsidRPr="008F57FC" w:rsidRDefault="00D038FB" w:rsidP="00D038FB">
      <w:pPr>
        <w:tabs>
          <w:tab w:val="left" w:pos="851"/>
          <w:tab w:val="left" w:pos="3119"/>
          <w:tab w:val="left" w:pos="3969"/>
        </w:tabs>
        <w:ind w:left="567"/>
        <w:jc w:val="both"/>
        <w:rPr>
          <w:rFonts w:ascii="Arial" w:hAnsi="Arial" w:cs="Arial"/>
        </w:rPr>
      </w:pPr>
    </w:p>
    <w:p w14:paraId="38D59656" w14:textId="1C29558D" w:rsidR="00D038FB" w:rsidRPr="008F57FC" w:rsidRDefault="00D038FB" w:rsidP="00DA3F33">
      <w:pPr>
        <w:tabs>
          <w:tab w:val="left" w:pos="851"/>
          <w:tab w:val="left" w:pos="3119"/>
          <w:tab w:val="left" w:pos="3969"/>
        </w:tabs>
        <w:jc w:val="both"/>
        <w:rPr>
          <w:rFonts w:ascii="Arial" w:hAnsi="Arial" w:cs="Arial"/>
        </w:rPr>
      </w:pPr>
    </w:p>
    <w:p w14:paraId="74F521FA" w14:textId="77777777" w:rsidR="00D038FB" w:rsidRPr="008F57FC" w:rsidRDefault="00D038FB" w:rsidP="00D038FB">
      <w:pPr>
        <w:keepNext/>
        <w:keepLines/>
        <w:rPr>
          <w:rFonts w:ascii="Arial" w:hAnsi="Arial" w:cs="Arial"/>
        </w:rPr>
      </w:pPr>
      <w:r w:rsidRPr="008F57FC">
        <w:rPr>
          <w:rFonts w:ascii="Arial" w:hAnsi="Arial" w:cs="Arial"/>
          <w:b/>
        </w:rPr>
        <w:t xml:space="preserve">Schválil:  </w:t>
      </w:r>
      <w:r w:rsidRPr="008F57FC">
        <w:rPr>
          <w:rFonts w:ascii="Arial" w:hAnsi="Arial" w:cs="Arial"/>
        </w:rPr>
        <w:t xml:space="preserve">riaditeľ divízie </w:t>
      </w:r>
      <w:r w:rsidRPr="008F57FC">
        <w:rPr>
          <w:rFonts w:ascii="Arial" w:hAnsi="Arial" w:cs="Arial"/>
          <w:b/>
        </w:rPr>
        <w:t>Financie a interné služby :</w:t>
      </w:r>
      <w:r w:rsidRPr="008F57FC">
        <w:rPr>
          <w:rFonts w:ascii="Arial" w:hAnsi="Arial" w:cs="Arial"/>
        </w:rPr>
        <w:tab/>
      </w:r>
    </w:p>
    <w:p w14:paraId="7B25719F" w14:textId="77777777" w:rsidR="00D038FB" w:rsidRPr="008F57FC" w:rsidRDefault="00D038FB" w:rsidP="00D038FB">
      <w:pPr>
        <w:keepNext/>
        <w:keepLines/>
        <w:rPr>
          <w:rFonts w:ascii="Arial" w:hAnsi="Arial" w:cs="Arial"/>
        </w:rPr>
      </w:pPr>
      <w:r w:rsidRPr="008F57FC">
        <w:rPr>
          <w:rFonts w:ascii="Arial" w:hAnsi="Arial" w:cs="Arial"/>
        </w:rPr>
        <w:tab/>
        <w:t xml:space="preserve"> </w:t>
      </w:r>
    </w:p>
    <w:p w14:paraId="6684E010" w14:textId="21FCE0FB" w:rsidR="00D038FB" w:rsidRPr="008F57FC" w:rsidRDefault="00D038FB" w:rsidP="00D038FB">
      <w:pPr>
        <w:tabs>
          <w:tab w:val="left" w:pos="851"/>
          <w:tab w:val="left" w:pos="3119"/>
          <w:tab w:val="left" w:pos="3969"/>
        </w:tabs>
        <w:ind w:left="567"/>
        <w:jc w:val="both"/>
        <w:rPr>
          <w:rFonts w:ascii="Arial" w:hAnsi="Arial" w:cs="Arial"/>
        </w:rPr>
      </w:pPr>
      <w:r w:rsidRPr="008F57FC">
        <w:rPr>
          <w:rFonts w:ascii="Arial" w:hAnsi="Arial" w:cs="Arial"/>
        </w:rPr>
        <w:t xml:space="preserve">Meno: Ing. Radim Greguš 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</w:r>
      <w:r w:rsidR="005A76A4">
        <w:rPr>
          <w:rFonts w:ascii="Arial" w:hAnsi="Arial" w:cs="Arial"/>
        </w:rPr>
        <w:tab/>
      </w:r>
      <w:r w:rsidRPr="008F57FC">
        <w:rPr>
          <w:rFonts w:ascii="Arial" w:hAnsi="Arial" w:cs="Arial"/>
        </w:rPr>
        <w:t xml:space="preserve">Dátum: </w:t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</w:r>
      <w:r w:rsidRPr="008F57FC">
        <w:rPr>
          <w:rFonts w:ascii="Arial" w:hAnsi="Arial" w:cs="Arial"/>
        </w:rPr>
        <w:tab/>
        <w:t>Podpis</w:t>
      </w:r>
    </w:p>
    <w:p w14:paraId="63166933" w14:textId="77777777" w:rsidR="00FE51E5" w:rsidRDefault="00FE51E5" w:rsidP="00FE51E5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30E6CFFB" w14:textId="68386054" w:rsidR="008A056B" w:rsidRPr="00E43D08" w:rsidRDefault="00DA3F33" w:rsidP="008A056B">
      <w:pPr>
        <w:rPr>
          <w:rFonts w:ascii="Arial" w:hAnsi="Arial" w:cs="Arial"/>
          <w:b/>
        </w:rPr>
      </w:pPr>
      <w:r w:rsidRPr="00E43D08">
        <w:rPr>
          <w:rFonts w:ascii="Arial" w:hAnsi="Arial" w:cs="Arial"/>
          <w:b/>
        </w:rPr>
        <w:lastRenderedPageBreak/>
        <w:t>ZDÔVODNENIE</w:t>
      </w:r>
      <w:r w:rsidR="008A056B" w:rsidRPr="00E43D08">
        <w:rPr>
          <w:rFonts w:ascii="Arial" w:hAnsi="Arial" w:cs="Arial"/>
          <w:b/>
        </w:rPr>
        <w:t>:</w:t>
      </w:r>
    </w:p>
    <w:p w14:paraId="21C58E27" w14:textId="77777777" w:rsidR="008A056B" w:rsidRPr="00E43D08" w:rsidRDefault="008A056B" w:rsidP="008A056B">
      <w:pPr>
        <w:rPr>
          <w:rFonts w:ascii="Arial" w:hAnsi="Arial" w:cs="Arial"/>
          <w:b/>
        </w:rPr>
      </w:pPr>
    </w:p>
    <w:p w14:paraId="5AFD4B91" w14:textId="46941B78" w:rsidR="00425F16" w:rsidRPr="004A5515" w:rsidRDefault="00425F16" w:rsidP="008B3638">
      <w:pPr>
        <w:ind w:left="993" w:hanging="993"/>
        <w:rPr>
          <w:rFonts w:ascii="Arial" w:hAnsi="Arial" w:cs="Arial"/>
          <w:b/>
          <w:sz w:val="28"/>
          <w:szCs w:val="28"/>
        </w:rPr>
      </w:pPr>
      <w:r w:rsidRPr="004A5515">
        <w:rPr>
          <w:rFonts w:ascii="Arial" w:hAnsi="Arial" w:cs="Arial"/>
          <w:b/>
        </w:rPr>
        <w:t xml:space="preserve">Predmet: </w:t>
      </w:r>
      <w:r w:rsidR="00C4300A" w:rsidRPr="00781241">
        <w:rPr>
          <w:rFonts w:ascii="Arial" w:hAnsi="Arial"/>
          <w:b/>
          <w:szCs w:val="22"/>
        </w:rPr>
        <w:t xml:space="preserve">AB Pri Rajčianke 8, Žilina </w:t>
      </w:r>
      <w:r w:rsidR="000A2ECD">
        <w:rPr>
          <w:rFonts w:ascii="Arial" w:hAnsi="Arial"/>
          <w:b/>
          <w:szCs w:val="22"/>
        </w:rPr>
        <w:t xml:space="preserve">- </w:t>
      </w:r>
      <w:r w:rsidR="00C4300A" w:rsidRPr="00781241">
        <w:rPr>
          <w:rFonts w:ascii="Arial" w:hAnsi="Arial"/>
          <w:b/>
          <w:szCs w:val="22"/>
        </w:rPr>
        <w:t xml:space="preserve">vytvorenie kancelárii z časti </w:t>
      </w:r>
      <w:r w:rsidR="00513693">
        <w:rPr>
          <w:rFonts w:ascii="Arial" w:hAnsi="Arial"/>
          <w:b/>
          <w:szCs w:val="22"/>
        </w:rPr>
        <w:t>skladu</w:t>
      </w:r>
    </w:p>
    <w:p w14:paraId="58AE65BB" w14:textId="5527FC38" w:rsidR="008A056B" w:rsidRPr="00E43D08" w:rsidRDefault="008A056B" w:rsidP="008A056B">
      <w:pPr>
        <w:rPr>
          <w:rFonts w:ascii="Arial" w:hAnsi="Arial" w:cs="Arial"/>
        </w:rPr>
      </w:pPr>
      <w:r w:rsidRPr="00E43D08">
        <w:rPr>
          <w:rFonts w:ascii="Arial" w:hAnsi="Arial" w:cs="Arial"/>
        </w:rPr>
        <w:t xml:space="preserve">                        </w:t>
      </w:r>
    </w:p>
    <w:p w14:paraId="3581AD9F" w14:textId="61C83F95" w:rsidR="008A056B" w:rsidRDefault="00F6162B" w:rsidP="008A056B">
      <w:pPr>
        <w:rPr>
          <w:rFonts w:ascii="Arial" w:hAnsi="Arial" w:cs="Arial"/>
          <w:b/>
        </w:rPr>
      </w:pPr>
      <w:r w:rsidRPr="00E43D08">
        <w:rPr>
          <w:rFonts w:ascii="Arial" w:hAnsi="Arial" w:cs="Arial"/>
          <w:b/>
        </w:rPr>
        <w:t>Posúdenie</w:t>
      </w:r>
      <w:r w:rsidR="00265A7F" w:rsidRPr="00E43D08">
        <w:rPr>
          <w:rFonts w:ascii="Arial" w:hAnsi="Arial" w:cs="Arial"/>
          <w:b/>
        </w:rPr>
        <w:t>:</w:t>
      </w:r>
      <w:r w:rsidRPr="00E43D08">
        <w:rPr>
          <w:rFonts w:ascii="Arial" w:hAnsi="Arial" w:cs="Arial"/>
          <w:b/>
        </w:rPr>
        <w:t xml:space="preserve"> </w:t>
      </w:r>
      <w:r w:rsidR="00080D28">
        <w:rPr>
          <w:rFonts w:ascii="Arial" w:hAnsi="Arial" w:cs="Arial"/>
          <w:b/>
        </w:rPr>
        <w:t>OPEX</w:t>
      </w:r>
      <w:r w:rsidR="002644F5">
        <w:rPr>
          <w:rFonts w:ascii="Arial" w:hAnsi="Arial" w:cs="Arial"/>
          <w:b/>
        </w:rPr>
        <w:t xml:space="preserve"> 202</w:t>
      </w:r>
      <w:r w:rsidR="00A0717A">
        <w:rPr>
          <w:rFonts w:ascii="Arial" w:hAnsi="Arial" w:cs="Arial"/>
          <w:b/>
        </w:rPr>
        <w:t>5</w:t>
      </w:r>
    </w:p>
    <w:p w14:paraId="69FC688E" w14:textId="134403CE" w:rsidR="00425F16" w:rsidRDefault="00425F16" w:rsidP="008A056B">
      <w:pPr>
        <w:rPr>
          <w:rFonts w:ascii="Arial" w:hAnsi="Arial" w:cs="Arial"/>
          <w:b/>
        </w:rPr>
      </w:pPr>
    </w:p>
    <w:p w14:paraId="10346898" w14:textId="7A03E587" w:rsidR="00D64F37" w:rsidRDefault="008A056B" w:rsidP="007B1070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7B1070">
        <w:rPr>
          <w:rFonts w:ascii="Arial" w:hAnsi="Arial" w:cs="Arial"/>
          <w:b/>
        </w:rPr>
        <w:t>Zdôvodnenie potreby:</w:t>
      </w:r>
    </w:p>
    <w:p w14:paraId="02896F8C" w14:textId="74F0AD9F" w:rsidR="00A0717A" w:rsidRDefault="00A0717A" w:rsidP="00A0717A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</w:t>
      </w:r>
      <w:r>
        <w:rPr>
          <w:rFonts w:ascii="Arial" w:hAnsi="Arial" w:cs="Arial"/>
        </w:rPr>
        <w:t>Z dôvodu nedostatku kancelárskych priestorov</w:t>
      </w:r>
      <w:r w:rsidR="0030649B">
        <w:rPr>
          <w:rFonts w:ascii="Arial" w:hAnsi="Arial" w:cs="Arial"/>
        </w:rPr>
        <w:t xml:space="preserve"> v areáli Pri Rajčianke,</w:t>
      </w:r>
      <w:r>
        <w:rPr>
          <w:rFonts w:ascii="Arial" w:hAnsi="Arial" w:cs="Arial"/>
        </w:rPr>
        <w:t xml:space="preserve"> je potrebné</w:t>
      </w:r>
      <w:r w:rsidR="00B70589">
        <w:rPr>
          <w:rFonts w:ascii="Arial" w:hAnsi="Arial" w:cs="Arial"/>
        </w:rPr>
        <w:t xml:space="preserve"> (efektívne)</w:t>
      </w:r>
      <w:r>
        <w:rPr>
          <w:rFonts w:ascii="Arial" w:hAnsi="Arial" w:cs="Arial"/>
        </w:rPr>
        <w:t xml:space="preserve"> nevyužitý priestor skladu rozdeliť na dve samostatné podlažia slúžiace</w:t>
      </w:r>
      <w:r w:rsidR="0092480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ako sklad a kancelárie. </w:t>
      </w:r>
    </w:p>
    <w:p w14:paraId="0F214673" w14:textId="2B95E529" w:rsidR="00A0717A" w:rsidRDefault="00A0717A" w:rsidP="00A071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Vytvorený priestor  na 1. NP by slúžil naďalej</w:t>
      </w:r>
      <w:r w:rsidR="0092480C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ako sklad</w:t>
      </w:r>
      <w:r w:rsidR="002F35BF">
        <w:rPr>
          <w:rFonts w:ascii="Arial" w:hAnsi="Arial" w:cs="Arial"/>
        </w:rPr>
        <w:t>. N</w:t>
      </w:r>
      <w:r>
        <w:rPr>
          <w:rFonts w:ascii="Arial" w:hAnsi="Arial" w:cs="Arial"/>
        </w:rPr>
        <w:t xml:space="preserve">ovo vytvorený priestor </w:t>
      </w:r>
      <w:r w:rsidR="002F35BF">
        <w:rPr>
          <w:rFonts w:ascii="Arial" w:hAnsi="Arial" w:cs="Arial"/>
        </w:rPr>
        <w:t>na 2. NP</w:t>
      </w:r>
      <w:r>
        <w:rPr>
          <w:rFonts w:ascii="Arial" w:hAnsi="Arial" w:cs="Arial"/>
        </w:rPr>
        <w:t xml:space="preserve"> by </w:t>
      </w:r>
      <w:r w:rsidR="00306B4A">
        <w:rPr>
          <w:rFonts w:ascii="Arial" w:hAnsi="Arial" w:cs="Arial"/>
        </w:rPr>
        <w:t>sa stal súčasťou administratívnej časti.</w:t>
      </w:r>
      <w:r w:rsidR="00F84E6A">
        <w:rPr>
          <w:rFonts w:ascii="Arial" w:hAnsi="Arial" w:cs="Arial"/>
        </w:rPr>
        <w:t xml:space="preserve"> </w:t>
      </w:r>
    </w:p>
    <w:p w14:paraId="76DE8913" w14:textId="398BE515" w:rsidR="00F84E6A" w:rsidRDefault="00F84E6A" w:rsidP="00A071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Na dobudovanie kancelárii je potrebné vyhotoviť projektovú dokumentáciu pre realizáciu stavby (DRS)</w:t>
      </w:r>
      <w:r w:rsidR="0092480C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</w:t>
      </w:r>
    </w:p>
    <w:p w14:paraId="5E5EF4BE" w14:textId="7BDFF36A" w:rsidR="00306B4A" w:rsidRDefault="00306B4A" w:rsidP="00A0717A">
      <w:pPr>
        <w:jc w:val="both"/>
        <w:rPr>
          <w:rFonts w:ascii="Arial" w:hAnsi="Arial" w:cs="Arial"/>
        </w:rPr>
      </w:pPr>
    </w:p>
    <w:p w14:paraId="652681D3" w14:textId="3C9E3CBD" w:rsidR="005331E3" w:rsidRDefault="00306B4A" w:rsidP="00A0717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Priestor je potrebné rozdeliť </w:t>
      </w:r>
      <w:r w:rsidR="005331E3">
        <w:rPr>
          <w:rFonts w:ascii="Arial" w:hAnsi="Arial" w:cs="Arial"/>
        </w:rPr>
        <w:t>na dve podlažia. Sklad bude mať naďalej vstup cez rolovaciu bránu. Kancelársky priestor sa napojí na existujúcu chodbu v administratívnej časti.</w:t>
      </w:r>
      <w:r w:rsidR="00B9731E">
        <w:rPr>
          <w:rFonts w:ascii="Arial" w:hAnsi="Arial" w:cs="Arial"/>
        </w:rPr>
        <w:t xml:space="preserve"> Pričom je potrebné nájsť najlepšie dispozičné riešenie, tak aby bola získaná plocha efektívne využitá. </w:t>
      </w:r>
    </w:p>
    <w:p w14:paraId="14D6E910" w14:textId="13B7CBEE" w:rsidR="005331E3" w:rsidRDefault="005331E3" w:rsidP="00A0717A">
      <w:pPr>
        <w:jc w:val="both"/>
        <w:rPr>
          <w:rFonts w:ascii="Arial" w:hAnsi="Arial" w:cs="Arial"/>
        </w:rPr>
      </w:pPr>
    </w:p>
    <w:p w14:paraId="657DDEF4" w14:textId="77777777" w:rsidR="005331E3" w:rsidRDefault="005331E3" w:rsidP="005331E3">
      <w:pPr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Pr="00926A51">
        <w:rPr>
          <w:rFonts w:ascii="Arial" w:eastAsiaTheme="minorHAnsi" w:hAnsi="Arial" w:cs="Arial"/>
          <w:b/>
          <w:szCs w:val="22"/>
          <w:lang w:eastAsia="en-US"/>
        </w:rPr>
        <w:t xml:space="preserve">Stručný </w:t>
      </w:r>
      <w:r>
        <w:rPr>
          <w:rFonts w:ascii="Arial" w:eastAsiaTheme="minorHAnsi" w:hAnsi="Arial" w:cs="Arial"/>
          <w:b/>
          <w:szCs w:val="22"/>
          <w:lang w:eastAsia="en-US"/>
        </w:rPr>
        <w:t xml:space="preserve">a orientačný </w:t>
      </w:r>
      <w:r w:rsidRPr="00926A51">
        <w:rPr>
          <w:rFonts w:ascii="Arial" w:eastAsiaTheme="minorHAnsi" w:hAnsi="Arial" w:cs="Arial"/>
          <w:b/>
          <w:szCs w:val="22"/>
          <w:lang w:eastAsia="en-US"/>
        </w:rPr>
        <w:t>rozsah prác</w:t>
      </w:r>
    </w:p>
    <w:p w14:paraId="0D171705" w14:textId="32AEDFB0" w:rsidR="005331E3" w:rsidRDefault="00F84E6A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rozdelenie priestoru skladu stropnou doskou (konštrukčné riešenie </w:t>
      </w:r>
      <w:r w:rsidR="0092480C">
        <w:rPr>
          <w:rFonts w:ascii="Arial" w:hAnsi="Arial" w:cs="Arial"/>
        </w:rPr>
        <w:t>konzultovať</w:t>
      </w:r>
      <w:r>
        <w:rPr>
          <w:rFonts w:ascii="Arial" w:hAnsi="Arial" w:cs="Arial"/>
        </w:rPr>
        <w:t xml:space="preserve"> </w:t>
      </w:r>
      <w:r w:rsidR="00B9731E">
        <w:rPr>
          <w:rFonts w:ascii="Arial" w:hAnsi="Arial" w:cs="Arial"/>
        </w:rPr>
        <w:t>s</w:t>
      </w:r>
      <w:r>
        <w:rPr>
          <w:rFonts w:ascii="Arial" w:hAnsi="Arial" w:cs="Arial"/>
        </w:rPr>
        <w:t> investorom)</w:t>
      </w:r>
    </w:p>
    <w:p w14:paraId="522BFBD4" w14:textId="69D3B73C" w:rsidR="005E5F54" w:rsidRDefault="005E5F54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búracie práce (nosné aj priečkové murivo)</w:t>
      </w:r>
    </w:p>
    <w:p w14:paraId="1B7A1580" w14:textId="60478FE0" w:rsidR="005E5F54" w:rsidRDefault="005E5F54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nové sociálne zázemie (pre administratívnu časť, nutné prepočítať počet zamestnancov na 2. NP)</w:t>
      </w:r>
      <w:r w:rsidR="00F24647">
        <w:rPr>
          <w:rFonts w:ascii="Arial" w:hAnsi="Arial" w:cs="Arial"/>
        </w:rPr>
        <w:t xml:space="preserve"> – napojenie na existujúce stúpačkové rozvody </w:t>
      </w:r>
    </w:p>
    <w:p w14:paraId="40057610" w14:textId="34677B5D" w:rsidR="00F84E6A" w:rsidRDefault="00F84E6A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nová elektroinštalácia (súčasťou ELI aj zálohované napájanie)</w:t>
      </w:r>
      <w:r w:rsidR="00F24647">
        <w:rPr>
          <w:rFonts w:ascii="Arial" w:hAnsi="Arial" w:cs="Arial"/>
        </w:rPr>
        <w:t xml:space="preserve"> </w:t>
      </w:r>
    </w:p>
    <w:p w14:paraId="47BB37AD" w14:textId="31F27280" w:rsidR="00F84E6A" w:rsidRDefault="00F24647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nové vykurovanie a klimatizovanie priestorov</w:t>
      </w:r>
    </w:p>
    <w:p w14:paraId="3D1F714A" w14:textId="67E63AB0" w:rsidR="00F24647" w:rsidRDefault="00B9731E" w:rsidP="00F84E6A">
      <w:pPr>
        <w:pStyle w:val="Odsekzoznamu"/>
        <w:numPr>
          <w:ilvl w:val="0"/>
          <w:numId w:val="23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súčasťou architektonického riešenia </w:t>
      </w:r>
    </w:p>
    <w:p w14:paraId="06665C7D" w14:textId="6C094A2D" w:rsidR="00B9731E" w:rsidRDefault="00B9731E" w:rsidP="00B9731E">
      <w:pPr>
        <w:ind w:left="720"/>
        <w:jc w:val="both"/>
        <w:rPr>
          <w:rFonts w:ascii="Arial" w:hAnsi="Arial" w:cs="Arial"/>
        </w:rPr>
      </w:pPr>
      <w:r w:rsidRPr="00B9731E">
        <w:rPr>
          <w:rFonts w:ascii="Arial" w:hAnsi="Arial" w:cs="Arial"/>
        </w:rPr>
        <w:t>-</w:t>
      </w:r>
      <w:r>
        <w:rPr>
          <w:rFonts w:ascii="Arial" w:hAnsi="Arial" w:cs="Arial"/>
        </w:rPr>
        <w:t xml:space="preserve"> nové sadrové omietky</w:t>
      </w:r>
      <w:r w:rsidR="008F08A6">
        <w:rPr>
          <w:rFonts w:ascii="Arial" w:hAnsi="Arial" w:cs="Arial"/>
        </w:rPr>
        <w:t>, keramický obklad</w:t>
      </w:r>
    </w:p>
    <w:p w14:paraId="4AEEFD57" w14:textId="19FC2D04" w:rsidR="008F08A6" w:rsidRDefault="008F08A6" w:rsidP="00B9731E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SDK priečky s dvojitým opláštením </w:t>
      </w:r>
    </w:p>
    <w:p w14:paraId="095C2F0C" w14:textId="555AB5AA" w:rsidR="00B9731E" w:rsidRDefault="00B9731E" w:rsidP="00B9731E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kazetové stropy</w:t>
      </w:r>
    </w:p>
    <w:p w14:paraId="13F8283B" w14:textId="0141EABE" w:rsidR="00B9731E" w:rsidRDefault="00B9731E" w:rsidP="00B9731E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okná s izolačným </w:t>
      </w:r>
      <w:proofErr w:type="spellStart"/>
      <w:r>
        <w:rPr>
          <w:rFonts w:ascii="Arial" w:hAnsi="Arial" w:cs="Arial"/>
        </w:rPr>
        <w:t>trojsklom</w:t>
      </w:r>
      <w:proofErr w:type="spellEnd"/>
      <w:r>
        <w:rPr>
          <w:rFonts w:ascii="Arial" w:hAnsi="Arial" w:cs="Arial"/>
        </w:rPr>
        <w:t xml:space="preserve"> </w:t>
      </w:r>
    </w:p>
    <w:p w14:paraId="58D732EB" w14:textId="5B32C44C" w:rsidR="00B9731E" w:rsidRDefault="00B9731E" w:rsidP="00B9731E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>- interiérové dvere s </w:t>
      </w:r>
      <w:proofErr w:type="spellStart"/>
      <w:r>
        <w:rPr>
          <w:rFonts w:ascii="Arial" w:hAnsi="Arial" w:cs="Arial"/>
        </w:rPr>
        <w:t>obložkou</w:t>
      </w:r>
      <w:proofErr w:type="spellEnd"/>
    </w:p>
    <w:p w14:paraId="1112BB93" w14:textId="44A9FAD6" w:rsidR="00B9731E" w:rsidRDefault="00B9731E" w:rsidP="00B9731E">
      <w:pPr>
        <w:ind w:left="7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- podlahová krytina (koberce a keramická dlažba) </w:t>
      </w:r>
    </w:p>
    <w:p w14:paraId="23E198B6" w14:textId="0CF3D7FC" w:rsidR="005D22B9" w:rsidRDefault="005D22B9" w:rsidP="00B9731E">
      <w:pPr>
        <w:ind w:left="720"/>
        <w:jc w:val="both"/>
        <w:rPr>
          <w:rFonts w:ascii="Arial" w:hAnsi="Arial" w:cs="Arial"/>
        </w:rPr>
      </w:pPr>
    </w:p>
    <w:p w14:paraId="07852F5B" w14:textId="71549E87" w:rsidR="005D22B9" w:rsidRDefault="005D22B9" w:rsidP="006752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Priloženú výkresovú dokumentáciu je potrebne porovnať so skutkovým stavom. </w:t>
      </w:r>
    </w:p>
    <w:p w14:paraId="56529974" w14:textId="77777777" w:rsidR="00B379DD" w:rsidRDefault="00B379DD" w:rsidP="006752C7">
      <w:pPr>
        <w:jc w:val="both"/>
        <w:rPr>
          <w:rFonts w:ascii="Arial" w:hAnsi="Arial" w:cs="Arial"/>
        </w:rPr>
      </w:pPr>
    </w:p>
    <w:p w14:paraId="44505D83" w14:textId="05F66EA3" w:rsidR="005D22B9" w:rsidRDefault="005D22B9" w:rsidP="006752C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Predmetom DRS bude</w:t>
      </w:r>
      <w:r w:rsidR="00B379DD">
        <w:rPr>
          <w:rFonts w:ascii="Arial" w:hAnsi="Arial" w:cs="Arial"/>
        </w:rPr>
        <w:t xml:space="preserve"> aj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položkový</w:t>
      </w:r>
      <w:proofErr w:type="spellEnd"/>
      <w:r>
        <w:rPr>
          <w:rFonts w:ascii="Arial" w:hAnsi="Arial" w:cs="Arial"/>
        </w:rPr>
        <w:t xml:space="preserve"> rozpočet rozdelený na stavebné objekty a práce, obsahujúci jednotlivé profesie. Jednotlivé položky je potrebné v rozpočte doložiť výkazom výmer a prípadným popisom alebo poznámkou. </w:t>
      </w:r>
    </w:p>
    <w:p w14:paraId="28957876" w14:textId="04E79BCB" w:rsidR="00B73346" w:rsidRPr="00B73346" w:rsidRDefault="00CC18EB" w:rsidP="006752C7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</w:p>
    <w:p w14:paraId="2A42F09C" w14:textId="77777777" w:rsidR="0044568A" w:rsidRDefault="0044568A" w:rsidP="0044568A">
      <w:pPr>
        <w:jc w:val="both"/>
        <w:rPr>
          <w:rFonts w:ascii="Arial" w:hAnsi="Arial" w:cs="Arial"/>
          <w:b/>
          <w:bCs/>
          <w:iCs/>
          <w:color w:val="FF0000"/>
        </w:rPr>
      </w:pPr>
      <w:r>
        <w:rPr>
          <w:rFonts w:ascii="Arial" w:hAnsi="Arial" w:cs="Arial"/>
          <w:bCs/>
          <w:iCs/>
          <w:color w:val="FF0000"/>
        </w:rPr>
        <w:tab/>
      </w:r>
      <w:r w:rsidRPr="0044568A">
        <w:rPr>
          <w:rFonts w:ascii="Arial" w:hAnsi="Arial" w:cs="Arial"/>
          <w:b/>
          <w:bCs/>
          <w:iCs/>
        </w:rPr>
        <w:t xml:space="preserve">Získaná kancelárska plocha </w:t>
      </w:r>
    </w:p>
    <w:p w14:paraId="2CCDFA29" w14:textId="4402A4EA" w:rsidR="0044568A" w:rsidRDefault="0044568A" w:rsidP="0044568A">
      <w:pPr>
        <w:jc w:val="both"/>
        <w:rPr>
          <w:rFonts w:ascii="Arial" w:hAnsi="Arial" w:cs="Arial"/>
          <w:bCs/>
          <w:iCs/>
        </w:rPr>
      </w:pPr>
      <w:r>
        <w:rPr>
          <w:rFonts w:ascii="Arial" w:hAnsi="Arial" w:cs="Arial"/>
          <w:b/>
          <w:bCs/>
          <w:iCs/>
          <w:color w:val="FF0000"/>
        </w:rPr>
        <w:t xml:space="preserve">   </w:t>
      </w:r>
      <w:r>
        <w:rPr>
          <w:rFonts w:ascii="Arial" w:hAnsi="Arial" w:cs="Arial"/>
          <w:bCs/>
          <w:iCs/>
        </w:rPr>
        <w:t xml:space="preserve">Výpočet </w:t>
      </w:r>
      <w:proofErr w:type="spellStart"/>
      <w:r>
        <w:rPr>
          <w:rFonts w:ascii="Arial" w:hAnsi="Arial" w:cs="Arial"/>
          <w:bCs/>
          <w:iCs/>
        </w:rPr>
        <w:t>kancel</w:t>
      </w:r>
      <w:proofErr w:type="spellEnd"/>
      <w:r>
        <w:rPr>
          <w:rFonts w:ascii="Arial" w:hAnsi="Arial" w:cs="Arial"/>
          <w:bCs/>
          <w:iCs/>
        </w:rPr>
        <w:t>. plochy:</w:t>
      </w:r>
    </w:p>
    <w:p w14:paraId="347D8E3F" w14:textId="77777777" w:rsidR="0044568A" w:rsidRPr="0044568A" w:rsidRDefault="0044568A" w:rsidP="0044568A">
      <w:pPr>
        <w:jc w:val="both"/>
        <w:rPr>
          <w:rFonts w:ascii="Arial" w:hAnsi="Arial" w:cs="Arial"/>
          <w:b/>
          <w:bCs/>
          <w:iCs/>
          <w:color w:val="FF0000"/>
        </w:rPr>
      </w:pPr>
    </w:p>
    <w:p w14:paraId="1E275F12" w14:textId="072E2CBA" w:rsidR="0044568A" w:rsidRPr="0044568A" w:rsidRDefault="0044568A" w:rsidP="0044568A">
      <w:pPr>
        <w:pStyle w:val="Odsekzoznamu"/>
        <w:numPr>
          <w:ilvl w:val="0"/>
          <w:numId w:val="23"/>
        </w:numPr>
        <w:spacing w:line="276" w:lineRule="auto"/>
        <w:rPr>
          <w:rFonts w:ascii="Arial" w:hAnsi="Arial" w:cs="Arial"/>
          <w:bCs/>
          <w:iCs/>
        </w:rPr>
      </w:pPr>
      <w:r w:rsidRPr="0044568A">
        <w:rPr>
          <w:rFonts w:ascii="Arial" w:hAnsi="Arial" w:cs="Arial"/>
          <w:bCs/>
          <w:iCs/>
        </w:rPr>
        <w:t>plocha skladu 129 m</w:t>
      </w:r>
      <w:r w:rsidRPr="002F35BF">
        <w:rPr>
          <w:rFonts w:ascii="Arial" w:hAnsi="Arial" w:cs="Arial"/>
          <w:bCs/>
          <w:iCs/>
          <w:vertAlign w:val="superscript"/>
        </w:rPr>
        <w:t>2</w:t>
      </w:r>
    </w:p>
    <w:p w14:paraId="382963E7" w14:textId="41918C39" w:rsidR="0044568A" w:rsidRPr="0044568A" w:rsidRDefault="0044568A" w:rsidP="0044568A">
      <w:pPr>
        <w:pStyle w:val="Odsekzoznamu"/>
        <w:numPr>
          <w:ilvl w:val="0"/>
          <w:numId w:val="23"/>
        </w:numPr>
        <w:spacing w:line="276" w:lineRule="auto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>p</w:t>
      </w:r>
      <w:r w:rsidRPr="0044568A">
        <w:rPr>
          <w:rFonts w:ascii="Arial" w:hAnsi="Arial" w:cs="Arial"/>
          <w:bCs/>
          <w:iCs/>
        </w:rPr>
        <w:t xml:space="preserve">locha navrhovanej chodby 20 </w:t>
      </w:r>
      <w:r w:rsidR="002F35BF" w:rsidRPr="0044568A">
        <w:rPr>
          <w:rFonts w:ascii="Arial" w:hAnsi="Arial" w:cs="Arial"/>
          <w:bCs/>
          <w:iCs/>
        </w:rPr>
        <w:t>m</w:t>
      </w:r>
      <w:r w:rsidR="002F35BF" w:rsidRPr="002F35BF">
        <w:rPr>
          <w:rFonts w:ascii="Arial" w:hAnsi="Arial" w:cs="Arial"/>
          <w:bCs/>
          <w:iCs/>
          <w:vertAlign w:val="superscript"/>
        </w:rPr>
        <w:t>2</w:t>
      </w:r>
    </w:p>
    <w:p w14:paraId="4A9ED950" w14:textId="022B6EFE" w:rsidR="0044568A" w:rsidRPr="0044568A" w:rsidRDefault="0044568A" w:rsidP="00496ACD">
      <w:pPr>
        <w:pStyle w:val="Odsekzoznamu"/>
        <w:numPr>
          <w:ilvl w:val="0"/>
          <w:numId w:val="23"/>
        </w:numPr>
        <w:spacing w:after="240" w:line="276" w:lineRule="auto"/>
        <w:rPr>
          <w:rFonts w:ascii="Arial" w:hAnsi="Arial" w:cs="Arial"/>
          <w:bCs/>
          <w:iCs/>
        </w:rPr>
      </w:pPr>
      <w:r w:rsidRPr="0044568A">
        <w:rPr>
          <w:rFonts w:ascii="Arial" w:hAnsi="Arial" w:cs="Arial"/>
          <w:bCs/>
          <w:iCs/>
        </w:rPr>
        <w:t xml:space="preserve">plocha kancelárie navrhovanej na zmenu účelu pre sociálne zázemie 19 </w:t>
      </w:r>
      <w:r w:rsidR="002F35BF" w:rsidRPr="0044568A">
        <w:rPr>
          <w:rFonts w:ascii="Arial" w:hAnsi="Arial" w:cs="Arial"/>
          <w:bCs/>
          <w:iCs/>
        </w:rPr>
        <w:t>m</w:t>
      </w:r>
      <w:r w:rsidR="002F35BF" w:rsidRPr="002F35BF">
        <w:rPr>
          <w:rFonts w:ascii="Arial" w:hAnsi="Arial" w:cs="Arial"/>
          <w:bCs/>
          <w:iCs/>
          <w:vertAlign w:val="superscript"/>
        </w:rPr>
        <w:t>2</w:t>
      </w:r>
    </w:p>
    <w:p w14:paraId="0B1E5AC1" w14:textId="5C06EA7C" w:rsidR="0044568A" w:rsidRDefault="0044568A" w:rsidP="0044568A">
      <w:pPr>
        <w:spacing w:line="276" w:lineRule="auto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t xml:space="preserve">129 - 19 - 20 = </w:t>
      </w:r>
      <w:r w:rsidRPr="0044568A">
        <w:rPr>
          <w:rFonts w:ascii="Arial" w:hAnsi="Arial" w:cs="Arial"/>
          <w:b/>
          <w:bCs/>
          <w:iCs/>
        </w:rPr>
        <w:t xml:space="preserve">90 </w:t>
      </w:r>
      <w:r w:rsidR="002F35BF" w:rsidRPr="002F35BF">
        <w:rPr>
          <w:rFonts w:ascii="Arial" w:hAnsi="Arial" w:cs="Arial"/>
          <w:b/>
          <w:bCs/>
          <w:iCs/>
        </w:rPr>
        <w:t>m</w:t>
      </w:r>
      <w:r w:rsidR="002F35BF" w:rsidRPr="002F35BF">
        <w:rPr>
          <w:rFonts w:ascii="Arial" w:hAnsi="Arial" w:cs="Arial"/>
          <w:b/>
          <w:bCs/>
          <w:iCs/>
          <w:vertAlign w:val="superscript"/>
        </w:rPr>
        <w:t>2</w:t>
      </w:r>
      <w:r>
        <w:rPr>
          <w:rFonts w:ascii="Arial" w:hAnsi="Arial" w:cs="Arial"/>
          <w:bCs/>
          <w:iCs/>
        </w:rPr>
        <w:t xml:space="preserve"> (novej kancelárskej plochy)</w:t>
      </w:r>
    </w:p>
    <w:p w14:paraId="55B960F9" w14:textId="77777777" w:rsidR="0044568A" w:rsidRDefault="0044568A" w:rsidP="0044568A">
      <w:pPr>
        <w:spacing w:line="276" w:lineRule="auto"/>
        <w:rPr>
          <w:rFonts w:ascii="Arial" w:hAnsi="Arial" w:cs="Arial"/>
          <w:bCs/>
          <w:iCs/>
        </w:rPr>
      </w:pPr>
    </w:p>
    <w:p w14:paraId="68C698FD" w14:textId="10EF26E9" w:rsidR="0044568A" w:rsidRPr="0044568A" w:rsidRDefault="0044568A" w:rsidP="0044568A">
      <w:pPr>
        <w:pStyle w:val="Odsekzoznamu"/>
        <w:numPr>
          <w:ilvl w:val="0"/>
          <w:numId w:val="23"/>
        </w:numPr>
        <w:spacing w:after="240" w:line="276" w:lineRule="auto"/>
        <w:rPr>
          <w:rFonts w:ascii="Arial" w:hAnsi="Arial" w:cs="Arial"/>
          <w:bCs/>
          <w:iCs/>
        </w:rPr>
      </w:pPr>
      <w:r w:rsidRPr="0044568A">
        <w:rPr>
          <w:rFonts w:ascii="Arial" w:hAnsi="Arial" w:cs="Arial"/>
          <w:bCs/>
          <w:iCs/>
        </w:rPr>
        <w:t>plocha pre jedného zamestnanca 7,5 m2</w:t>
      </w:r>
      <w:r w:rsidR="00B94B84">
        <w:rPr>
          <w:rFonts w:ascii="Arial" w:hAnsi="Arial" w:cs="Arial"/>
          <w:bCs/>
          <w:iCs/>
        </w:rPr>
        <w:t>/ zamestnanec</w:t>
      </w:r>
    </w:p>
    <w:p w14:paraId="6F131469" w14:textId="77777777" w:rsidR="00781241" w:rsidRDefault="0044568A" w:rsidP="0044568A">
      <w:pPr>
        <w:spacing w:line="276" w:lineRule="auto"/>
        <w:jc w:val="center"/>
        <w:rPr>
          <w:rFonts w:ascii="Arial" w:hAnsi="Arial" w:cs="Arial"/>
          <w:bCs/>
          <w:iCs/>
        </w:rPr>
      </w:pPr>
      <w:r>
        <w:rPr>
          <w:rFonts w:ascii="Arial" w:hAnsi="Arial" w:cs="Arial"/>
          <w:bCs/>
          <w:iCs/>
        </w:rPr>
        <w:lastRenderedPageBreak/>
        <w:t xml:space="preserve">90 / 7,5 = </w:t>
      </w:r>
      <w:r w:rsidRPr="0044568A">
        <w:rPr>
          <w:rFonts w:ascii="Arial" w:hAnsi="Arial" w:cs="Arial"/>
          <w:b/>
          <w:bCs/>
          <w:iCs/>
        </w:rPr>
        <w:t>12</w:t>
      </w:r>
      <w:r>
        <w:rPr>
          <w:rFonts w:ascii="Arial" w:hAnsi="Arial" w:cs="Arial"/>
          <w:bCs/>
          <w:iCs/>
        </w:rPr>
        <w:t xml:space="preserve"> (zamestnancov) </w:t>
      </w:r>
    </w:p>
    <w:p w14:paraId="6C2C1660" w14:textId="77777777" w:rsidR="00781241" w:rsidRDefault="00781241" w:rsidP="0044568A">
      <w:pPr>
        <w:spacing w:line="276" w:lineRule="auto"/>
        <w:jc w:val="center"/>
        <w:rPr>
          <w:rFonts w:ascii="Arial" w:hAnsi="Arial" w:cs="Arial"/>
          <w:bCs/>
          <w:iCs/>
        </w:rPr>
      </w:pPr>
    </w:p>
    <w:p w14:paraId="772DCEA8" w14:textId="77777777" w:rsidR="00781241" w:rsidRDefault="00781241" w:rsidP="0044568A">
      <w:pPr>
        <w:spacing w:line="276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  <w:r w:rsidRPr="00781241">
        <w:rPr>
          <w:rFonts w:ascii="Arial" w:hAnsi="Arial" w:cs="Arial"/>
          <w:b/>
          <w:bCs/>
          <w:i/>
          <w:iCs/>
          <w:noProof/>
          <w:color w:val="FF0000"/>
        </w:rPr>
        <w:drawing>
          <wp:inline distT="0" distB="0" distL="0" distR="0" wp14:anchorId="657C7588" wp14:editId="6769E354">
            <wp:extent cx="5760720" cy="3099435"/>
            <wp:effectExtent l="0" t="0" r="0" b="5715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9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5FF6A" w14:textId="77777777" w:rsidR="00781241" w:rsidRDefault="00781241" w:rsidP="0044568A">
      <w:pPr>
        <w:spacing w:line="276" w:lineRule="auto"/>
        <w:jc w:val="center"/>
        <w:rPr>
          <w:rFonts w:ascii="Arial" w:hAnsi="Arial" w:cs="Arial"/>
          <w:bCs/>
          <w:i/>
          <w:iCs/>
        </w:rPr>
      </w:pPr>
      <w:r>
        <w:rPr>
          <w:rFonts w:ascii="Arial" w:hAnsi="Arial" w:cs="Arial"/>
          <w:bCs/>
          <w:i/>
          <w:iCs/>
        </w:rPr>
        <w:t>Pôdorys 2.NP</w:t>
      </w:r>
    </w:p>
    <w:p w14:paraId="52F03AA6" w14:textId="4C442F64" w:rsidR="00FE1C8B" w:rsidRDefault="00FE1C8B" w:rsidP="0044568A">
      <w:pPr>
        <w:spacing w:line="276" w:lineRule="auto"/>
        <w:jc w:val="center"/>
        <w:rPr>
          <w:rFonts w:ascii="Arial" w:hAnsi="Arial" w:cs="Arial"/>
          <w:b/>
          <w:bCs/>
          <w:i/>
          <w:iCs/>
          <w:color w:val="FF0000"/>
        </w:rPr>
      </w:pPr>
    </w:p>
    <w:p w14:paraId="41D0B9B9" w14:textId="31BDA034" w:rsidR="0044568A" w:rsidRDefault="0044568A" w:rsidP="0044568A">
      <w:pPr>
        <w:spacing w:line="276" w:lineRule="auto"/>
        <w:ind w:firstLine="360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t xml:space="preserve">Ilustračná fotodokumentácia: </w:t>
      </w:r>
    </w:p>
    <w:p w14:paraId="52B7A915" w14:textId="77777777" w:rsidR="0044568A" w:rsidRDefault="0044568A" w:rsidP="0044568A">
      <w:pPr>
        <w:spacing w:line="276" w:lineRule="auto"/>
        <w:ind w:firstLine="360"/>
        <w:rPr>
          <w:rFonts w:ascii="Arial" w:hAnsi="Arial" w:cs="Arial"/>
          <w:b/>
          <w:bCs/>
          <w:iCs/>
        </w:rPr>
      </w:pPr>
    </w:p>
    <w:p w14:paraId="0CA2C916" w14:textId="3B8F6A44" w:rsidR="0044568A" w:rsidRDefault="0044568A" w:rsidP="0044568A">
      <w:pPr>
        <w:spacing w:line="276" w:lineRule="auto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/>
          <w:iCs/>
          <w:noProof/>
          <w:color w:val="FF0000"/>
        </w:rPr>
        <w:drawing>
          <wp:inline distT="0" distB="0" distL="0" distR="0" wp14:anchorId="3A5740A4" wp14:editId="40EDAAEC">
            <wp:extent cx="3365562" cy="2520000"/>
            <wp:effectExtent l="3810" t="0" r="0" b="0"/>
            <wp:docPr id="4" name="Obrázok 4" descr="C:\Users\13459\AppData\Local\Microsoft\Windows\INetCache\Content.Word\20250221_08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3459\AppData\Local\Microsoft\Windows\INetCache\Content.Word\20250221_081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562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C87FA" w14:textId="78C2F453" w:rsidR="0044568A" w:rsidRDefault="00FE51E5" w:rsidP="0044568A">
      <w:pPr>
        <w:spacing w:line="276" w:lineRule="auto"/>
        <w:jc w:val="center"/>
        <w:rPr>
          <w:rFonts w:ascii="Arial" w:hAnsi="Arial" w:cs="Arial"/>
          <w:bCs/>
          <w:i/>
          <w:iCs/>
        </w:rPr>
      </w:pPr>
      <w:r w:rsidRPr="00FE51E5">
        <w:rPr>
          <w:rFonts w:ascii="Arial" w:hAnsi="Arial" w:cs="Arial"/>
          <w:bCs/>
          <w:i/>
          <w:iCs/>
        </w:rPr>
        <w:t xml:space="preserve">Existujúca chodba v administratívnej časti </w:t>
      </w:r>
    </w:p>
    <w:p w14:paraId="6A241720" w14:textId="77777777" w:rsidR="00FE51E5" w:rsidRPr="00FE51E5" w:rsidRDefault="00FE51E5" w:rsidP="0044568A">
      <w:pPr>
        <w:spacing w:line="276" w:lineRule="auto"/>
        <w:jc w:val="center"/>
        <w:rPr>
          <w:rFonts w:ascii="Arial" w:hAnsi="Arial" w:cs="Arial"/>
          <w:bCs/>
          <w:i/>
          <w:iCs/>
        </w:rPr>
      </w:pPr>
    </w:p>
    <w:p w14:paraId="1E23544F" w14:textId="456BDAFB" w:rsidR="00FE51E5" w:rsidRDefault="00066084" w:rsidP="00FE51E5">
      <w:pPr>
        <w:spacing w:line="276" w:lineRule="auto"/>
        <w:jc w:val="center"/>
        <w:rPr>
          <w:rFonts w:ascii="Arial" w:hAnsi="Arial" w:cs="Arial"/>
          <w:b/>
          <w:bCs/>
          <w:iCs/>
          <w:noProof/>
        </w:rPr>
      </w:pPr>
      <w:r>
        <w:rPr>
          <w:rFonts w:ascii="Arial" w:hAnsi="Arial" w:cs="Arial"/>
          <w:b/>
          <w:bCs/>
          <w:iCs/>
        </w:rPr>
        <w:lastRenderedPageBreak/>
        <w:pict w14:anchorId="40688DF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264.75pt;mso-left-percent:-10001;mso-top-percent:-10001;mso-position-horizontal:absolute;mso-position-horizontal-relative:char;mso-position-vertical:absolute;mso-position-vertical-relative:line;mso-left-percent:-10001;mso-top-percent:-10001">
            <v:imagedata r:id="rId14" o:title="20220516_075841"/>
          </v:shape>
        </w:pict>
      </w:r>
      <w:r w:rsidR="00FE51E5">
        <w:rPr>
          <w:rFonts w:ascii="Arial" w:hAnsi="Arial" w:cs="Arial"/>
          <w:b/>
          <w:bCs/>
          <w:iCs/>
          <w:noProof/>
        </w:rPr>
        <w:t xml:space="preserve">  </w:t>
      </w:r>
      <w:r w:rsidR="00FE51E5">
        <w:rPr>
          <w:rFonts w:ascii="Arial" w:hAnsi="Arial" w:cs="Arial"/>
          <w:b/>
          <w:bCs/>
          <w:iCs/>
          <w:noProof/>
        </w:rPr>
        <w:drawing>
          <wp:inline distT="0" distB="0" distL="0" distR="0" wp14:anchorId="1696F3C2" wp14:editId="281BD998">
            <wp:extent cx="3360420" cy="2520315"/>
            <wp:effectExtent l="952" t="0" r="0" b="0"/>
            <wp:docPr id="5" name="Obrázok 5" descr="C:\Users\13459\AppData\Local\Microsoft\Windows\INetCache\Content.Word\20220516_07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3459\AppData\Local\Microsoft\Windows\INetCache\Content.Word\20220516_0758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042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CA93F" w14:textId="0BD32EC1" w:rsidR="00FE51E5" w:rsidRPr="00FE51E5" w:rsidRDefault="00FE51E5" w:rsidP="00FE51E5">
      <w:pPr>
        <w:spacing w:line="276" w:lineRule="auto"/>
        <w:jc w:val="center"/>
        <w:rPr>
          <w:rFonts w:ascii="Arial" w:hAnsi="Arial" w:cs="Arial"/>
          <w:bCs/>
          <w:i/>
          <w:iCs/>
        </w:rPr>
      </w:pPr>
      <w:r w:rsidRPr="00FE51E5">
        <w:rPr>
          <w:rFonts w:ascii="Arial" w:hAnsi="Arial" w:cs="Arial"/>
          <w:bCs/>
          <w:i/>
          <w:iCs/>
          <w:noProof/>
        </w:rPr>
        <w:t>Priestro skladu</w:t>
      </w:r>
    </w:p>
    <w:p w14:paraId="4990AE5F" w14:textId="4E7E5797" w:rsidR="00FE51E5" w:rsidRDefault="00FE51E5" w:rsidP="00FE51E5">
      <w:pPr>
        <w:spacing w:line="276" w:lineRule="auto"/>
        <w:jc w:val="center"/>
        <w:rPr>
          <w:rFonts w:ascii="Arial" w:hAnsi="Arial" w:cs="Arial"/>
          <w:b/>
          <w:bCs/>
          <w:iCs/>
        </w:rPr>
      </w:pPr>
    </w:p>
    <w:p w14:paraId="5FF316F7" w14:textId="39885E26" w:rsidR="00FE51E5" w:rsidRDefault="00066084" w:rsidP="00FE51E5">
      <w:pPr>
        <w:spacing w:line="276" w:lineRule="auto"/>
        <w:jc w:val="center"/>
        <w:rPr>
          <w:rFonts w:ascii="Arial" w:hAnsi="Arial" w:cs="Arial"/>
          <w:b/>
          <w:bCs/>
          <w:iCs/>
        </w:rPr>
      </w:pPr>
      <w:r>
        <w:rPr>
          <w:rFonts w:ascii="Arial" w:hAnsi="Arial" w:cs="Arial"/>
          <w:b/>
          <w:bCs/>
          <w:iCs/>
        </w:rPr>
        <w:pict w14:anchorId="104D7625">
          <v:shape id="_x0000_i1026" type="#_x0000_t75" style="width:198.75pt;height:264.75pt;mso-left-percent:-10001;mso-top-percent:-10001;mso-position-horizontal:absolute;mso-position-horizontal-relative:char;mso-position-vertical:absolute;mso-position-vertical-relative:line;mso-left-percent:-10001;mso-top-percent:-10001">
            <v:imagedata r:id="rId16" o:title="20220516_080136"/>
          </v:shape>
        </w:pict>
      </w:r>
    </w:p>
    <w:p w14:paraId="7D0DD288" w14:textId="2EF80C56" w:rsidR="00FE51E5" w:rsidRPr="00FE51E5" w:rsidRDefault="00FE51E5" w:rsidP="00FE51E5">
      <w:pPr>
        <w:spacing w:line="276" w:lineRule="auto"/>
        <w:jc w:val="center"/>
        <w:rPr>
          <w:rFonts w:ascii="Arial" w:hAnsi="Arial" w:cs="Arial"/>
          <w:bCs/>
          <w:i/>
          <w:iCs/>
        </w:rPr>
      </w:pPr>
      <w:r w:rsidRPr="00FE51E5">
        <w:rPr>
          <w:rFonts w:ascii="Arial" w:hAnsi="Arial" w:cs="Arial"/>
          <w:bCs/>
          <w:i/>
          <w:iCs/>
        </w:rPr>
        <w:t>Vstup do priestoru skladu</w:t>
      </w:r>
    </w:p>
    <w:p w14:paraId="4F2648CA" w14:textId="293EE853" w:rsidR="00CA3E92" w:rsidRPr="00355310" w:rsidRDefault="00CA3E92" w:rsidP="00EA5EB9">
      <w:pPr>
        <w:pStyle w:val="Odsekzoznamu"/>
        <w:jc w:val="center"/>
        <w:rPr>
          <w:rFonts w:ascii="Arial" w:hAnsi="Arial" w:cs="Arial"/>
          <w:b/>
          <w:bCs/>
          <w:iCs/>
          <w:szCs w:val="22"/>
        </w:rPr>
      </w:pPr>
    </w:p>
    <w:p w14:paraId="24B223C9" w14:textId="2EED3B8F" w:rsidR="007A745B" w:rsidRPr="00425F16" w:rsidRDefault="007A745B" w:rsidP="00425F16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b/>
        </w:rPr>
      </w:pPr>
      <w:r w:rsidRPr="00425F16">
        <w:rPr>
          <w:rFonts w:ascii="Arial" w:hAnsi="Arial" w:cs="Arial"/>
          <w:b/>
        </w:rPr>
        <w:t xml:space="preserve">Priebeh obstarania: </w:t>
      </w:r>
    </w:p>
    <w:p w14:paraId="61139D20" w14:textId="0EBE370E" w:rsidR="007A745B" w:rsidRDefault="007A745B" w:rsidP="007A745B">
      <w:pPr>
        <w:jc w:val="both"/>
        <w:rPr>
          <w:rFonts w:ascii="Arial" w:hAnsi="Arial" w:cs="Arial"/>
          <w:szCs w:val="22"/>
        </w:rPr>
      </w:pPr>
      <w:r w:rsidRPr="00E43D08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>S</w:t>
      </w:r>
      <w:r w:rsidRPr="00E43D08">
        <w:rPr>
          <w:rFonts w:ascii="Arial" w:hAnsi="Arial" w:cs="Arial"/>
          <w:szCs w:val="22"/>
        </w:rPr>
        <w:t xml:space="preserve">úťaž </w:t>
      </w:r>
      <w:r w:rsidR="004E01F6">
        <w:rPr>
          <w:rFonts w:ascii="Arial" w:hAnsi="Arial" w:cs="Arial"/>
          <w:szCs w:val="22"/>
        </w:rPr>
        <w:t xml:space="preserve">dodávateľa na </w:t>
      </w:r>
      <w:r w:rsidR="005D22B9">
        <w:rPr>
          <w:rFonts w:ascii="Arial" w:hAnsi="Arial" w:cs="Arial"/>
          <w:szCs w:val="22"/>
        </w:rPr>
        <w:t>projekt pre realizáciu stavby</w:t>
      </w:r>
      <w:r w:rsidR="00DB6A1A">
        <w:rPr>
          <w:rFonts w:ascii="Arial" w:hAnsi="Arial" w:cs="Arial"/>
          <w:szCs w:val="22"/>
        </w:rPr>
        <w:t xml:space="preserve"> (DRS)</w:t>
      </w:r>
      <w:r w:rsidR="008D116F">
        <w:rPr>
          <w:rFonts w:ascii="Arial" w:hAnsi="Arial" w:cs="Arial"/>
          <w:szCs w:val="22"/>
        </w:rPr>
        <w:t>.</w:t>
      </w:r>
    </w:p>
    <w:p w14:paraId="090DDB58" w14:textId="77777777" w:rsidR="004B38BD" w:rsidRPr="00E43D08" w:rsidRDefault="004B38BD" w:rsidP="007A745B">
      <w:pPr>
        <w:jc w:val="both"/>
        <w:rPr>
          <w:rFonts w:ascii="Arial" w:hAnsi="Arial" w:cs="Arial"/>
        </w:rPr>
      </w:pPr>
    </w:p>
    <w:p w14:paraId="45820278" w14:textId="77777777" w:rsidR="00E63EA2" w:rsidRDefault="00E63EA2" w:rsidP="1BCFFEE2">
      <w:pPr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</w:rPr>
        <w:t xml:space="preserve">   </w:t>
      </w:r>
      <w:r w:rsidR="004B38BD" w:rsidRPr="1BCFFEE2">
        <w:rPr>
          <w:rFonts w:ascii="Arial" w:hAnsi="Arial" w:cs="Arial"/>
          <w:b/>
          <w:bCs/>
          <w:i/>
          <w:iCs/>
        </w:rPr>
        <w:t xml:space="preserve">Pred súťažou, </w:t>
      </w:r>
      <w:r w:rsidR="00310464" w:rsidRPr="1BCFFEE2">
        <w:rPr>
          <w:rFonts w:ascii="Arial" w:hAnsi="Arial" w:cs="Arial"/>
          <w:b/>
          <w:bCs/>
          <w:i/>
          <w:iCs/>
        </w:rPr>
        <w:t>je potrebné aby, si</w:t>
      </w:r>
      <w:r w:rsidR="004B38BD" w:rsidRPr="1BCFFEE2">
        <w:rPr>
          <w:rFonts w:ascii="Arial" w:hAnsi="Arial" w:cs="Arial"/>
          <w:b/>
          <w:bCs/>
          <w:i/>
          <w:iCs/>
        </w:rPr>
        <w:t xml:space="preserve"> dodávatelia </w:t>
      </w:r>
      <w:r w:rsidR="00310464" w:rsidRPr="1BCFFEE2">
        <w:rPr>
          <w:rFonts w:ascii="Arial" w:hAnsi="Arial" w:cs="Arial"/>
          <w:b/>
          <w:bCs/>
          <w:i/>
          <w:iCs/>
        </w:rPr>
        <w:t>premerali</w:t>
      </w:r>
      <w:r w:rsidR="0085070C" w:rsidRPr="1BCFFEE2">
        <w:rPr>
          <w:rFonts w:ascii="Arial" w:hAnsi="Arial" w:cs="Arial"/>
          <w:b/>
          <w:bCs/>
          <w:i/>
          <w:iCs/>
        </w:rPr>
        <w:t xml:space="preserve"> skutočné plochy</w:t>
      </w:r>
      <w:r w:rsidR="004B38BD" w:rsidRPr="1BCFFEE2">
        <w:rPr>
          <w:rFonts w:ascii="Arial" w:hAnsi="Arial" w:cs="Arial"/>
          <w:b/>
          <w:bCs/>
          <w:i/>
          <w:iCs/>
        </w:rPr>
        <w:t xml:space="preserve"> a</w:t>
      </w:r>
      <w:r w:rsidR="00310464" w:rsidRPr="1BCFFEE2">
        <w:rPr>
          <w:rFonts w:ascii="Arial" w:hAnsi="Arial" w:cs="Arial"/>
          <w:b/>
          <w:bCs/>
          <w:i/>
          <w:iCs/>
        </w:rPr>
        <w:t xml:space="preserve"> skontrolovali </w:t>
      </w:r>
      <w:r w:rsidR="004B38BD" w:rsidRPr="1BCFFEE2">
        <w:rPr>
          <w:rFonts w:ascii="Arial" w:hAnsi="Arial" w:cs="Arial"/>
          <w:b/>
          <w:bCs/>
          <w:i/>
          <w:iCs/>
        </w:rPr>
        <w:t>rozsah prác</w:t>
      </w:r>
      <w:r w:rsidR="00310464" w:rsidRPr="1BCFFEE2">
        <w:rPr>
          <w:rFonts w:ascii="Arial" w:hAnsi="Arial" w:cs="Arial"/>
          <w:b/>
          <w:bCs/>
          <w:i/>
          <w:iCs/>
        </w:rPr>
        <w:t>.</w:t>
      </w:r>
      <w:r w:rsidR="6CD74C73" w:rsidRPr="1BCFFEE2">
        <w:rPr>
          <w:rFonts w:ascii="Arial" w:hAnsi="Arial" w:cs="Arial"/>
          <w:b/>
          <w:bCs/>
          <w:i/>
          <w:iCs/>
        </w:rPr>
        <w:t xml:space="preserve"> </w:t>
      </w:r>
    </w:p>
    <w:p w14:paraId="16FF9C69" w14:textId="72639A22" w:rsidR="005504FA" w:rsidRDefault="00E63EA2" w:rsidP="1BCFFEE2">
      <w:pPr>
        <w:jc w:val="both"/>
        <w:rPr>
          <w:rFonts w:ascii="Arial" w:hAnsi="Arial" w:cs="Arial"/>
          <w:b/>
          <w:bCs/>
          <w:i/>
          <w:iCs/>
        </w:rPr>
      </w:pPr>
      <w:r>
        <w:rPr>
          <w:rFonts w:ascii="Arial" w:hAnsi="Arial" w:cs="Arial"/>
          <w:b/>
          <w:bCs/>
          <w:i/>
          <w:iCs/>
        </w:rPr>
        <w:t xml:space="preserve">   </w:t>
      </w:r>
      <w:r w:rsidR="005504FA" w:rsidRPr="1BCFFEE2">
        <w:rPr>
          <w:rFonts w:ascii="Arial" w:hAnsi="Arial" w:cs="Arial"/>
          <w:b/>
          <w:bCs/>
          <w:i/>
          <w:iCs/>
        </w:rPr>
        <w:t>Podľa § 633 ods. 2 OZ - 40/1964 Zb. Ak je na vykonanie diela ustanovená záväzná technická norma, musí vykonanie zodpovedať tejto norme.</w:t>
      </w:r>
    </w:p>
    <w:p w14:paraId="09F4CC7E" w14:textId="4F16131C" w:rsidR="004B38BD" w:rsidRPr="00C700C2" w:rsidRDefault="00D46CA9" w:rsidP="007A745B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i/>
        </w:rPr>
        <w:lastRenderedPageBreak/>
        <w:t xml:space="preserve">  </w:t>
      </w:r>
    </w:p>
    <w:p w14:paraId="3293FBB1" w14:textId="0D499FC4" w:rsidR="00425F16" w:rsidRPr="00425F16" w:rsidRDefault="00425F16" w:rsidP="00425F16">
      <w:pPr>
        <w:pStyle w:val="Odsekzoznamu"/>
        <w:numPr>
          <w:ilvl w:val="0"/>
          <w:numId w:val="9"/>
        </w:numPr>
        <w:jc w:val="both"/>
        <w:rPr>
          <w:rFonts w:ascii="Arial" w:hAnsi="Arial" w:cs="Arial"/>
          <w:b/>
        </w:rPr>
      </w:pPr>
      <w:bookmarkStart w:id="0" w:name="_GoBack"/>
      <w:bookmarkEnd w:id="0"/>
      <w:r w:rsidRPr="00425F16">
        <w:rPr>
          <w:rFonts w:ascii="Arial" w:hAnsi="Arial" w:cs="Arial"/>
          <w:b/>
        </w:rPr>
        <w:t xml:space="preserve"> </w:t>
      </w:r>
    </w:p>
    <w:tbl>
      <w:tblPr>
        <w:tblW w:w="90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66"/>
        <w:gridCol w:w="1701"/>
      </w:tblGrid>
      <w:tr w:rsidR="00425F16" w:rsidRPr="004A5515" w14:paraId="49ADA856" w14:textId="77777777" w:rsidTr="00FE51E5">
        <w:tc>
          <w:tcPr>
            <w:tcW w:w="7366" w:type="dxa"/>
            <w:tcBorders>
              <w:right w:val="single" w:sz="12" w:space="0" w:color="auto"/>
            </w:tcBorders>
            <w:shd w:val="clear" w:color="auto" w:fill="auto"/>
          </w:tcPr>
          <w:p w14:paraId="098727A1" w14:textId="18E25738" w:rsidR="00425F16" w:rsidRPr="004A5515" w:rsidRDefault="00425F16" w:rsidP="0077659A">
            <w:pPr>
              <w:jc w:val="both"/>
              <w:rPr>
                <w:rFonts w:ascii="Arial" w:hAnsi="Arial" w:cs="Arial"/>
                <w:b/>
              </w:rPr>
            </w:pPr>
            <w:r w:rsidRPr="004A5515">
              <w:rPr>
                <w:rFonts w:ascii="Arial" w:hAnsi="Arial" w:cs="Arial"/>
                <w:b/>
              </w:rPr>
              <w:t>Druh nákladu OPEX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107F779" w14:textId="7C07E3E2" w:rsidR="00425F16" w:rsidRPr="004A5515" w:rsidRDefault="002042C5" w:rsidP="005D22B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OPEX</w:t>
            </w:r>
            <w:r w:rsidR="00425F16" w:rsidRPr="004A5515">
              <w:rPr>
                <w:rFonts w:ascii="Arial" w:hAnsi="Arial" w:cs="Arial"/>
              </w:rPr>
              <w:t xml:space="preserve"> 20</w:t>
            </w:r>
            <w:r w:rsidR="0077659A">
              <w:rPr>
                <w:rFonts w:ascii="Arial" w:hAnsi="Arial" w:cs="Arial"/>
              </w:rPr>
              <w:t>2</w:t>
            </w:r>
            <w:r w:rsidR="005D22B9">
              <w:rPr>
                <w:rFonts w:ascii="Arial" w:hAnsi="Arial" w:cs="Arial"/>
              </w:rPr>
              <w:t>5</w:t>
            </w:r>
          </w:p>
        </w:tc>
      </w:tr>
    </w:tbl>
    <w:p w14:paraId="48D68E10" w14:textId="77777777" w:rsidR="00425F16" w:rsidRPr="004A5515" w:rsidRDefault="00425F16" w:rsidP="00425F16">
      <w:pPr>
        <w:jc w:val="both"/>
        <w:rPr>
          <w:rFonts w:ascii="Arial" w:hAnsi="Arial" w:cs="Arial"/>
          <w:b/>
        </w:rPr>
      </w:pPr>
    </w:p>
    <w:p w14:paraId="1DEA3392" w14:textId="29B9C6DC" w:rsidR="00B00D20" w:rsidRPr="00FB3E22" w:rsidRDefault="00B00D20" w:rsidP="007A745B">
      <w:pPr>
        <w:jc w:val="both"/>
        <w:rPr>
          <w:rFonts w:ascii="Arial" w:hAnsi="Arial" w:cs="Arial"/>
          <w:szCs w:val="22"/>
        </w:rPr>
      </w:pPr>
    </w:p>
    <w:sectPr w:rsidR="00B00D20" w:rsidRPr="00FB3E22" w:rsidSect="003A6A97">
      <w:headerReference w:type="default" r:id="rId17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DA0DEC" w14:textId="77777777" w:rsidR="008B5075" w:rsidRDefault="008B5075" w:rsidP="00A453F8">
      <w:r>
        <w:separator/>
      </w:r>
    </w:p>
  </w:endnote>
  <w:endnote w:type="continuationSeparator" w:id="0">
    <w:p w14:paraId="27CEE6E1" w14:textId="77777777" w:rsidR="008B5075" w:rsidRDefault="008B5075" w:rsidP="00A453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FE08DD" w14:textId="77777777" w:rsidR="008B5075" w:rsidRDefault="008B5075" w:rsidP="00A453F8">
      <w:r>
        <w:separator/>
      </w:r>
    </w:p>
  </w:footnote>
  <w:footnote w:type="continuationSeparator" w:id="0">
    <w:p w14:paraId="7A47396A" w14:textId="77777777" w:rsidR="008B5075" w:rsidRDefault="008B5075" w:rsidP="00A453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E6FAF" w14:textId="057A4225" w:rsidR="00C2278C" w:rsidRDefault="00A453F8" w:rsidP="00C2278C">
    <w:pPr>
      <w:pStyle w:val="Hlavika"/>
      <w:rPr>
        <w:b/>
        <w:color w:val="FF0000"/>
      </w:rPr>
    </w:pPr>
    <w:r>
      <w:rPr>
        <w:noProof/>
        <w:sz w:val="32"/>
        <w:szCs w:val="32"/>
      </w:rPr>
      <w:drawing>
        <wp:anchor distT="0" distB="0" distL="114300" distR="114300" simplePos="0" relativeHeight="251659264" behindDoc="1" locked="0" layoutInCell="1" allowOverlap="1" wp14:anchorId="3D35F523" wp14:editId="5A0A05D9">
          <wp:simplePos x="0" y="0"/>
          <wp:positionH relativeFrom="page">
            <wp:posOffset>328295</wp:posOffset>
          </wp:positionH>
          <wp:positionV relativeFrom="paragraph">
            <wp:posOffset>-600710</wp:posOffset>
          </wp:positionV>
          <wp:extent cx="1898650" cy="1136650"/>
          <wp:effectExtent l="0" t="0" r="6350" b="6350"/>
          <wp:wrapNone/>
          <wp:docPr id="1" name="Obrázok 1" descr="SD  hlavicka pre wor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D  hlavicka pre wor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650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A45D8">
      <w:tab/>
    </w:r>
    <w:r w:rsidR="00961821">
      <w:tab/>
    </w:r>
    <w:r w:rsidR="009A45D8">
      <w:t xml:space="preserve"> </w:t>
    </w:r>
  </w:p>
  <w:p w14:paraId="55AF4764" w14:textId="2F0FF5DF" w:rsidR="00C2278C" w:rsidRDefault="00C2278C" w:rsidP="00C2278C">
    <w:pPr>
      <w:pStyle w:val="Hlavika"/>
    </w:pPr>
    <w:r>
      <w:rPr>
        <w:b/>
        <w:color w:val="FF0000"/>
      </w:rPr>
      <w:t xml:space="preserve">                                                                                                                                         </w:t>
    </w:r>
  </w:p>
  <w:p w14:paraId="4102CA11" w14:textId="4791195C" w:rsidR="009A45D8" w:rsidRDefault="009A45D8">
    <w:pPr>
      <w:pStyle w:val="Hlavika"/>
      <w:rPr>
        <w:b/>
        <w:color w:val="FF0000"/>
      </w:rPr>
    </w:pPr>
    <w:r>
      <w:t xml:space="preserve">                                                        </w:t>
    </w:r>
  </w:p>
  <w:p w14:paraId="230ED461" w14:textId="4840FC4B" w:rsidR="00A453F8" w:rsidRPr="009A45D8" w:rsidRDefault="009A45D8">
    <w:pPr>
      <w:pStyle w:val="Hlavika"/>
      <w:rPr>
        <w:b/>
      </w:rPr>
    </w:pPr>
    <w:r>
      <w:rPr>
        <w:b/>
        <w:color w:val="FF0000"/>
      </w:rPr>
      <w:t xml:space="preserve">                                                                                                                                         </w:t>
    </w:r>
    <w:r w:rsidRPr="009A45D8"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41B12"/>
    <w:multiLevelType w:val="hybridMultilevel"/>
    <w:tmpl w:val="C82CEBCA"/>
    <w:lvl w:ilvl="0" w:tplc="7AD82632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1A625E"/>
    <w:multiLevelType w:val="hybridMultilevel"/>
    <w:tmpl w:val="761449BC"/>
    <w:lvl w:ilvl="0" w:tplc="2420662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EA48CE"/>
    <w:multiLevelType w:val="hybridMultilevel"/>
    <w:tmpl w:val="03CE2F56"/>
    <w:lvl w:ilvl="0" w:tplc="5CE06E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867065"/>
    <w:multiLevelType w:val="hybridMultilevel"/>
    <w:tmpl w:val="8A4E5B8E"/>
    <w:lvl w:ilvl="0" w:tplc="5C2A2CCA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91B6499"/>
    <w:multiLevelType w:val="hybridMultilevel"/>
    <w:tmpl w:val="92B25F5E"/>
    <w:lvl w:ilvl="0" w:tplc="BCD81D1E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DE07FE"/>
    <w:multiLevelType w:val="hybridMultilevel"/>
    <w:tmpl w:val="7C345E1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1A55DD"/>
    <w:multiLevelType w:val="hybridMultilevel"/>
    <w:tmpl w:val="AA98FDD4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1683E"/>
    <w:multiLevelType w:val="hybridMultilevel"/>
    <w:tmpl w:val="C728E320"/>
    <w:lvl w:ilvl="0" w:tplc="5CE06E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1C3442D"/>
    <w:multiLevelType w:val="hybridMultilevel"/>
    <w:tmpl w:val="9D264A62"/>
    <w:lvl w:ilvl="0" w:tplc="0BEA82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F37C68"/>
    <w:multiLevelType w:val="hybridMultilevel"/>
    <w:tmpl w:val="0FC8B04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844A48"/>
    <w:multiLevelType w:val="hybridMultilevel"/>
    <w:tmpl w:val="DE38C31A"/>
    <w:lvl w:ilvl="0" w:tplc="F5323F2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704D2"/>
    <w:multiLevelType w:val="hybridMultilevel"/>
    <w:tmpl w:val="15DA8BBC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165785"/>
    <w:multiLevelType w:val="hybridMultilevel"/>
    <w:tmpl w:val="6622B284"/>
    <w:lvl w:ilvl="0" w:tplc="041B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404855FB"/>
    <w:multiLevelType w:val="hybridMultilevel"/>
    <w:tmpl w:val="A88EE01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9D24B66"/>
    <w:multiLevelType w:val="hybridMultilevel"/>
    <w:tmpl w:val="8F9CDB78"/>
    <w:lvl w:ilvl="0" w:tplc="4912A2EA">
      <w:start w:val="2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>
    <w:nsid w:val="4CCF6040"/>
    <w:multiLevelType w:val="hybridMultilevel"/>
    <w:tmpl w:val="77986FC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FC73874"/>
    <w:multiLevelType w:val="hybridMultilevel"/>
    <w:tmpl w:val="036800F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B0322E"/>
    <w:multiLevelType w:val="hybridMultilevel"/>
    <w:tmpl w:val="0E96038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BAC1292"/>
    <w:multiLevelType w:val="hybridMultilevel"/>
    <w:tmpl w:val="91DE657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433543C"/>
    <w:multiLevelType w:val="hybridMultilevel"/>
    <w:tmpl w:val="FB20966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AB5309"/>
    <w:multiLevelType w:val="hybridMultilevel"/>
    <w:tmpl w:val="97D8CC5C"/>
    <w:lvl w:ilvl="0" w:tplc="5CE06E1E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DD96D2D"/>
    <w:multiLevelType w:val="hybridMultilevel"/>
    <w:tmpl w:val="EDEE53C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8132C5"/>
    <w:multiLevelType w:val="hybridMultilevel"/>
    <w:tmpl w:val="6BD42A22"/>
    <w:lvl w:ilvl="0" w:tplc="311EA6A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4"/>
  </w:num>
  <w:num w:numId="3">
    <w:abstractNumId w:val="12"/>
  </w:num>
  <w:num w:numId="4">
    <w:abstractNumId w:val="17"/>
  </w:num>
  <w:num w:numId="5">
    <w:abstractNumId w:val="21"/>
  </w:num>
  <w:num w:numId="6">
    <w:abstractNumId w:val="4"/>
  </w:num>
  <w:num w:numId="7">
    <w:abstractNumId w:val="2"/>
  </w:num>
  <w:num w:numId="8">
    <w:abstractNumId w:val="3"/>
  </w:num>
  <w:num w:numId="9">
    <w:abstractNumId w:val="19"/>
  </w:num>
  <w:num w:numId="10">
    <w:abstractNumId w:val="1"/>
  </w:num>
  <w:num w:numId="11">
    <w:abstractNumId w:val="9"/>
  </w:num>
  <w:num w:numId="12">
    <w:abstractNumId w:val="11"/>
  </w:num>
  <w:num w:numId="13">
    <w:abstractNumId w:val="5"/>
  </w:num>
  <w:num w:numId="14">
    <w:abstractNumId w:val="16"/>
  </w:num>
  <w:num w:numId="15">
    <w:abstractNumId w:val="6"/>
  </w:num>
  <w:num w:numId="16">
    <w:abstractNumId w:val="15"/>
  </w:num>
  <w:num w:numId="17">
    <w:abstractNumId w:val="18"/>
  </w:num>
  <w:num w:numId="18">
    <w:abstractNumId w:val="10"/>
  </w:num>
  <w:num w:numId="19">
    <w:abstractNumId w:val="8"/>
  </w:num>
  <w:num w:numId="20">
    <w:abstractNumId w:val="0"/>
  </w:num>
  <w:num w:numId="21">
    <w:abstractNumId w:val="20"/>
  </w:num>
  <w:num w:numId="22">
    <w:abstractNumId w:val="7"/>
  </w:num>
  <w:num w:numId="2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16A3"/>
    <w:rsid w:val="00007C43"/>
    <w:rsid w:val="000166C2"/>
    <w:rsid w:val="000203B2"/>
    <w:rsid w:val="00022455"/>
    <w:rsid w:val="000228A9"/>
    <w:rsid w:val="00027684"/>
    <w:rsid w:val="00030CA2"/>
    <w:rsid w:val="000316C4"/>
    <w:rsid w:val="0003306B"/>
    <w:rsid w:val="00036614"/>
    <w:rsid w:val="00041D49"/>
    <w:rsid w:val="00053548"/>
    <w:rsid w:val="00053597"/>
    <w:rsid w:val="000554B6"/>
    <w:rsid w:val="000569B9"/>
    <w:rsid w:val="00056FAA"/>
    <w:rsid w:val="00060F62"/>
    <w:rsid w:val="00066084"/>
    <w:rsid w:val="00070417"/>
    <w:rsid w:val="000739AC"/>
    <w:rsid w:val="00075182"/>
    <w:rsid w:val="00080D28"/>
    <w:rsid w:val="00083289"/>
    <w:rsid w:val="00085B97"/>
    <w:rsid w:val="00085E8B"/>
    <w:rsid w:val="000867F1"/>
    <w:rsid w:val="00087655"/>
    <w:rsid w:val="000909B4"/>
    <w:rsid w:val="00093A3A"/>
    <w:rsid w:val="00093EA0"/>
    <w:rsid w:val="000A2ECD"/>
    <w:rsid w:val="000A2F6F"/>
    <w:rsid w:val="000C1E60"/>
    <w:rsid w:val="000C6A5F"/>
    <w:rsid w:val="000C7C86"/>
    <w:rsid w:val="000D488C"/>
    <w:rsid w:val="000D59B9"/>
    <w:rsid w:val="000E3E64"/>
    <w:rsid w:val="000E775C"/>
    <w:rsid w:val="000E7D60"/>
    <w:rsid w:val="000F2BFD"/>
    <w:rsid w:val="000F2F61"/>
    <w:rsid w:val="000F38DA"/>
    <w:rsid w:val="000F4EC7"/>
    <w:rsid w:val="000F5BF3"/>
    <w:rsid w:val="000F5C27"/>
    <w:rsid w:val="000F6919"/>
    <w:rsid w:val="000F7AD1"/>
    <w:rsid w:val="00101ECC"/>
    <w:rsid w:val="00106F75"/>
    <w:rsid w:val="00113D18"/>
    <w:rsid w:val="00113E2C"/>
    <w:rsid w:val="00116561"/>
    <w:rsid w:val="00121EF4"/>
    <w:rsid w:val="001268B9"/>
    <w:rsid w:val="00127499"/>
    <w:rsid w:val="0015066A"/>
    <w:rsid w:val="001541D0"/>
    <w:rsid w:val="00155C01"/>
    <w:rsid w:val="00164900"/>
    <w:rsid w:val="001665F3"/>
    <w:rsid w:val="00170B99"/>
    <w:rsid w:val="00170F0A"/>
    <w:rsid w:val="00175DB2"/>
    <w:rsid w:val="001767F2"/>
    <w:rsid w:val="00183D84"/>
    <w:rsid w:val="00186D3A"/>
    <w:rsid w:val="00195DAE"/>
    <w:rsid w:val="001A2639"/>
    <w:rsid w:val="001A563F"/>
    <w:rsid w:val="001B4B0F"/>
    <w:rsid w:val="001B6AEF"/>
    <w:rsid w:val="001C488A"/>
    <w:rsid w:val="001C592C"/>
    <w:rsid w:val="001D2578"/>
    <w:rsid w:val="001D7650"/>
    <w:rsid w:val="001E5AA9"/>
    <w:rsid w:val="001E77B1"/>
    <w:rsid w:val="001E78C2"/>
    <w:rsid w:val="001F3404"/>
    <w:rsid w:val="001F4701"/>
    <w:rsid w:val="002042C5"/>
    <w:rsid w:val="002116BD"/>
    <w:rsid w:val="002166CA"/>
    <w:rsid w:val="002268D3"/>
    <w:rsid w:val="00234A4F"/>
    <w:rsid w:val="00235AD3"/>
    <w:rsid w:val="002376C3"/>
    <w:rsid w:val="00240C39"/>
    <w:rsid w:val="002435E1"/>
    <w:rsid w:val="0024476F"/>
    <w:rsid w:val="002464C5"/>
    <w:rsid w:val="00247513"/>
    <w:rsid w:val="002545E4"/>
    <w:rsid w:val="0026432B"/>
    <w:rsid w:val="002644F5"/>
    <w:rsid w:val="00265A7F"/>
    <w:rsid w:val="00267636"/>
    <w:rsid w:val="0027358E"/>
    <w:rsid w:val="00276855"/>
    <w:rsid w:val="002819C2"/>
    <w:rsid w:val="00292A25"/>
    <w:rsid w:val="002B4085"/>
    <w:rsid w:val="002B54CA"/>
    <w:rsid w:val="002D5275"/>
    <w:rsid w:val="002E13F2"/>
    <w:rsid w:val="002E3011"/>
    <w:rsid w:val="002E4C01"/>
    <w:rsid w:val="002F2B46"/>
    <w:rsid w:val="002F35BF"/>
    <w:rsid w:val="002F67E4"/>
    <w:rsid w:val="002F6FF4"/>
    <w:rsid w:val="0030649B"/>
    <w:rsid w:val="00306B4A"/>
    <w:rsid w:val="00310464"/>
    <w:rsid w:val="00322A95"/>
    <w:rsid w:val="00323CAE"/>
    <w:rsid w:val="00330784"/>
    <w:rsid w:val="00337D1D"/>
    <w:rsid w:val="00344D1C"/>
    <w:rsid w:val="00345639"/>
    <w:rsid w:val="00345C04"/>
    <w:rsid w:val="003473A8"/>
    <w:rsid w:val="00355310"/>
    <w:rsid w:val="003559F9"/>
    <w:rsid w:val="00364FA5"/>
    <w:rsid w:val="003708B7"/>
    <w:rsid w:val="00372D60"/>
    <w:rsid w:val="00374606"/>
    <w:rsid w:val="00381492"/>
    <w:rsid w:val="00382284"/>
    <w:rsid w:val="00384F2F"/>
    <w:rsid w:val="00385C7D"/>
    <w:rsid w:val="003945CF"/>
    <w:rsid w:val="00395906"/>
    <w:rsid w:val="003A1583"/>
    <w:rsid w:val="003A6A97"/>
    <w:rsid w:val="003D46A8"/>
    <w:rsid w:val="003F0CC3"/>
    <w:rsid w:val="003F3AC6"/>
    <w:rsid w:val="00401A5B"/>
    <w:rsid w:val="00404D8C"/>
    <w:rsid w:val="00405108"/>
    <w:rsid w:val="00412262"/>
    <w:rsid w:val="00425DBF"/>
    <w:rsid w:val="00425F16"/>
    <w:rsid w:val="00434EFD"/>
    <w:rsid w:val="00437E40"/>
    <w:rsid w:val="0044568A"/>
    <w:rsid w:val="00446F53"/>
    <w:rsid w:val="00450907"/>
    <w:rsid w:val="0045113E"/>
    <w:rsid w:val="00451686"/>
    <w:rsid w:val="00453FCE"/>
    <w:rsid w:val="0046788D"/>
    <w:rsid w:val="004679F7"/>
    <w:rsid w:val="00480AD8"/>
    <w:rsid w:val="004824AD"/>
    <w:rsid w:val="004870B0"/>
    <w:rsid w:val="00494FC2"/>
    <w:rsid w:val="004A236E"/>
    <w:rsid w:val="004A3D56"/>
    <w:rsid w:val="004A5F70"/>
    <w:rsid w:val="004B38BD"/>
    <w:rsid w:val="004B426D"/>
    <w:rsid w:val="004B5E44"/>
    <w:rsid w:val="004B7A67"/>
    <w:rsid w:val="004C1D5F"/>
    <w:rsid w:val="004C609B"/>
    <w:rsid w:val="004D042E"/>
    <w:rsid w:val="004D604F"/>
    <w:rsid w:val="004E01F6"/>
    <w:rsid w:val="004E220D"/>
    <w:rsid w:val="004F2307"/>
    <w:rsid w:val="004F31B9"/>
    <w:rsid w:val="004F547E"/>
    <w:rsid w:val="004F5ACC"/>
    <w:rsid w:val="00504A30"/>
    <w:rsid w:val="00505997"/>
    <w:rsid w:val="00510A5B"/>
    <w:rsid w:val="00513693"/>
    <w:rsid w:val="005139FF"/>
    <w:rsid w:val="00516CB9"/>
    <w:rsid w:val="00520A6E"/>
    <w:rsid w:val="00521E49"/>
    <w:rsid w:val="00523DD2"/>
    <w:rsid w:val="00524554"/>
    <w:rsid w:val="00527477"/>
    <w:rsid w:val="005331E3"/>
    <w:rsid w:val="00534CBB"/>
    <w:rsid w:val="00544353"/>
    <w:rsid w:val="005504FA"/>
    <w:rsid w:val="00554F40"/>
    <w:rsid w:val="0055569B"/>
    <w:rsid w:val="005578F5"/>
    <w:rsid w:val="00560018"/>
    <w:rsid w:val="0056006D"/>
    <w:rsid w:val="005639CF"/>
    <w:rsid w:val="00563A07"/>
    <w:rsid w:val="00564489"/>
    <w:rsid w:val="005820D2"/>
    <w:rsid w:val="005868D9"/>
    <w:rsid w:val="005932A0"/>
    <w:rsid w:val="00593F99"/>
    <w:rsid w:val="00594F49"/>
    <w:rsid w:val="005A0D9E"/>
    <w:rsid w:val="005A4727"/>
    <w:rsid w:val="005A76A4"/>
    <w:rsid w:val="005B0BC4"/>
    <w:rsid w:val="005B4D22"/>
    <w:rsid w:val="005C25A2"/>
    <w:rsid w:val="005C25EA"/>
    <w:rsid w:val="005C2EE6"/>
    <w:rsid w:val="005C4DB9"/>
    <w:rsid w:val="005D0B34"/>
    <w:rsid w:val="005D22B9"/>
    <w:rsid w:val="005E0C19"/>
    <w:rsid w:val="005E23E4"/>
    <w:rsid w:val="005E5F54"/>
    <w:rsid w:val="005E6AE9"/>
    <w:rsid w:val="005E73E3"/>
    <w:rsid w:val="005F06A6"/>
    <w:rsid w:val="005F0E74"/>
    <w:rsid w:val="00600EC1"/>
    <w:rsid w:val="006157BD"/>
    <w:rsid w:val="00620EFA"/>
    <w:rsid w:val="00621E2C"/>
    <w:rsid w:val="00623503"/>
    <w:rsid w:val="00630F53"/>
    <w:rsid w:val="0063223C"/>
    <w:rsid w:val="006322E2"/>
    <w:rsid w:val="00635746"/>
    <w:rsid w:val="0064060E"/>
    <w:rsid w:val="006430D5"/>
    <w:rsid w:val="00645E8B"/>
    <w:rsid w:val="006475DC"/>
    <w:rsid w:val="0064771D"/>
    <w:rsid w:val="00660563"/>
    <w:rsid w:val="00665536"/>
    <w:rsid w:val="00665786"/>
    <w:rsid w:val="0067198E"/>
    <w:rsid w:val="006752C7"/>
    <w:rsid w:val="00676DFA"/>
    <w:rsid w:val="006779B3"/>
    <w:rsid w:val="00681E08"/>
    <w:rsid w:val="006846EA"/>
    <w:rsid w:val="00685557"/>
    <w:rsid w:val="00692CEC"/>
    <w:rsid w:val="006A2E41"/>
    <w:rsid w:val="006A6E9C"/>
    <w:rsid w:val="006B46DD"/>
    <w:rsid w:val="006C381B"/>
    <w:rsid w:val="006C5D89"/>
    <w:rsid w:val="006D1231"/>
    <w:rsid w:val="006F29FB"/>
    <w:rsid w:val="007020E7"/>
    <w:rsid w:val="007024B4"/>
    <w:rsid w:val="00706A49"/>
    <w:rsid w:val="00710B90"/>
    <w:rsid w:val="007135D3"/>
    <w:rsid w:val="0071377E"/>
    <w:rsid w:val="00715D1D"/>
    <w:rsid w:val="0073565D"/>
    <w:rsid w:val="00742181"/>
    <w:rsid w:val="00745B1E"/>
    <w:rsid w:val="00746C02"/>
    <w:rsid w:val="00751D6B"/>
    <w:rsid w:val="00757C4D"/>
    <w:rsid w:val="007736B4"/>
    <w:rsid w:val="0077580E"/>
    <w:rsid w:val="0077659A"/>
    <w:rsid w:val="007774F0"/>
    <w:rsid w:val="00781241"/>
    <w:rsid w:val="0078626B"/>
    <w:rsid w:val="00797399"/>
    <w:rsid w:val="007A6E21"/>
    <w:rsid w:val="007A745B"/>
    <w:rsid w:val="007B1070"/>
    <w:rsid w:val="007B15D5"/>
    <w:rsid w:val="007B5774"/>
    <w:rsid w:val="007C16A5"/>
    <w:rsid w:val="007D1F78"/>
    <w:rsid w:val="007D50A2"/>
    <w:rsid w:val="007E08D9"/>
    <w:rsid w:val="007F14B1"/>
    <w:rsid w:val="007F16A3"/>
    <w:rsid w:val="007F1BCC"/>
    <w:rsid w:val="008022A0"/>
    <w:rsid w:val="00804A35"/>
    <w:rsid w:val="008156C1"/>
    <w:rsid w:val="008249B7"/>
    <w:rsid w:val="00841489"/>
    <w:rsid w:val="008504CC"/>
    <w:rsid w:val="0085070C"/>
    <w:rsid w:val="00860E07"/>
    <w:rsid w:val="00861AD5"/>
    <w:rsid w:val="00863A59"/>
    <w:rsid w:val="00871C77"/>
    <w:rsid w:val="008840F9"/>
    <w:rsid w:val="00885AC9"/>
    <w:rsid w:val="00890F50"/>
    <w:rsid w:val="008A056B"/>
    <w:rsid w:val="008B02A4"/>
    <w:rsid w:val="008B3638"/>
    <w:rsid w:val="008B5075"/>
    <w:rsid w:val="008C09BC"/>
    <w:rsid w:val="008C1912"/>
    <w:rsid w:val="008C563C"/>
    <w:rsid w:val="008C5963"/>
    <w:rsid w:val="008C5EC2"/>
    <w:rsid w:val="008C6283"/>
    <w:rsid w:val="008D116F"/>
    <w:rsid w:val="008D3380"/>
    <w:rsid w:val="008D342B"/>
    <w:rsid w:val="008D7832"/>
    <w:rsid w:val="008E3880"/>
    <w:rsid w:val="008E47C8"/>
    <w:rsid w:val="008F08A6"/>
    <w:rsid w:val="008F1781"/>
    <w:rsid w:val="008F21DD"/>
    <w:rsid w:val="008F5710"/>
    <w:rsid w:val="008F6D78"/>
    <w:rsid w:val="009076FD"/>
    <w:rsid w:val="009113AB"/>
    <w:rsid w:val="00912569"/>
    <w:rsid w:val="00920B77"/>
    <w:rsid w:val="0092196F"/>
    <w:rsid w:val="00923CDE"/>
    <w:rsid w:val="00924751"/>
    <w:rsid w:val="0092480C"/>
    <w:rsid w:val="00924BA4"/>
    <w:rsid w:val="0093769F"/>
    <w:rsid w:val="009427FC"/>
    <w:rsid w:val="009442E6"/>
    <w:rsid w:val="00944823"/>
    <w:rsid w:val="009513D2"/>
    <w:rsid w:val="009528AC"/>
    <w:rsid w:val="00952939"/>
    <w:rsid w:val="0095745D"/>
    <w:rsid w:val="00961554"/>
    <w:rsid w:val="00961821"/>
    <w:rsid w:val="0096776A"/>
    <w:rsid w:val="00967895"/>
    <w:rsid w:val="00972AA4"/>
    <w:rsid w:val="00976C8D"/>
    <w:rsid w:val="00985568"/>
    <w:rsid w:val="00987332"/>
    <w:rsid w:val="009975E4"/>
    <w:rsid w:val="009A096D"/>
    <w:rsid w:val="009A0F10"/>
    <w:rsid w:val="009A269F"/>
    <w:rsid w:val="009A45D8"/>
    <w:rsid w:val="009A5DFF"/>
    <w:rsid w:val="009B074F"/>
    <w:rsid w:val="009B2254"/>
    <w:rsid w:val="009B3B9B"/>
    <w:rsid w:val="009B5BDB"/>
    <w:rsid w:val="009B5CD1"/>
    <w:rsid w:val="009C11B9"/>
    <w:rsid w:val="009C3A4B"/>
    <w:rsid w:val="009D70F9"/>
    <w:rsid w:val="009E15F3"/>
    <w:rsid w:val="00A014E7"/>
    <w:rsid w:val="00A0288D"/>
    <w:rsid w:val="00A0717A"/>
    <w:rsid w:val="00A07B22"/>
    <w:rsid w:val="00A103FB"/>
    <w:rsid w:val="00A215DD"/>
    <w:rsid w:val="00A2397E"/>
    <w:rsid w:val="00A30734"/>
    <w:rsid w:val="00A317AE"/>
    <w:rsid w:val="00A332E0"/>
    <w:rsid w:val="00A36F60"/>
    <w:rsid w:val="00A37764"/>
    <w:rsid w:val="00A453F8"/>
    <w:rsid w:val="00A505B5"/>
    <w:rsid w:val="00A531D0"/>
    <w:rsid w:val="00A627FA"/>
    <w:rsid w:val="00A62D74"/>
    <w:rsid w:val="00A64744"/>
    <w:rsid w:val="00A65322"/>
    <w:rsid w:val="00A716E2"/>
    <w:rsid w:val="00A72F60"/>
    <w:rsid w:val="00A7314C"/>
    <w:rsid w:val="00A76B91"/>
    <w:rsid w:val="00A76DA3"/>
    <w:rsid w:val="00A82C1E"/>
    <w:rsid w:val="00A83AE3"/>
    <w:rsid w:val="00A84EF5"/>
    <w:rsid w:val="00A861E1"/>
    <w:rsid w:val="00A96972"/>
    <w:rsid w:val="00AA4B99"/>
    <w:rsid w:val="00AA7B82"/>
    <w:rsid w:val="00AC0669"/>
    <w:rsid w:val="00AC4644"/>
    <w:rsid w:val="00AE35D8"/>
    <w:rsid w:val="00AE39C9"/>
    <w:rsid w:val="00AE3E76"/>
    <w:rsid w:val="00AF4A58"/>
    <w:rsid w:val="00AF512E"/>
    <w:rsid w:val="00B00D20"/>
    <w:rsid w:val="00B012C5"/>
    <w:rsid w:val="00B15490"/>
    <w:rsid w:val="00B15860"/>
    <w:rsid w:val="00B17A6F"/>
    <w:rsid w:val="00B212BB"/>
    <w:rsid w:val="00B258B0"/>
    <w:rsid w:val="00B312DC"/>
    <w:rsid w:val="00B379DD"/>
    <w:rsid w:val="00B45DBD"/>
    <w:rsid w:val="00B54240"/>
    <w:rsid w:val="00B63FDD"/>
    <w:rsid w:val="00B66D2C"/>
    <w:rsid w:val="00B70589"/>
    <w:rsid w:val="00B73346"/>
    <w:rsid w:val="00B773EC"/>
    <w:rsid w:val="00B821FF"/>
    <w:rsid w:val="00B877A6"/>
    <w:rsid w:val="00B94B84"/>
    <w:rsid w:val="00B9731E"/>
    <w:rsid w:val="00BA0210"/>
    <w:rsid w:val="00BA1BBE"/>
    <w:rsid w:val="00BA1BD3"/>
    <w:rsid w:val="00BB42E8"/>
    <w:rsid w:val="00BB67D7"/>
    <w:rsid w:val="00BD0617"/>
    <w:rsid w:val="00BD2F65"/>
    <w:rsid w:val="00BD53D7"/>
    <w:rsid w:val="00BF1489"/>
    <w:rsid w:val="00BF2B65"/>
    <w:rsid w:val="00BF72BC"/>
    <w:rsid w:val="00BF740F"/>
    <w:rsid w:val="00C00360"/>
    <w:rsid w:val="00C01C99"/>
    <w:rsid w:val="00C10BFF"/>
    <w:rsid w:val="00C15749"/>
    <w:rsid w:val="00C16069"/>
    <w:rsid w:val="00C1789E"/>
    <w:rsid w:val="00C20DD3"/>
    <w:rsid w:val="00C221E2"/>
    <w:rsid w:val="00C2278C"/>
    <w:rsid w:val="00C34D02"/>
    <w:rsid w:val="00C37FFD"/>
    <w:rsid w:val="00C407A1"/>
    <w:rsid w:val="00C4300A"/>
    <w:rsid w:val="00C505B2"/>
    <w:rsid w:val="00C50C04"/>
    <w:rsid w:val="00C537B6"/>
    <w:rsid w:val="00C54C2C"/>
    <w:rsid w:val="00C623FD"/>
    <w:rsid w:val="00C62D2D"/>
    <w:rsid w:val="00C700C2"/>
    <w:rsid w:val="00C71C2B"/>
    <w:rsid w:val="00C75446"/>
    <w:rsid w:val="00C829F2"/>
    <w:rsid w:val="00C94FAA"/>
    <w:rsid w:val="00C95AF9"/>
    <w:rsid w:val="00C96E3C"/>
    <w:rsid w:val="00CA3E92"/>
    <w:rsid w:val="00CA4675"/>
    <w:rsid w:val="00CA6E3B"/>
    <w:rsid w:val="00CB0468"/>
    <w:rsid w:val="00CB5345"/>
    <w:rsid w:val="00CC18EB"/>
    <w:rsid w:val="00CD2BF4"/>
    <w:rsid w:val="00CD2DDA"/>
    <w:rsid w:val="00CD7EC8"/>
    <w:rsid w:val="00CF58B7"/>
    <w:rsid w:val="00D005AC"/>
    <w:rsid w:val="00D00C82"/>
    <w:rsid w:val="00D035AE"/>
    <w:rsid w:val="00D038FB"/>
    <w:rsid w:val="00D0592C"/>
    <w:rsid w:val="00D10F8D"/>
    <w:rsid w:val="00D164E4"/>
    <w:rsid w:val="00D21707"/>
    <w:rsid w:val="00D30BC7"/>
    <w:rsid w:val="00D43281"/>
    <w:rsid w:val="00D45833"/>
    <w:rsid w:val="00D46CA9"/>
    <w:rsid w:val="00D51409"/>
    <w:rsid w:val="00D5378D"/>
    <w:rsid w:val="00D64E19"/>
    <w:rsid w:val="00D64F37"/>
    <w:rsid w:val="00D73308"/>
    <w:rsid w:val="00D754CB"/>
    <w:rsid w:val="00D76AE0"/>
    <w:rsid w:val="00D804BB"/>
    <w:rsid w:val="00D948F3"/>
    <w:rsid w:val="00D975E4"/>
    <w:rsid w:val="00DA06A9"/>
    <w:rsid w:val="00DA17C7"/>
    <w:rsid w:val="00DA25E1"/>
    <w:rsid w:val="00DA3F33"/>
    <w:rsid w:val="00DA44C3"/>
    <w:rsid w:val="00DA4A46"/>
    <w:rsid w:val="00DA63BB"/>
    <w:rsid w:val="00DB1C8C"/>
    <w:rsid w:val="00DB3B14"/>
    <w:rsid w:val="00DB6A1A"/>
    <w:rsid w:val="00DC0FBE"/>
    <w:rsid w:val="00DC5D2A"/>
    <w:rsid w:val="00DD053C"/>
    <w:rsid w:val="00DD17C4"/>
    <w:rsid w:val="00DE3999"/>
    <w:rsid w:val="00DE59A8"/>
    <w:rsid w:val="00DE73A9"/>
    <w:rsid w:val="00DF2C6F"/>
    <w:rsid w:val="00DF56D7"/>
    <w:rsid w:val="00E05220"/>
    <w:rsid w:val="00E158DB"/>
    <w:rsid w:val="00E158FB"/>
    <w:rsid w:val="00E20721"/>
    <w:rsid w:val="00E209C5"/>
    <w:rsid w:val="00E2531B"/>
    <w:rsid w:val="00E260F4"/>
    <w:rsid w:val="00E2610A"/>
    <w:rsid w:val="00E2663B"/>
    <w:rsid w:val="00E348E7"/>
    <w:rsid w:val="00E42E97"/>
    <w:rsid w:val="00E43D08"/>
    <w:rsid w:val="00E55630"/>
    <w:rsid w:val="00E55803"/>
    <w:rsid w:val="00E63657"/>
    <w:rsid w:val="00E63EA2"/>
    <w:rsid w:val="00E64A6A"/>
    <w:rsid w:val="00E66F69"/>
    <w:rsid w:val="00E719A2"/>
    <w:rsid w:val="00E75D08"/>
    <w:rsid w:val="00E803E3"/>
    <w:rsid w:val="00E86295"/>
    <w:rsid w:val="00E864BF"/>
    <w:rsid w:val="00E96782"/>
    <w:rsid w:val="00E97B36"/>
    <w:rsid w:val="00EA0F03"/>
    <w:rsid w:val="00EA127A"/>
    <w:rsid w:val="00EA5EB9"/>
    <w:rsid w:val="00EA6BA2"/>
    <w:rsid w:val="00EB098B"/>
    <w:rsid w:val="00EB3C56"/>
    <w:rsid w:val="00EB407E"/>
    <w:rsid w:val="00EB5376"/>
    <w:rsid w:val="00EB79A8"/>
    <w:rsid w:val="00EC10D2"/>
    <w:rsid w:val="00EC1646"/>
    <w:rsid w:val="00ED1E8C"/>
    <w:rsid w:val="00ED4FF8"/>
    <w:rsid w:val="00ED714A"/>
    <w:rsid w:val="00EE27D7"/>
    <w:rsid w:val="00EE2B73"/>
    <w:rsid w:val="00EF7EBF"/>
    <w:rsid w:val="00F206B5"/>
    <w:rsid w:val="00F24647"/>
    <w:rsid w:val="00F248A2"/>
    <w:rsid w:val="00F33B46"/>
    <w:rsid w:val="00F405B1"/>
    <w:rsid w:val="00F406CB"/>
    <w:rsid w:val="00F45353"/>
    <w:rsid w:val="00F6162B"/>
    <w:rsid w:val="00F71B51"/>
    <w:rsid w:val="00F776DD"/>
    <w:rsid w:val="00F7F9D9"/>
    <w:rsid w:val="00F815AE"/>
    <w:rsid w:val="00F8375F"/>
    <w:rsid w:val="00F84E6A"/>
    <w:rsid w:val="00F91822"/>
    <w:rsid w:val="00FA20B6"/>
    <w:rsid w:val="00FA5BFD"/>
    <w:rsid w:val="00FB0FB2"/>
    <w:rsid w:val="00FB2CF0"/>
    <w:rsid w:val="00FB3E22"/>
    <w:rsid w:val="00FC6EF1"/>
    <w:rsid w:val="00FE1C8B"/>
    <w:rsid w:val="00FE3E0C"/>
    <w:rsid w:val="00FE51E5"/>
    <w:rsid w:val="00FF369D"/>
    <w:rsid w:val="0124BA22"/>
    <w:rsid w:val="012D4988"/>
    <w:rsid w:val="02F92F48"/>
    <w:rsid w:val="0317F69C"/>
    <w:rsid w:val="04875EC1"/>
    <w:rsid w:val="05ED7FE1"/>
    <w:rsid w:val="0AB58F1F"/>
    <w:rsid w:val="0BE44450"/>
    <w:rsid w:val="0D43907B"/>
    <w:rsid w:val="0E4C5589"/>
    <w:rsid w:val="102F2CEF"/>
    <w:rsid w:val="10423FD6"/>
    <w:rsid w:val="1BCFFEE2"/>
    <w:rsid w:val="1BD95A77"/>
    <w:rsid w:val="1E2C0F9B"/>
    <w:rsid w:val="1EBA95C8"/>
    <w:rsid w:val="231A7274"/>
    <w:rsid w:val="233A7340"/>
    <w:rsid w:val="2413C412"/>
    <w:rsid w:val="2554E2B6"/>
    <w:rsid w:val="25B6CFBE"/>
    <w:rsid w:val="27DE0986"/>
    <w:rsid w:val="2B76C889"/>
    <w:rsid w:val="2E75B0CE"/>
    <w:rsid w:val="32261195"/>
    <w:rsid w:val="332FFEC6"/>
    <w:rsid w:val="33C53634"/>
    <w:rsid w:val="33FA0088"/>
    <w:rsid w:val="3884E9CD"/>
    <w:rsid w:val="3FD66C92"/>
    <w:rsid w:val="405FB809"/>
    <w:rsid w:val="41B6E39F"/>
    <w:rsid w:val="43CD3E5B"/>
    <w:rsid w:val="46C15A0E"/>
    <w:rsid w:val="479C641C"/>
    <w:rsid w:val="49F429BF"/>
    <w:rsid w:val="4A2CE82B"/>
    <w:rsid w:val="4A7656CB"/>
    <w:rsid w:val="4A8FFEAA"/>
    <w:rsid w:val="4D736608"/>
    <w:rsid w:val="4F161060"/>
    <w:rsid w:val="57208B5A"/>
    <w:rsid w:val="5764A2A4"/>
    <w:rsid w:val="58DB616B"/>
    <w:rsid w:val="59123F99"/>
    <w:rsid w:val="5A066CA2"/>
    <w:rsid w:val="5D622328"/>
    <w:rsid w:val="60BA46C7"/>
    <w:rsid w:val="68D2319D"/>
    <w:rsid w:val="690F3B06"/>
    <w:rsid w:val="698E3B9D"/>
    <w:rsid w:val="6C7733DF"/>
    <w:rsid w:val="6CD74C73"/>
    <w:rsid w:val="6D4904D7"/>
    <w:rsid w:val="6D7AD959"/>
    <w:rsid w:val="6D925647"/>
    <w:rsid w:val="72B3F23D"/>
    <w:rsid w:val="735585A3"/>
    <w:rsid w:val="75344912"/>
    <w:rsid w:val="764F5138"/>
    <w:rsid w:val="7DC0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3BAA2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157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table" w:styleId="Mriekatabuky">
    <w:name w:val="Table Grid"/>
    <w:basedOn w:val="Normlnatabuka"/>
    <w:uiPriority w:val="59"/>
    <w:rsid w:val="008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C157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k-SK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Revzia">
    <w:name w:val="Revision"/>
    <w:hidden/>
    <w:uiPriority w:val="99"/>
    <w:semiHidden/>
    <w:rsid w:val="00B15860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7F16A3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C1574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5">
    <w:name w:val="heading 5"/>
    <w:basedOn w:val="Normlny"/>
    <w:next w:val="Normlny"/>
    <w:link w:val="Nadpis5Char"/>
    <w:qFormat/>
    <w:rsid w:val="007F16A3"/>
    <w:pPr>
      <w:keepNext/>
      <w:jc w:val="center"/>
      <w:outlineLvl w:val="4"/>
    </w:pPr>
    <w:rPr>
      <w:rFonts w:ascii="Arial" w:hAnsi="Arial"/>
      <w:b/>
      <w:caps/>
      <w:sz w:val="26"/>
    </w:rPr>
  </w:style>
  <w:style w:type="paragraph" w:styleId="Nadpis6">
    <w:name w:val="heading 6"/>
    <w:basedOn w:val="Normlny"/>
    <w:next w:val="Normlny"/>
    <w:link w:val="Nadpis6Char"/>
    <w:qFormat/>
    <w:rsid w:val="007F16A3"/>
    <w:pPr>
      <w:keepNext/>
      <w:jc w:val="center"/>
      <w:outlineLvl w:val="5"/>
    </w:pPr>
    <w:rPr>
      <w:rFonts w:ascii="Arial" w:hAnsi="Arial"/>
      <w:b/>
      <w:sz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rsid w:val="007F16A3"/>
    <w:rPr>
      <w:rFonts w:ascii="Arial" w:eastAsia="Times New Roman" w:hAnsi="Arial" w:cs="Times New Roman"/>
      <w:b/>
      <w:caps/>
      <w:sz w:val="26"/>
      <w:szCs w:val="20"/>
      <w:lang w:eastAsia="sk-SK"/>
    </w:rPr>
  </w:style>
  <w:style w:type="character" w:customStyle="1" w:styleId="Nadpis6Char">
    <w:name w:val="Nadpis 6 Char"/>
    <w:basedOn w:val="Predvolenpsmoodseku"/>
    <w:link w:val="Nadpis6"/>
    <w:rsid w:val="007F16A3"/>
    <w:rPr>
      <w:rFonts w:ascii="Arial" w:eastAsia="Times New Roman" w:hAnsi="Arial" w:cs="Times New Roman"/>
      <w:b/>
      <w:sz w:val="20"/>
      <w:szCs w:val="20"/>
      <w:lang w:eastAsia="sk-SK"/>
    </w:rPr>
  </w:style>
  <w:style w:type="character" w:styleId="Hypertextovprepojenie">
    <w:name w:val="Hyperlink"/>
    <w:basedOn w:val="Predvolenpsmoodseku"/>
    <w:uiPriority w:val="99"/>
    <w:semiHidden/>
    <w:unhideWhenUsed/>
    <w:rsid w:val="00085E8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824A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824AD"/>
    <w:rPr>
      <w:rFonts w:ascii="Segoe UI" w:eastAsia="Times New Roman" w:hAnsi="Segoe UI" w:cs="Segoe UI"/>
      <w:sz w:val="18"/>
      <w:szCs w:val="18"/>
      <w:lang w:eastAsia="sk-SK"/>
    </w:rPr>
  </w:style>
  <w:style w:type="paragraph" w:styleId="Hlavika">
    <w:name w:val="header"/>
    <w:basedOn w:val="Normlny"/>
    <w:link w:val="Hlavik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Pta">
    <w:name w:val="footer"/>
    <w:basedOn w:val="Normlny"/>
    <w:link w:val="PtaChar"/>
    <w:uiPriority w:val="99"/>
    <w:unhideWhenUsed/>
    <w:rsid w:val="00A453F8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A453F8"/>
    <w:rPr>
      <w:rFonts w:ascii="Times New Roman" w:eastAsia="Times New Roman" w:hAnsi="Times New Roman" w:cs="Times New Roman"/>
      <w:szCs w:val="20"/>
      <w:lang w:eastAsia="sk-SK"/>
    </w:rPr>
  </w:style>
  <w:style w:type="paragraph" w:styleId="Odsekzoznamu">
    <w:name w:val="List Paragraph"/>
    <w:basedOn w:val="Normlny"/>
    <w:uiPriority w:val="34"/>
    <w:qFormat/>
    <w:rsid w:val="000F5BF3"/>
    <w:pPr>
      <w:ind w:left="720"/>
      <w:contextualSpacing/>
    </w:pPr>
  </w:style>
  <w:style w:type="table" w:styleId="Mriekatabuky">
    <w:name w:val="Table Grid"/>
    <w:basedOn w:val="Normlnatabuka"/>
    <w:uiPriority w:val="59"/>
    <w:rsid w:val="008F6D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C1574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sk-SK"/>
    </w:rPr>
  </w:style>
  <w:style w:type="paragraph" w:styleId="Textkomentra">
    <w:name w:val="annotation text"/>
    <w:basedOn w:val="Normlny"/>
    <w:link w:val="TextkomentraChar"/>
    <w:uiPriority w:val="99"/>
    <w:semiHidden/>
    <w:unhideWhenUsed/>
    <w:rPr>
      <w:sz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Pr>
      <w:rFonts w:ascii="Times New Roman" w:eastAsia="Times New Roman" w:hAnsi="Times New Roman" w:cs="Times New Roman"/>
      <w:sz w:val="20"/>
      <w:szCs w:val="20"/>
      <w:lang w:eastAsia="sk-SK"/>
    </w:rPr>
  </w:style>
  <w:style w:type="character" w:styleId="Odkaznakomentr">
    <w:name w:val="annotation reference"/>
    <w:basedOn w:val="Predvolenpsmoodseku"/>
    <w:uiPriority w:val="99"/>
    <w:semiHidden/>
    <w:unhideWhenUsed/>
    <w:rPr>
      <w:sz w:val="16"/>
      <w:szCs w:val="16"/>
    </w:rPr>
  </w:style>
  <w:style w:type="paragraph" w:styleId="Revzia">
    <w:name w:val="Revision"/>
    <w:hidden/>
    <w:uiPriority w:val="99"/>
    <w:semiHidden/>
    <w:rsid w:val="00B15860"/>
    <w:pPr>
      <w:spacing w:after="0" w:line="240" w:lineRule="auto"/>
    </w:pPr>
    <w:rPr>
      <w:rFonts w:ascii="Times New Roman" w:eastAsia="Times New Roman" w:hAnsi="Times New Roman" w:cs="Times New Roman"/>
      <w:szCs w:val="20"/>
      <w:lang w:eastAsia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35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245a3eeb-0f99-4337-8010-bb45ba7c99ca" xsi:nil="true"/>
    <lcf76f155ced4ddcb4097134ff3c332f xmlns="c3b1830a-18e3-4049-a529-615e5acf801e">
      <Terms xmlns="http://schemas.microsoft.com/office/infopath/2007/PartnerControls"/>
    </lcf76f155ced4ddcb4097134ff3c332f>
    <_ip_UnifiedCompliancePolicyProperties xmlns="http://schemas.microsoft.com/sharepoint/v3" xsi:nil="true"/>
    <SharedWithUsers xmlns="245a3eeb-0f99-4337-8010-bb45ba7c99ca">
      <UserInfo>
        <DisplayName>Pavol Košút</DisplayName>
        <AccountId>13</AccountId>
        <AccountType/>
      </UserInfo>
      <UserInfo>
        <DisplayName>Marek Krajčovič</DisplayName>
        <AccountId>7</AccountId>
        <AccountType/>
      </UserInfo>
    </SharedWithUsers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02AB5C8DAFE2A40B466DF967ECD6C54" ma:contentTypeVersion="20" ma:contentTypeDescription="Umožňuje vytvoriť nový dokument." ma:contentTypeScope="" ma:versionID="bf3a483b1d2595533806d059b70ecd9d">
  <xsd:schema xmlns:xsd="http://www.w3.org/2001/XMLSchema" xmlns:xs="http://www.w3.org/2001/XMLSchema" xmlns:p="http://schemas.microsoft.com/office/2006/metadata/properties" xmlns:ns1="http://schemas.microsoft.com/sharepoint/v3" xmlns:ns2="c3b1830a-18e3-4049-a529-615e5acf801e" xmlns:ns3="245a3eeb-0f99-4337-8010-bb45ba7c99ca" targetNamespace="http://schemas.microsoft.com/office/2006/metadata/properties" ma:root="true" ma:fieldsID="36c979bd8a3e0aab9768593636bd7b9d" ns1:_="" ns2:_="" ns3:_="">
    <xsd:import namespace="http://schemas.microsoft.com/sharepoint/v3"/>
    <xsd:import namespace="c3b1830a-18e3-4049-a529-615e5acf801e"/>
    <xsd:import namespace="245a3eeb-0f99-4337-8010-bb45ba7c99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3" nillable="true" ma:displayName="Vlastnosti zjednotenej politiky dodržiavania súladu" ma:hidden="true" ma:internalName="_ip_UnifiedCompliancePolicyProperties">
      <xsd:simpleType>
        <xsd:restriction base="dms:Note"/>
      </xsd:simpleType>
    </xsd:element>
    <xsd:element name="_ip_UnifiedCompliancePolicyUIAction" ma:index="24" nillable="true" ma:displayName="Akcia v používateľskom rozhraní zjednotenej politiky dodržiavania súladu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1830a-18e3-4049-a529-615e5acf8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Značky obrázka" ma:readOnly="false" ma:fieldId="{5cf76f15-5ced-4ddc-b409-7134ff3c332f}" ma:taxonomyMulti="true" ma:sspId="c0e4408e-6295-4a97-8d69-12c0d4f0b3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5a3eeb-0f99-4337-8010-bb45ba7c99c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add62e9-9de1-4181-ad95-a043c97d5568}" ma:internalName="TaxCatchAll" ma:showField="CatchAllData" ma:web="245a3eeb-0f99-4337-8010-bb45ba7c99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B75623-5E77-4F7A-BF0A-6E550AB6CD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07769FE-EB78-4973-8021-3CC00C795233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45a3eeb-0f99-4337-8010-bb45ba7c99ca"/>
    <ds:schemaRef ds:uri="c3b1830a-18e3-4049-a529-615e5acf801e"/>
  </ds:schemaRefs>
</ds:datastoreItem>
</file>

<file path=customXml/itemProps3.xml><?xml version="1.0" encoding="utf-8"?>
<ds:datastoreItem xmlns:ds="http://schemas.openxmlformats.org/officeDocument/2006/customXml" ds:itemID="{F33E23C4-6FA9-411C-B99E-D93B708AC1D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3b1830a-18e3-4049-a529-615e5acf801e"/>
    <ds:schemaRef ds:uri="245a3eeb-0f99-4337-8010-bb45ba7c99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FC22969-8784-48EE-8AE0-64B91CFCE4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1736</TotalTime>
  <Pages>1</Pages>
  <Words>504</Words>
  <Characters>2876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Peter Ledecky</dc:creator>
  <cp:keywords/>
  <cp:lastModifiedBy>Denisa Bodzsárová</cp:lastModifiedBy>
  <cp:revision>51</cp:revision>
  <cp:lastPrinted>2022-05-11T06:38:00Z</cp:lastPrinted>
  <dcterms:created xsi:type="dcterms:W3CDTF">2024-09-03T09:21:00Z</dcterms:created>
  <dcterms:modified xsi:type="dcterms:W3CDTF">2025-04-16T07:10:00Z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0x010100002AB5C8DAFE2A40B466DF967ECD6C54</vt:lpwstr>
  </property>
  <property fmtid="{D5CDD505-2E9C-101B-9397-08002B2CF9AE}" pid="3" name="MediaServiceImageTags">
    <vt:lpwstr/>
  </property>
</Properties>
</file>