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23"/>
        <w:gridCol w:w="1900"/>
        <w:gridCol w:w="1428"/>
        <w:gridCol w:w="1170"/>
        <w:gridCol w:w="2341"/>
      </w:tblGrid>
      <w:tr w:rsidR="006F332B" w:rsidRPr="006A7EEE" w:rsidTr="001A2C3E">
        <w:trPr>
          <w:cantSplit/>
        </w:trPr>
        <w:tc>
          <w:tcPr>
            <w:tcW w:w="131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noProof/>
                <w:lang w:val="sk-SK"/>
              </w:rPr>
              <w:drawing>
                <wp:anchor distT="0" distB="0" distL="114300" distR="114300" simplePos="0" relativeHeight="251659264" behindDoc="0" locked="0" layoutInCell="1" allowOverlap="1" wp14:anchorId="58BFED45" wp14:editId="55FE54D8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27940</wp:posOffset>
                  </wp:positionV>
                  <wp:extent cx="1150620" cy="584835"/>
                  <wp:effectExtent l="0" t="0" r="0" b="5715"/>
                  <wp:wrapNone/>
                  <wp:docPr id="1" name="Obrázok 1" descr="nove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e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spacing w:before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Stredoslovenská distribučná, a.s.</w:t>
            </w:r>
          </w:p>
          <w:p w:rsidR="006F332B" w:rsidRPr="006A7EEE" w:rsidRDefault="006F332B" w:rsidP="001A2C3E">
            <w:pPr>
              <w:spacing w:after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Pri Rajčianke 2927/8, 010 47 Žilina, www.ssd.sk</w:t>
            </w:r>
          </w:p>
        </w:tc>
      </w:tr>
      <w:tr w:rsidR="006F332B" w:rsidRPr="006A7EEE" w:rsidTr="001A2C3E">
        <w:trPr>
          <w:cantSplit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b/>
                <w:sz w:val="36"/>
                <w:szCs w:val="36"/>
                <w:lang w:val="sk-SK"/>
              </w:rPr>
            </w:pPr>
            <w:r w:rsidRPr="006A7EEE">
              <w:rPr>
                <w:rFonts w:cs="Arial"/>
                <w:b/>
                <w:sz w:val="36"/>
                <w:szCs w:val="36"/>
                <w:lang w:val="sk-SK"/>
              </w:rPr>
              <w:t>Technický štandard:</w:t>
            </w: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CD138C" w:rsidP="001A2C3E">
            <w:pPr>
              <w:jc w:val="center"/>
              <w:rPr>
                <w:rFonts w:cs="Arial"/>
                <w:sz w:val="28"/>
                <w:szCs w:val="28"/>
                <w:lang w:val="sk-SK"/>
              </w:rPr>
            </w:pPr>
            <w:r>
              <w:rPr>
                <w:rFonts w:cs="Arial"/>
                <w:sz w:val="28"/>
                <w:szCs w:val="28"/>
                <w:lang w:val="sk-SK"/>
              </w:rPr>
              <w:t>Pomocný materiál optických káblov</w:t>
            </w: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Vypracovali: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 xml:space="preserve">Ing. </w:t>
            </w:r>
            <w:r>
              <w:rPr>
                <w:rFonts w:cs="Arial"/>
                <w:szCs w:val="22"/>
                <w:lang w:val="sk-SK"/>
              </w:rPr>
              <w:t>Peter Kollárik</w:t>
            </w: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Ing. Peter Michalovič</w:t>
            </w: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Štandardizácia</w:t>
            </w: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spacing w:before="240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Schválili: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Mikuláš Koščo</w:t>
            </w:r>
          </w:p>
          <w:p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Stratégia distribučnej sústavy</w:t>
            </w: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6F332B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Milan Miškár</w:t>
            </w:r>
          </w:p>
          <w:p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Energetické aktíva</w:t>
            </w:r>
          </w:p>
        </w:tc>
      </w:tr>
      <w:tr w:rsidR="006F332B" w:rsidRPr="006A7EEE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32B" w:rsidRPr="006A7EEE" w:rsidRDefault="006F332B" w:rsidP="001A2C3E">
            <w:pPr>
              <w:spacing w:before="120" w:after="120"/>
              <w:jc w:val="left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Nahrádza:</w:t>
            </w:r>
          </w:p>
        </w:tc>
        <w:tc>
          <w:tcPr>
            <w:tcW w:w="4179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F332B" w:rsidRPr="006A7EEE" w:rsidRDefault="00CD138C" w:rsidP="001A2C3E">
            <w:pPr>
              <w:spacing w:before="120" w:after="120"/>
              <w:jc w:val="left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2023_11_24_TŠ_Pomocny_material_optickych_kablov</w:t>
            </w:r>
          </w:p>
        </w:tc>
      </w:tr>
      <w:tr w:rsidR="006F332B" w:rsidRPr="006A7EEE" w:rsidTr="001A2C3E">
        <w:trPr>
          <w:cantSplit/>
        </w:trPr>
        <w:tc>
          <w:tcPr>
            <w:tcW w:w="3740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32B" w:rsidRPr="006A7EEE" w:rsidRDefault="00CD138C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>
              <w:rPr>
                <w:rFonts w:cs="Arial"/>
                <w:sz w:val="20"/>
                <w:lang w:val="sk-SK"/>
              </w:rPr>
              <w:t>Dátum schválenia: 09</w:t>
            </w:r>
            <w:r w:rsidR="006F332B" w:rsidRPr="006A7EEE">
              <w:rPr>
                <w:rFonts w:cs="Arial"/>
                <w:sz w:val="20"/>
                <w:lang w:val="sk-SK"/>
              </w:rPr>
              <w:t>.</w:t>
            </w:r>
            <w:r w:rsidR="00C37850">
              <w:rPr>
                <w:rFonts w:cs="Arial"/>
                <w:sz w:val="20"/>
                <w:lang w:val="sk-SK"/>
              </w:rPr>
              <w:t>2025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Číslo: </w:t>
            </w:r>
            <w:r w:rsidR="00CD138C">
              <w:rPr>
                <w:rFonts w:cs="Arial"/>
                <w:sz w:val="20"/>
                <w:lang w:val="sk-SK"/>
              </w:rPr>
              <w:t>4.36-03.09</w:t>
            </w:r>
            <w:r>
              <w:rPr>
                <w:rFonts w:cs="Arial"/>
                <w:sz w:val="20"/>
                <w:lang w:val="sk-SK"/>
              </w:rPr>
              <w:t>.2025</w:t>
            </w:r>
          </w:p>
        </w:tc>
      </w:tr>
      <w:tr w:rsidR="006F332B" w:rsidRPr="006A7EEE" w:rsidTr="001A2C3E">
        <w:trPr>
          <w:cantSplit/>
        </w:trPr>
        <w:tc>
          <w:tcPr>
            <w:tcW w:w="374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spacing w:before="240" w:after="240"/>
              <w:rPr>
                <w:rFonts w:cs="Arial"/>
                <w:i/>
                <w:sz w:val="20"/>
                <w:lang w:val="sk-SK"/>
              </w:rPr>
            </w:pPr>
            <w:r w:rsidRPr="006A7EEE">
              <w:rPr>
                <w:rFonts w:cs="Arial"/>
                <w:i/>
                <w:sz w:val="20"/>
                <w:lang w:val="sk-SK"/>
              </w:rPr>
              <w:t>Tento dokument spracovalo oddelenie Štandardizácie a jeho rozširovanie mimo SSD je možné v tlačenej alebo elektronickej forme iba v plnom rozsahu a so súhlasom spracovateľa.</w:t>
            </w:r>
          </w:p>
        </w:tc>
        <w:tc>
          <w:tcPr>
            <w:tcW w:w="126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Počet strán: </w:t>
            </w:r>
            <w:r w:rsidR="00CD138C">
              <w:rPr>
                <w:rFonts w:cs="Arial"/>
                <w:sz w:val="20"/>
                <w:lang w:val="sk-SK"/>
              </w:rPr>
              <w:t>6</w:t>
            </w:r>
          </w:p>
        </w:tc>
      </w:tr>
    </w:tbl>
    <w:p w:rsidR="00C37850" w:rsidRDefault="00C37850" w:rsidP="00C37850">
      <w:pPr>
        <w:pStyle w:val="Nadpis1"/>
      </w:pPr>
      <w:r w:rsidRPr="006A7EEE">
        <w:lastRenderedPageBreak/>
        <w:t>Použitie:</w:t>
      </w:r>
    </w:p>
    <w:p w:rsidR="00CD138C" w:rsidRPr="00CD138C" w:rsidRDefault="00CD138C" w:rsidP="00CD138C">
      <w:pPr>
        <w:rPr>
          <w:lang w:val="sk-SK"/>
        </w:rPr>
      </w:pPr>
      <w:r>
        <w:rPr>
          <w:lang w:val="sk-SK"/>
        </w:rPr>
        <w:t>Pomocný materiál pre vonkajšie vedenia optických káblov.</w:t>
      </w:r>
    </w:p>
    <w:p w:rsidR="00C37850" w:rsidRPr="006A7EEE" w:rsidRDefault="00C37850" w:rsidP="00C37850">
      <w:pPr>
        <w:pStyle w:val="Nadpis1"/>
      </w:pPr>
      <w:r w:rsidRPr="006A7EEE">
        <w:t>Predpisy a normy:</w:t>
      </w:r>
    </w:p>
    <w:p w:rsidR="00C37850" w:rsidRPr="00CD138C" w:rsidRDefault="00C37850" w:rsidP="00C37850">
      <w:pPr>
        <w:numPr>
          <w:ilvl w:val="0"/>
          <w:numId w:val="2"/>
        </w:numPr>
        <w:ind w:left="360" w:hanging="360"/>
        <w:rPr>
          <w:rFonts w:cs="Arial"/>
          <w:szCs w:val="22"/>
          <w:lang w:val="sk-SK"/>
        </w:rPr>
      </w:pPr>
      <w:r w:rsidRPr="00462DAB">
        <w:rPr>
          <w:b/>
          <w:lang w:val="sk-SK"/>
        </w:rPr>
        <w:t xml:space="preserve">STN EN </w:t>
      </w:r>
      <w:r w:rsidR="00CD138C">
        <w:rPr>
          <w:b/>
          <w:lang w:val="sk-SK"/>
        </w:rPr>
        <w:t xml:space="preserve">60 794 - </w:t>
      </w:r>
      <w:r w:rsidR="00CD138C">
        <w:rPr>
          <w:lang w:val="sk-SK"/>
        </w:rPr>
        <w:t>súbor noriem</w:t>
      </w:r>
    </w:p>
    <w:p w:rsidR="00CD138C" w:rsidRDefault="00CD138C" w:rsidP="00C37850">
      <w:pPr>
        <w:numPr>
          <w:ilvl w:val="0"/>
          <w:numId w:val="2"/>
        </w:numPr>
        <w:ind w:left="360" w:hanging="360"/>
        <w:rPr>
          <w:rFonts w:cs="Arial"/>
          <w:szCs w:val="22"/>
          <w:lang w:val="sk-SK"/>
        </w:rPr>
      </w:pPr>
      <w:r>
        <w:rPr>
          <w:b/>
          <w:lang w:val="sk-SK"/>
        </w:rPr>
        <w:t>STN EN ISO 60 529 -</w:t>
      </w:r>
      <w:r>
        <w:rPr>
          <w:rFonts w:cs="Arial"/>
          <w:szCs w:val="22"/>
          <w:lang w:val="sk-SK"/>
        </w:rPr>
        <w:t xml:space="preserve"> stupne ochrany krytom</w:t>
      </w:r>
    </w:p>
    <w:p w:rsidR="00CD138C" w:rsidRPr="00CD138C" w:rsidRDefault="00CD138C" w:rsidP="00C37850">
      <w:pPr>
        <w:numPr>
          <w:ilvl w:val="0"/>
          <w:numId w:val="2"/>
        </w:numPr>
        <w:ind w:left="360" w:hanging="360"/>
        <w:rPr>
          <w:rFonts w:cs="Arial"/>
          <w:szCs w:val="22"/>
          <w:lang w:val="sk-SK"/>
        </w:rPr>
      </w:pPr>
      <w:r>
        <w:rPr>
          <w:b/>
          <w:lang w:val="sk-SK"/>
        </w:rPr>
        <w:t xml:space="preserve">STN EN ISO 9001 - </w:t>
      </w:r>
      <w:r>
        <w:rPr>
          <w:lang w:val="sk-SK"/>
        </w:rPr>
        <w:t>Systém manažérstva kvality. Požiadavky.</w:t>
      </w:r>
    </w:p>
    <w:p w:rsidR="00CD138C" w:rsidRPr="00BF25F0" w:rsidRDefault="00CD138C" w:rsidP="00C37850">
      <w:pPr>
        <w:numPr>
          <w:ilvl w:val="0"/>
          <w:numId w:val="2"/>
        </w:numPr>
        <w:ind w:left="360" w:hanging="360"/>
        <w:rPr>
          <w:rFonts w:cs="Arial"/>
          <w:szCs w:val="22"/>
          <w:lang w:val="sk-SK"/>
        </w:rPr>
      </w:pPr>
      <w:r>
        <w:rPr>
          <w:b/>
          <w:lang w:val="sk-SK"/>
        </w:rPr>
        <w:t>STN 33 2000 -</w:t>
      </w:r>
      <w:r>
        <w:rPr>
          <w:lang w:val="sk-SK"/>
        </w:rPr>
        <w:t xml:space="preserve"> Elektrické inštalácie budov. Časť 5-51: Výber a stavba elektrických zariadení. Spoločné pravidlá.</w:t>
      </w:r>
    </w:p>
    <w:p w:rsidR="00C517E7" w:rsidRPr="006A7EEE" w:rsidRDefault="00C517E7" w:rsidP="00C517E7">
      <w:pPr>
        <w:pStyle w:val="Nadpis1"/>
        <w:ind w:left="360" w:hanging="360"/>
      </w:pPr>
      <w:r w:rsidRPr="006A7EEE">
        <w:t xml:space="preserve">Rozdelenie prvkov na skupiny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209"/>
        <w:gridCol w:w="962"/>
        <w:gridCol w:w="2420"/>
      </w:tblGrid>
      <w:tr w:rsidR="00C517E7" w:rsidRPr="006A7EEE" w:rsidTr="005C6028">
        <w:tc>
          <w:tcPr>
            <w:tcW w:w="375" w:type="pct"/>
            <w:shd w:val="clear" w:color="auto" w:fill="auto"/>
          </w:tcPr>
          <w:p w:rsidR="00C517E7" w:rsidRPr="006A7EEE" w:rsidRDefault="00C517E7" w:rsidP="001A2C3E">
            <w:pPr>
              <w:jc w:val="center"/>
              <w:rPr>
                <w:b/>
                <w:i/>
                <w:lang w:val="sk-SK"/>
              </w:rPr>
            </w:pPr>
          </w:p>
        </w:tc>
        <w:tc>
          <w:tcPr>
            <w:tcW w:w="2804" w:type="pct"/>
            <w:shd w:val="clear" w:color="auto" w:fill="auto"/>
          </w:tcPr>
          <w:p w:rsidR="00C517E7" w:rsidRPr="006A7EEE" w:rsidRDefault="00CD138C" w:rsidP="001A2C3E">
            <w:pPr>
              <w:jc w:val="center"/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Materiál</w:t>
            </w:r>
          </w:p>
        </w:tc>
        <w:tc>
          <w:tcPr>
            <w:tcW w:w="518" w:type="pct"/>
            <w:shd w:val="clear" w:color="auto" w:fill="auto"/>
          </w:tcPr>
          <w:p w:rsidR="00C517E7" w:rsidRPr="006A7EEE" w:rsidRDefault="00CD138C" w:rsidP="001A2C3E">
            <w:pPr>
              <w:jc w:val="center"/>
              <w:rPr>
                <w:b/>
                <w:i/>
                <w:lang w:val="sk-SK"/>
              </w:rPr>
            </w:pPr>
            <w:r w:rsidRPr="006A7EEE">
              <w:rPr>
                <w:b/>
                <w:i/>
                <w:lang w:val="sk-SK"/>
              </w:rPr>
              <w:t>Príloha číslo</w:t>
            </w:r>
          </w:p>
        </w:tc>
        <w:tc>
          <w:tcPr>
            <w:tcW w:w="1303" w:type="pct"/>
            <w:shd w:val="clear" w:color="auto" w:fill="auto"/>
          </w:tcPr>
          <w:p w:rsidR="00C517E7" w:rsidRPr="006A7EEE" w:rsidRDefault="001A2C3E" w:rsidP="001A2C3E">
            <w:pPr>
              <w:jc w:val="center"/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Typ + výrobca (uvedie uchádzač)</w:t>
            </w:r>
          </w:p>
        </w:tc>
      </w:tr>
      <w:tr w:rsidR="005C6028" w:rsidRPr="006A7EEE" w:rsidTr="005C6028">
        <w:tc>
          <w:tcPr>
            <w:tcW w:w="375" w:type="pct"/>
            <w:shd w:val="clear" w:color="auto" w:fill="auto"/>
            <w:vAlign w:val="center"/>
          </w:tcPr>
          <w:p w:rsidR="005C6028" w:rsidRPr="006A7EEE" w:rsidRDefault="005C6028" w:rsidP="005C6028">
            <w:pPr>
              <w:jc w:val="center"/>
              <w:rPr>
                <w:b/>
                <w:lang w:val="sk-SK"/>
              </w:rPr>
            </w:pPr>
            <w:r w:rsidRPr="006A7EEE">
              <w:rPr>
                <w:b/>
                <w:lang w:val="sk-SK"/>
              </w:rPr>
              <w:t>1</w:t>
            </w:r>
            <w:r>
              <w:rPr>
                <w:b/>
                <w:lang w:val="sk-SK"/>
              </w:rPr>
              <w:t>.</w:t>
            </w:r>
          </w:p>
        </w:tc>
        <w:tc>
          <w:tcPr>
            <w:tcW w:w="2804" w:type="pct"/>
            <w:shd w:val="clear" w:color="auto" w:fill="auto"/>
          </w:tcPr>
          <w:p w:rsidR="005C6028" w:rsidRDefault="005C6028" w:rsidP="005C6028">
            <w:pPr>
              <w:rPr>
                <w:lang w:val="sk-SK"/>
              </w:rPr>
            </w:pPr>
            <w:r>
              <w:rPr>
                <w:lang w:val="sk-SK"/>
              </w:rPr>
              <w:t>Priebežná optická plastová rozvodná skriňa - 16 výstupov, 2 priebežné (demontovateľné) vstupy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>
              <w:rPr>
                <w:lang w:val="sk-SK"/>
              </w:rPr>
              <w:t>Integrovaný držiak pre optické adaptéry simplex SC, minimálny počet 16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>
              <w:rPr>
                <w:lang w:val="sk-SK"/>
              </w:rPr>
              <w:t>Káblové priechodky PG a oválny otvor pre montáž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>
              <w:rPr>
                <w:lang w:val="sk-SK"/>
              </w:rPr>
              <w:t>Trubica pre ochranu distribúcie optických vlákien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>
              <w:rPr>
                <w:lang w:val="sk-SK"/>
              </w:rPr>
              <w:t>Priemery použitých káblov :</w:t>
            </w:r>
          </w:p>
          <w:p w:rsidR="005C6028" w:rsidRPr="0033118D" w:rsidRDefault="005C6028" w:rsidP="005C6028">
            <w:pPr>
              <w:pStyle w:val="Odsekzoznamu"/>
              <w:numPr>
                <w:ilvl w:val="0"/>
                <w:numId w:val="4"/>
              </w:numPr>
              <w:rPr>
                <w:lang w:val="sk-SK"/>
              </w:rPr>
            </w:pPr>
            <w:r>
              <w:rPr>
                <w:lang w:val="sk-SK"/>
              </w:rPr>
              <w:t xml:space="preserve">Hlavné káble okrúhle : </w:t>
            </w:r>
            <w:r>
              <w:t>Ø8 až 15mm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4"/>
              </w:numPr>
              <w:rPr>
                <w:lang w:val="sk-SK"/>
              </w:rPr>
            </w:pPr>
            <w:r>
              <w:rPr>
                <w:lang w:val="sk-SK"/>
              </w:rPr>
              <w:t>Hlavné káble ploché : šírka od 9 do 12mm</w:t>
            </w:r>
          </w:p>
          <w:p w:rsidR="005C6028" w:rsidRPr="00D64378" w:rsidRDefault="005C6028" w:rsidP="005C6028">
            <w:pPr>
              <w:pStyle w:val="Odsekzoznamu"/>
              <w:numPr>
                <w:ilvl w:val="0"/>
                <w:numId w:val="4"/>
              </w:numPr>
              <w:rPr>
                <w:lang w:val="sk-SK"/>
              </w:rPr>
            </w:pPr>
            <w:r>
              <w:rPr>
                <w:lang w:val="sk-SK"/>
              </w:rPr>
              <w:t>Zákaznícke káble :</w:t>
            </w:r>
            <w:r>
              <w:t xml:space="preserve"> Ø3 až 6mm</w:t>
            </w:r>
            <w:r>
              <w:rPr>
                <w:lang w:val="sk-SK"/>
              </w:rPr>
              <w:t xml:space="preserve">  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8"/>
              </w:numPr>
              <w:rPr>
                <w:lang w:val="sk-SK"/>
              </w:rPr>
            </w:pPr>
            <w:r>
              <w:rPr>
                <w:lang w:val="sk-SK"/>
              </w:rPr>
              <w:t>Integrovaný držiak Mini PLC splittrov (minimálne 1x)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8"/>
              </w:numPr>
              <w:rPr>
                <w:lang w:val="sk-SK"/>
              </w:rPr>
            </w:pPr>
            <w:r>
              <w:rPr>
                <w:lang w:val="sk-SK"/>
              </w:rPr>
              <w:t>Minimálny počet zvarov : 24</w:t>
            </w:r>
          </w:p>
          <w:p w:rsidR="005C6028" w:rsidRPr="0033118D" w:rsidRDefault="005C6028" w:rsidP="005C6028">
            <w:pPr>
              <w:pStyle w:val="Odsekzoznamu"/>
              <w:numPr>
                <w:ilvl w:val="0"/>
                <w:numId w:val="8"/>
              </w:numPr>
              <w:rPr>
                <w:lang w:val="sk-SK"/>
              </w:rPr>
            </w:pPr>
            <w:r>
              <w:rPr>
                <w:lang w:val="sk-SK"/>
              </w:rPr>
              <w:t>Rozmery: vhodné na vloženie do krížového držiaka 600x600x95mm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5C6028" w:rsidRPr="006A7EEE" w:rsidRDefault="005C6028" w:rsidP="005C6028">
            <w:pPr>
              <w:jc w:val="center"/>
              <w:rPr>
                <w:lang w:val="sk-SK"/>
              </w:rPr>
            </w:pPr>
            <w:r w:rsidRPr="006A7EEE">
              <w:rPr>
                <w:lang w:val="sk-SK"/>
              </w:rPr>
              <w:t>1.</w:t>
            </w:r>
          </w:p>
        </w:tc>
        <w:tc>
          <w:tcPr>
            <w:tcW w:w="1303" w:type="pct"/>
            <w:shd w:val="clear" w:color="auto" w:fill="auto"/>
          </w:tcPr>
          <w:p w:rsidR="005C6028" w:rsidRPr="006A7EEE" w:rsidRDefault="005C6028" w:rsidP="005C6028">
            <w:pPr>
              <w:jc w:val="center"/>
              <w:rPr>
                <w:lang w:val="sk-SK"/>
              </w:rPr>
            </w:pPr>
          </w:p>
        </w:tc>
      </w:tr>
      <w:tr w:rsidR="005C6028" w:rsidRPr="006A7EEE" w:rsidTr="005C6028">
        <w:tc>
          <w:tcPr>
            <w:tcW w:w="375" w:type="pct"/>
            <w:shd w:val="clear" w:color="auto" w:fill="auto"/>
            <w:vAlign w:val="center"/>
          </w:tcPr>
          <w:p w:rsidR="005C6028" w:rsidRPr="006A7EEE" w:rsidRDefault="005C6028" w:rsidP="005C6028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2.</w:t>
            </w:r>
          </w:p>
        </w:tc>
        <w:tc>
          <w:tcPr>
            <w:tcW w:w="2804" w:type="pct"/>
            <w:shd w:val="clear" w:color="auto" w:fill="auto"/>
          </w:tcPr>
          <w:p w:rsidR="005C6028" w:rsidRDefault="005C6028" w:rsidP="005C6028">
            <w:pPr>
              <w:rPr>
                <w:lang w:val="sk-SK"/>
              </w:rPr>
            </w:pPr>
            <w:r>
              <w:rPr>
                <w:lang w:val="sk-SK"/>
              </w:rPr>
              <w:t>Priebežná optická plastová rozvodná skriňa - 2+24 výstupov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lang w:val="sk-SK"/>
              </w:rPr>
              <w:t>Integrovaný držiak pre optické adaptéry simplex SC, minimálny počet 24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lang w:val="sk-SK"/>
              </w:rPr>
              <w:t xml:space="preserve">2x káblové priechodky PG a 1x oválny otvor priebežný pre montáž hlavných káblov 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lang w:val="sk-SK"/>
              </w:rPr>
              <w:t>Trubica pre ochranu distribúcie optických vlákien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lang w:val="sk-SK"/>
              </w:rPr>
              <w:t>Priemery použitých káblov:</w:t>
            </w:r>
          </w:p>
          <w:p w:rsidR="005C6028" w:rsidRPr="0033118D" w:rsidRDefault="005C6028" w:rsidP="005C6028">
            <w:pPr>
              <w:pStyle w:val="Odsekzoznamu"/>
              <w:numPr>
                <w:ilvl w:val="0"/>
                <w:numId w:val="4"/>
              </w:numPr>
              <w:rPr>
                <w:lang w:val="sk-SK"/>
              </w:rPr>
            </w:pPr>
            <w:r>
              <w:rPr>
                <w:lang w:val="sk-SK"/>
              </w:rPr>
              <w:t xml:space="preserve">Hlavné káble okrúhle : </w:t>
            </w:r>
            <w:r>
              <w:t>Ø8 až 15mm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4"/>
              </w:numPr>
              <w:rPr>
                <w:lang w:val="sk-SK"/>
              </w:rPr>
            </w:pPr>
            <w:r>
              <w:rPr>
                <w:lang w:val="sk-SK"/>
              </w:rPr>
              <w:t>Hlavné káble ploché : šírka od 9 do 12mm</w:t>
            </w:r>
          </w:p>
          <w:p w:rsidR="005C6028" w:rsidRPr="00D64378" w:rsidRDefault="005C6028" w:rsidP="005C6028">
            <w:pPr>
              <w:pStyle w:val="Odsekzoznamu"/>
              <w:numPr>
                <w:ilvl w:val="0"/>
                <w:numId w:val="4"/>
              </w:numPr>
              <w:rPr>
                <w:lang w:val="sk-SK"/>
              </w:rPr>
            </w:pPr>
            <w:r>
              <w:rPr>
                <w:lang w:val="sk-SK"/>
              </w:rPr>
              <w:t>Zákaznícke káble :</w:t>
            </w:r>
            <w:r>
              <w:t xml:space="preserve"> Ø3 až 6mm</w:t>
            </w:r>
            <w:r>
              <w:rPr>
                <w:lang w:val="sk-SK"/>
              </w:rPr>
              <w:t xml:space="preserve">  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lang w:val="sk-SK"/>
              </w:rPr>
              <w:t>Integrovaný držiak Mini PLC splitterov (minimálne 2x)</w:t>
            </w:r>
          </w:p>
          <w:p w:rsidR="005C6028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lang w:val="sk-SK"/>
              </w:rPr>
              <w:t>Minimálny počet zvarov 48</w:t>
            </w:r>
          </w:p>
          <w:p w:rsidR="005C6028" w:rsidRPr="0033118D" w:rsidRDefault="005C6028" w:rsidP="005C6028">
            <w:pPr>
              <w:pStyle w:val="Odsekzoznamu"/>
              <w:numPr>
                <w:ilvl w:val="0"/>
                <w:numId w:val="8"/>
              </w:numPr>
              <w:rPr>
                <w:lang w:val="sk-SK"/>
              </w:rPr>
            </w:pPr>
            <w:r>
              <w:rPr>
                <w:lang w:val="sk-SK"/>
              </w:rPr>
              <w:t>Rozmery vhodné na vloženie do krížového držiaka 600x600x95mm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5C6028" w:rsidRPr="006A7EEE" w:rsidRDefault="005C6028" w:rsidP="005C602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1303" w:type="pct"/>
            <w:shd w:val="clear" w:color="auto" w:fill="auto"/>
          </w:tcPr>
          <w:p w:rsidR="005C6028" w:rsidRPr="006A7EEE" w:rsidRDefault="005C6028" w:rsidP="005C6028">
            <w:pPr>
              <w:jc w:val="center"/>
              <w:rPr>
                <w:lang w:val="sk-SK"/>
              </w:rPr>
            </w:pPr>
          </w:p>
        </w:tc>
      </w:tr>
      <w:tr w:rsidR="005C6028" w:rsidRPr="006A7EEE" w:rsidTr="005C6028">
        <w:tc>
          <w:tcPr>
            <w:tcW w:w="375" w:type="pct"/>
            <w:shd w:val="clear" w:color="auto" w:fill="auto"/>
            <w:vAlign w:val="center"/>
          </w:tcPr>
          <w:p w:rsidR="005C6028" w:rsidRDefault="005C6028" w:rsidP="005C6028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3.</w:t>
            </w:r>
          </w:p>
        </w:tc>
        <w:tc>
          <w:tcPr>
            <w:tcW w:w="2804" w:type="pct"/>
            <w:shd w:val="clear" w:color="auto" w:fill="auto"/>
          </w:tcPr>
          <w:p w:rsidR="005C6028" w:rsidRDefault="005C6028" w:rsidP="005C6028">
            <w:pPr>
              <w:rPr>
                <w:rFonts w:cs="Arial"/>
                <w:lang w:val="sk-SK"/>
              </w:rPr>
            </w:pPr>
            <w:r w:rsidRPr="004A7905">
              <w:rPr>
                <w:rFonts w:cs="Arial"/>
                <w:color w:val="000000"/>
                <w:lang w:val="sk-SK"/>
              </w:rPr>
              <w:t xml:space="preserve">Nástenný optický box pre optické </w:t>
            </w:r>
            <w:r w:rsidR="00DF74A4" w:rsidRPr="004A7905">
              <w:rPr>
                <w:rFonts w:cs="Arial"/>
                <w:color w:val="000000"/>
                <w:lang w:val="sk-SK"/>
              </w:rPr>
              <w:t>vertikálne</w:t>
            </w:r>
            <w:r w:rsidRPr="004A7905">
              <w:rPr>
                <w:rFonts w:cs="Arial"/>
                <w:color w:val="000000"/>
                <w:lang w:val="sk-SK"/>
              </w:rPr>
              <w:t xml:space="preserve"> rozvody + kryt</w:t>
            </w:r>
          </w:p>
          <w:p w:rsidR="005C6028" w:rsidRDefault="005C6028" w:rsidP="005C6028">
            <w:pPr>
              <w:numPr>
                <w:ilvl w:val="0"/>
                <w:numId w:val="11"/>
              </w:numPr>
              <w:rPr>
                <w:rFonts w:cs="Arial"/>
                <w:lang w:val="sk-SK"/>
              </w:rPr>
            </w:pPr>
            <w:r w:rsidRPr="00437A8C">
              <w:rPr>
                <w:rFonts w:cs="Arial"/>
                <w:lang w:val="sk-SK"/>
              </w:rPr>
              <w:t>Možnosť terminácie konektorov aj zváranie optických vlákien</w:t>
            </w:r>
          </w:p>
          <w:p w:rsidR="005C6028" w:rsidRDefault="005C6028" w:rsidP="005C6028">
            <w:pPr>
              <w:numPr>
                <w:ilvl w:val="0"/>
                <w:numId w:val="11"/>
              </w:numPr>
              <w:rPr>
                <w:rFonts w:cs="Arial"/>
                <w:lang w:val="sk-SK"/>
              </w:rPr>
            </w:pPr>
            <w:r w:rsidRPr="00437A8C">
              <w:rPr>
                <w:rFonts w:cs="Arial"/>
                <w:lang w:val="sk-SK"/>
              </w:rPr>
              <w:t xml:space="preserve">Možnosť zapojenia </w:t>
            </w:r>
            <w:r w:rsidR="00DF74A4" w:rsidRPr="00437A8C">
              <w:rPr>
                <w:rFonts w:cs="Arial"/>
                <w:lang w:val="sk-SK"/>
              </w:rPr>
              <w:t>zákazníkov</w:t>
            </w:r>
            <w:r w:rsidRPr="00437A8C">
              <w:rPr>
                <w:rFonts w:cs="Arial"/>
                <w:lang w:val="sk-SK"/>
              </w:rPr>
              <w:t xml:space="preserve"> bez nutnosti pristupovať k častiam so zvarmi a</w:t>
            </w:r>
            <w:r>
              <w:rPr>
                <w:rFonts w:cs="Arial"/>
                <w:lang w:val="sk-SK"/>
              </w:rPr>
              <w:t> </w:t>
            </w:r>
            <w:r w:rsidRPr="00437A8C">
              <w:rPr>
                <w:rFonts w:cs="Arial"/>
                <w:lang w:val="sk-SK"/>
              </w:rPr>
              <w:t>splitrami</w:t>
            </w:r>
          </w:p>
          <w:p w:rsidR="005C6028" w:rsidRDefault="005C6028" w:rsidP="005C6028">
            <w:pPr>
              <w:numPr>
                <w:ilvl w:val="0"/>
                <w:numId w:val="11"/>
              </w:numPr>
              <w:rPr>
                <w:rFonts w:cs="Arial"/>
                <w:lang w:val="sk-SK"/>
              </w:rPr>
            </w:pPr>
            <w:r w:rsidRPr="00437A8C">
              <w:rPr>
                <w:rFonts w:cs="Arial"/>
                <w:lang w:val="sk-SK"/>
              </w:rPr>
              <w:t>Možnosť uloženia PLC splitterov</w:t>
            </w:r>
          </w:p>
          <w:p w:rsidR="005C6028" w:rsidRDefault="00DF74A4" w:rsidP="00DF74A4">
            <w:pPr>
              <w:numPr>
                <w:ilvl w:val="0"/>
                <w:numId w:val="11"/>
              </w:numPr>
              <w:jc w:val="left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 xml:space="preserve">Možnosť </w:t>
            </w:r>
            <w:r w:rsidR="005C6028" w:rsidRPr="00437A8C">
              <w:rPr>
                <w:rFonts w:cs="Arial"/>
                <w:lang w:val="sk-SK"/>
              </w:rPr>
              <w:t>inštalácie priechodného (priebežného) kábla</w:t>
            </w:r>
          </w:p>
          <w:p w:rsidR="005C6028" w:rsidRDefault="005C6028" w:rsidP="005C6028">
            <w:pPr>
              <w:numPr>
                <w:ilvl w:val="0"/>
                <w:numId w:val="11"/>
              </w:numPr>
              <w:rPr>
                <w:rFonts w:cs="Arial"/>
                <w:lang w:val="sk-SK"/>
              </w:rPr>
            </w:pPr>
            <w:r w:rsidRPr="00437A8C">
              <w:rPr>
                <w:rFonts w:cs="Arial"/>
                <w:lang w:val="sk-SK"/>
              </w:rPr>
              <w:t>Kapacita až 24 zvarov</w:t>
            </w:r>
          </w:p>
          <w:p w:rsidR="005C6028" w:rsidRDefault="005C6028" w:rsidP="005C6028">
            <w:pPr>
              <w:numPr>
                <w:ilvl w:val="0"/>
                <w:numId w:val="11"/>
              </w:numPr>
              <w:rPr>
                <w:rFonts w:cs="Arial"/>
                <w:lang w:val="sk-SK"/>
              </w:rPr>
            </w:pPr>
            <w:r w:rsidRPr="00437A8C">
              <w:rPr>
                <w:rFonts w:cs="Arial"/>
                <w:lang w:val="sk-SK"/>
              </w:rPr>
              <w:t>Kapacita až 12×SC</w:t>
            </w:r>
          </w:p>
          <w:p w:rsidR="005C6028" w:rsidRPr="00383248" w:rsidRDefault="005C6028" w:rsidP="005C6028">
            <w:pPr>
              <w:numPr>
                <w:ilvl w:val="0"/>
                <w:numId w:val="11"/>
              </w:numPr>
              <w:rPr>
                <w:rFonts w:cs="Arial"/>
                <w:color w:val="000000"/>
                <w:lang w:val="sk-SK"/>
              </w:rPr>
            </w:pPr>
            <w:r>
              <w:rPr>
                <w:rFonts w:cs="Arial"/>
                <w:lang w:val="sk-SK"/>
              </w:rPr>
              <w:t>Možnosť uloženia rezervy optického kábla</w:t>
            </w:r>
          </w:p>
          <w:p w:rsidR="005C6028" w:rsidRPr="00F47CDD" w:rsidRDefault="005C6028" w:rsidP="005C6028">
            <w:pPr>
              <w:pStyle w:val="Odsekzoznamu"/>
              <w:numPr>
                <w:ilvl w:val="0"/>
                <w:numId w:val="9"/>
              </w:numPr>
              <w:rPr>
                <w:lang w:val="sk-SK"/>
              </w:rPr>
            </w:pPr>
            <w:r>
              <w:rPr>
                <w:rFonts w:cs="Arial"/>
                <w:lang w:val="sk-SK"/>
              </w:rPr>
              <w:t>Max</w:t>
            </w:r>
            <w:r w:rsidR="00DF74A4">
              <w:rPr>
                <w:rFonts w:cs="Arial"/>
                <w:lang w:val="sk-SK"/>
              </w:rPr>
              <w:t>imálne</w:t>
            </w:r>
            <w:r>
              <w:rPr>
                <w:rFonts w:cs="Arial"/>
                <w:lang w:val="sk-SK"/>
              </w:rPr>
              <w:t xml:space="preserve"> rozmery 250 x 170 x 80 mm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5C6028" w:rsidRDefault="005C6028" w:rsidP="005C602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1303" w:type="pct"/>
            <w:shd w:val="clear" w:color="auto" w:fill="auto"/>
          </w:tcPr>
          <w:p w:rsidR="005C6028" w:rsidRPr="006A7EEE" w:rsidRDefault="005C6028" w:rsidP="005C6028">
            <w:pPr>
              <w:jc w:val="center"/>
              <w:rPr>
                <w:lang w:val="sk-SK"/>
              </w:rPr>
            </w:pPr>
          </w:p>
        </w:tc>
      </w:tr>
      <w:tr w:rsidR="005C6028" w:rsidRPr="00E728EA" w:rsidTr="005C6028">
        <w:tc>
          <w:tcPr>
            <w:tcW w:w="375" w:type="pct"/>
            <w:shd w:val="clear" w:color="auto" w:fill="auto"/>
            <w:vAlign w:val="center"/>
          </w:tcPr>
          <w:p w:rsidR="005C6028" w:rsidRPr="00E728EA" w:rsidRDefault="005C6028" w:rsidP="005C6028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4</w:t>
            </w:r>
            <w:r w:rsidRPr="00E728EA">
              <w:rPr>
                <w:b/>
                <w:lang w:val="sk-SK"/>
              </w:rPr>
              <w:t>.</w:t>
            </w:r>
          </w:p>
        </w:tc>
        <w:tc>
          <w:tcPr>
            <w:tcW w:w="2804" w:type="pct"/>
            <w:shd w:val="clear" w:color="auto" w:fill="auto"/>
          </w:tcPr>
          <w:p w:rsidR="005C6028" w:rsidRPr="00E728EA" w:rsidRDefault="005C6028" w:rsidP="005C6028">
            <w:pPr>
              <w:rPr>
                <w:lang w:val="sk-SK"/>
              </w:rPr>
            </w:pPr>
            <w:r w:rsidRPr="00E728EA">
              <w:rPr>
                <w:lang w:val="sk-SK"/>
              </w:rPr>
              <w:t>Držiak plastovej skrine 16-24 výstupov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5C6028" w:rsidRPr="00E728EA" w:rsidRDefault="005C6028" w:rsidP="005C6028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</w:t>
            </w:r>
            <w:r w:rsidRPr="00E728EA">
              <w:rPr>
                <w:lang w:val="sk-SK"/>
              </w:rPr>
              <w:t>.</w:t>
            </w:r>
          </w:p>
        </w:tc>
        <w:tc>
          <w:tcPr>
            <w:tcW w:w="1303" w:type="pct"/>
            <w:shd w:val="clear" w:color="auto" w:fill="auto"/>
          </w:tcPr>
          <w:p w:rsidR="005C6028" w:rsidRPr="00E728EA" w:rsidRDefault="005C6028" w:rsidP="005C6028">
            <w:pPr>
              <w:jc w:val="center"/>
              <w:rPr>
                <w:lang w:val="sk-SK"/>
              </w:rPr>
            </w:pPr>
          </w:p>
        </w:tc>
      </w:tr>
      <w:tr w:rsidR="005C6028" w:rsidRPr="00E728EA" w:rsidTr="005C6028">
        <w:tc>
          <w:tcPr>
            <w:tcW w:w="375" w:type="pct"/>
            <w:shd w:val="clear" w:color="auto" w:fill="auto"/>
            <w:vAlign w:val="center"/>
          </w:tcPr>
          <w:p w:rsidR="005C6028" w:rsidRPr="00E728EA" w:rsidRDefault="005C6028" w:rsidP="005C6028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5</w:t>
            </w:r>
            <w:r w:rsidRPr="00E728EA">
              <w:rPr>
                <w:b/>
                <w:lang w:val="sk-SK"/>
              </w:rPr>
              <w:t>.</w:t>
            </w:r>
          </w:p>
        </w:tc>
        <w:tc>
          <w:tcPr>
            <w:tcW w:w="2804" w:type="pct"/>
            <w:shd w:val="clear" w:color="auto" w:fill="auto"/>
          </w:tcPr>
          <w:p w:rsidR="005C6028" w:rsidRPr="00E728EA" w:rsidRDefault="005C6028" w:rsidP="005C6028">
            <w:pPr>
              <w:rPr>
                <w:lang w:val="sk-SK"/>
              </w:rPr>
            </w:pPr>
            <w:r w:rsidRPr="00E728EA">
              <w:rPr>
                <w:lang w:val="sk-SK"/>
              </w:rPr>
              <w:t>Krížový držiak 600x600x95mm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5C6028" w:rsidRPr="00E728EA" w:rsidRDefault="005C6028" w:rsidP="005C6028">
            <w:pPr>
              <w:jc w:val="center"/>
              <w:rPr>
                <w:lang w:val="sk-SK"/>
              </w:rPr>
            </w:pPr>
            <w:r w:rsidRPr="00E728EA">
              <w:rPr>
                <w:lang w:val="sk-SK"/>
              </w:rPr>
              <w:t>5.</w:t>
            </w:r>
          </w:p>
        </w:tc>
        <w:tc>
          <w:tcPr>
            <w:tcW w:w="1303" w:type="pct"/>
            <w:shd w:val="clear" w:color="auto" w:fill="auto"/>
          </w:tcPr>
          <w:p w:rsidR="005C6028" w:rsidRPr="00E728EA" w:rsidRDefault="005C6028" w:rsidP="005C6028">
            <w:pPr>
              <w:jc w:val="center"/>
              <w:rPr>
                <w:lang w:val="sk-SK"/>
              </w:rPr>
            </w:pPr>
          </w:p>
        </w:tc>
      </w:tr>
    </w:tbl>
    <w:p w:rsidR="00C517E7" w:rsidRPr="00E728EA" w:rsidRDefault="00C517E7" w:rsidP="00C517E7">
      <w:pPr>
        <w:pStyle w:val="Nadpis1"/>
      </w:pPr>
      <w:r w:rsidRPr="00E728EA">
        <w:t>Technické parametre: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188"/>
      </w:tblGrid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rPr>
                <w:rFonts w:cs="Arial"/>
                <w:szCs w:val="22"/>
                <w:lang w:val="sk-SK"/>
              </w:rPr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1A2C3E">
            <w:pPr>
              <w:jc w:val="center"/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TECHNICKÉ PARAMETRE</w:t>
            </w:r>
          </w:p>
          <w:p w:rsidR="00C517E7" w:rsidRPr="00E728EA" w:rsidRDefault="00C517E7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(dokladovať v ponuke)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1A2C3E">
            <w:pPr>
              <w:jc w:val="left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Prevádzkové podmienky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Menovité napätie siete: 230 V / 400 V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B22282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Maximálne napätie siete: ± 10%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Frekvencia: 50 Hz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B22282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Rozvod distribučnej sieti: štvôr vodičový (L1, L2, L3, PEN)</w:t>
            </w:r>
          </w:p>
        </w:tc>
      </w:tr>
      <w:tr w:rsidR="00706B6B" w:rsidRPr="00E728EA" w:rsidTr="001A2C3E">
        <w:tc>
          <w:tcPr>
            <w:tcW w:w="592" w:type="pct"/>
            <w:shd w:val="clear" w:color="auto" w:fill="auto"/>
          </w:tcPr>
          <w:p w:rsidR="00706B6B" w:rsidRPr="00E728EA" w:rsidRDefault="00706B6B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706B6B" w:rsidRPr="00E728EA" w:rsidRDefault="00B22282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Druh distribučnej siete: TN-C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:rsidR="00D34A54" w:rsidRPr="00E728EA" w:rsidRDefault="00C517E7" w:rsidP="001A2C3E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 xml:space="preserve">Podmienky prostredia 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1A2C3E">
            <w:pPr>
              <w:tabs>
                <w:tab w:val="left" w:pos="1980"/>
              </w:tabs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Vonkajšie prostredie v zmysle normy STN 33 2000-5-51 :</w:t>
            </w:r>
          </w:p>
          <w:p w:rsidR="00C517E7" w:rsidRPr="00E728EA" w:rsidRDefault="00C517E7" w:rsidP="001A2C3E">
            <w:pPr>
              <w:tabs>
                <w:tab w:val="left" w:pos="1980"/>
              </w:tabs>
              <w:rPr>
                <w:lang w:val="sk-SK"/>
              </w:rPr>
            </w:pPr>
            <w:r w:rsidRPr="00E728EA">
              <w:rPr>
                <w:lang w:val="sk-SK"/>
              </w:rPr>
              <w:t xml:space="preserve">Druh prostredia: </w:t>
            </w:r>
            <w:r w:rsidR="00B22282" w:rsidRPr="00E728EA">
              <w:rPr>
                <w:lang w:val="sk-SK"/>
              </w:rPr>
              <w:t>VI</w:t>
            </w:r>
            <w:r w:rsidRPr="00E728EA">
              <w:rPr>
                <w:lang w:val="sk-SK"/>
              </w:rPr>
              <w:t xml:space="preserve">. – </w:t>
            </w:r>
            <w:r w:rsidR="00B22282" w:rsidRPr="00E728EA">
              <w:rPr>
                <w:lang w:val="sk-SK"/>
              </w:rPr>
              <w:t>vonkajšie priestory</w:t>
            </w:r>
            <w:r w:rsidRPr="00E728EA">
              <w:rPr>
                <w:lang w:val="sk-SK"/>
              </w:rPr>
              <w:t>.</w:t>
            </w:r>
            <w:r w:rsidR="00B22282" w:rsidRPr="00E728EA">
              <w:rPr>
                <w:lang w:val="sk-SK"/>
              </w:rPr>
              <w:t xml:space="preserve"> (miesta priamo vystavené vonkajšej klíme)</w:t>
            </w:r>
            <w:r w:rsidRPr="00E728EA">
              <w:rPr>
                <w:lang w:val="sk-SK"/>
              </w:rPr>
              <w:t xml:space="preserve">   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B22282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 xml:space="preserve">Vonkajšie vplyvy: </w:t>
            </w:r>
            <w:r w:rsidR="00B22282" w:rsidRPr="00E728EA">
              <w:rPr>
                <w:rFonts w:cs="Arial"/>
                <w:szCs w:val="22"/>
                <w:lang w:val="sk-SK"/>
              </w:rPr>
              <w:t>AB8, AC1, AD4, AE4, AF2, AG1, AH1, AK1, AL1, AM1, AN2, AP1, AQ2, AS2, AT3, AU3, BA4, BB2, BC1, BD1, BE1, CA1, CB1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C517E7" w:rsidP="001A2C3E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Označenie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B22282" w:rsidP="001A2C3E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Materiál musí byť viditeľne a trvalé označený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B22282" w:rsidP="001A2C3E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Požadované technické parametre kotevných a nosných svoriek</w:t>
            </w:r>
            <w:r w:rsidR="00C517E7" w:rsidRPr="00E728EA">
              <w:rPr>
                <w:rFonts w:cs="Arial"/>
                <w:b/>
                <w:szCs w:val="22"/>
                <w:lang w:val="sk-SK"/>
              </w:rPr>
              <w:t xml:space="preserve"> 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B22282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Sk</w:t>
            </w:r>
            <w:r w:rsidR="000E78AF" w:rsidRPr="00E728EA">
              <w:rPr>
                <w:rFonts w:cs="Arial"/>
                <w:szCs w:val="22"/>
                <w:lang w:val="sk-SK"/>
              </w:rPr>
              <w:t>rine sú vyrobené z plastového materiálu odolnému voči UV žiareniu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0E78AF" w:rsidP="001A2C3E">
            <w:pPr>
              <w:ind w:left="7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Stupeň ochrany krytom skríň IP65</w:t>
            </w:r>
          </w:p>
        </w:tc>
      </w:tr>
      <w:tr w:rsidR="00C517E7" w:rsidRPr="00E728EA" w:rsidTr="001A2C3E">
        <w:tc>
          <w:tcPr>
            <w:tcW w:w="592" w:type="pct"/>
            <w:shd w:val="clear" w:color="auto" w:fill="auto"/>
          </w:tcPr>
          <w:p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C517E7" w:rsidRPr="00E728EA" w:rsidRDefault="000E78AF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Materiál držiakov skríň – nehrdzavejúca oceľ</w:t>
            </w:r>
          </w:p>
        </w:tc>
      </w:tr>
      <w:tr w:rsidR="00B22282" w:rsidRPr="00E728EA" w:rsidTr="001A2C3E">
        <w:tc>
          <w:tcPr>
            <w:tcW w:w="592" w:type="pct"/>
            <w:shd w:val="clear" w:color="auto" w:fill="auto"/>
          </w:tcPr>
          <w:p w:rsidR="00B22282" w:rsidRPr="00E728EA" w:rsidRDefault="00B22282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B22282" w:rsidRPr="00E728EA" w:rsidRDefault="000E78AF" w:rsidP="001A2C3E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Kríže sú vyrobené zo zliatiny hliníka, rozmer profilu 30x5mm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0E78AF" w:rsidP="000E78AF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Požadované skúšky, protokoly a certifikáty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0E78AF" w:rsidP="000E78AF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Vyhlásenie o zhode podľa §23. Zákona č. 56/2018 Z.z., o posudzovaní zhody výrobku, sprístupňovaní určeného výrobku na trhu a o zmene a doplnení niektorých zákonov alebo na používanie v rámci určitých limitov napätia na trhu a nariadenia vlády 127/2016</w:t>
            </w:r>
            <w:r w:rsidR="00ED5C56" w:rsidRPr="00E728EA">
              <w:rPr>
                <w:rFonts w:cs="Arial"/>
                <w:szCs w:val="22"/>
                <w:lang w:val="sk-SK"/>
              </w:rPr>
              <w:t xml:space="preserve"> Z.z, o elektroenergetickej kompatibilite</w:t>
            </w:r>
            <w:r w:rsidRPr="00E728EA">
              <w:rPr>
                <w:rFonts w:cs="Arial"/>
                <w:szCs w:val="22"/>
                <w:lang w:val="sk-SK"/>
              </w:rPr>
              <w:t xml:space="preserve"> 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8A15DC" w:rsidP="000E78AF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Certifikát systému riadenia kvality výrobcu STN EN 9001</w:t>
            </w:r>
          </w:p>
        </w:tc>
      </w:tr>
      <w:tr w:rsidR="008A15DC" w:rsidRPr="00E728EA" w:rsidTr="001A2C3E">
        <w:tc>
          <w:tcPr>
            <w:tcW w:w="592" w:type="pct"/>
            <w:shd w:val="clear" w:color="auto" w:fill="auto"/>
          </w:tcPr>
          <w:p w:rsidR="008A15DC" w:rsidRPr="00E728EA" w:rsidRDefault="008A15DC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8A15DC" w:rsidRPr="00E728EA" w:rsidRDefault="008A15DC" w:rsidP="000E78AF">
            <w:pPr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 xml:space="preserve">Protokol o prevedených typových skúškach z akreditovanej skúšobne v mieste sídla v Európskom hospodárskom priestore – strany popisujúce predmet skúšky a strany s výsledkami danej skúšky požadujeme úradne preložené do slovenského jazyka, ostatné strany môžu byť v pôvodnom znení   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0E78AF" w:rsidP="000E78AF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Technická dokumentácia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0E78AF" w:rsidP="000E78AF">
            <w:pPr>
              <w:ind w:left="7"/>
              <w:rPr>
                <w:lang w:val="sk-SK"/>
              </w:rPr>
            </w:pPr>
            <w:r w:rsidRPr="00E728EA">
              <w:rPr>
                <w:lang w:val="sk-SK"/>
              </w:rPr>
              <w:t>Katalógové listy s uvedením typového označenia, rozsahu použitia a rozmerového nákresu.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0E78AF" w:rsidP="000E78AF">
            <w:pPr>
              <w:rPr>
                <w:lang w:val="sk-SK"/>
              </w:rPr>
            </w:pPr>
            <w:r w:rsidRPr="00E728EA">
              <w:rPr>
                <w:lang w:val="sk-SK"/>
              </w:rPr>
              <w:t>Návod na montáž a nastavenie v slovenskom, prípadne v českom jazyku.</w:t>
            </w:r>
          </w:p>
        </w:tc>
      </w:tr>
      <w:tr w:rsidR="000E78AF" w:rsidRPr="00E728EA" w:rsidTr="001A2C3E">
        <w:tc>
          <w:tcPr>
            <w:tcW w:w="592" w:type="pct"/>
            <w:shd w:val="clear" w:color="auto" w:fill="auto"/>
          </w:tcPr>
          <w:p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:rsidR="000E78AF" w:rsidRPr="00E728EA" w:rsidRDefault="000E78AF" w:rsidP="000E78AF">
            <w:pPr>
              <w:rPr>
                <w:lang w:val="sk-SK"/>
              </w:rPr>
            </w:pPr>
            <w:r w:rsidRPr="00E728EA">
              <w:rPr>
                <w:rFonts w:cs="Arial"/>
                <w:szCs w:val="22"/>
                <w:lang w:val="sk-SK"/>
              </w:rPr>
              <w:t>Prehlásenie, že výrobky a materiály neobsahujú látky, ktorých uvedenie na trh je zakázané alebo obmedzené (podľa nariadenia REACH).</w:t>
            </w:r>
          </w:p>
        </w:tc>
      </w:tr>
    </w:tbl>
    <w:p w:rsidR="008A15DC" w:rsidRPr="00E728EA" w:rsidRDefault="008A15DC" w:rsidP="006208AD">
      <w:pPr>
        <w:rPr>
          <w:rFonts w:eastAsia="Calibri"/>
          <w:lang w:val="sk-SK" w:eastAsia="en-US"/>
        </w:rPr>
      </w:pPr>
    </w:p>
    <w:p w:rsidR="006208AD" w:rsidRPr="00E728EA" w:rsidRDefault="006208AD" w:rsidP="006208AD">
      <w:pPr>
        <w:rPr>
          <w:b/>
          <w:lang w:val="sk-SK"/>
        </w:rPr>
      </w:pPr>
      <w:r w:rsidRPr="00E728EA">
        <w:rPr>
          <w:rFonts w:eastAsia="Calibri"/>
          <w:lang w:val="sk-SK" w:eastAsia="en-US"/>
        </w:rPr>
        <w:t>Splnenie technických podmienok požadujeme vypracovať a dol</w:t>
      </w:r>
      <w:r w:rsidR="00AB16A0" w:rsidRPr="00E728EA">
        <w:rPr>
          <w:rFonts w:eastAsia="Calibri"/>
          <w:lang w:val="sk-SK" w:eastAsia="en-US"/>
        </w:rPr>
        <w:t>ožiť v poradí v akom sú uvedené.</w:t>
      </w:r>
    </w:p>
    <w:p w:rsidR="006208AD" w:rsidRPr="00E728EA" w:rsidRDefault="006208AD" w:rsidP="006208AD">
      <w:pPr>
        <w:pStyle w:val="Nadpis1"/>
      </w:pPr>
      <w:r w:rsidRPr="00E728EA">
        <w:t>Dodávka, doprava a skladovanie</w:t>
      </w:r>
    </w:p>
    <w:p w:rsidR="006208AD" w:rsidRPr="00E728EA" w:rsidRDefault="006208AD" w:rsidP="006208AD">
      <w:pPr>
        <w:rPr>
          <w:rFonts w:cs="Arial"/>
          <w:szCs w:val="22"/>
          <w:lang w:val="sk-SK"/>
        </w:rPr>
      </w:pPr>
      <w:r w:rsidRPr="00E728EA">
        <w:rPr>
          <w:rFonts w:cs="Arial"/>
          <w:szCs w:val="22"/>
          <w:lang w:val="sk-SK"/>
        </w:rPr>
        <w:t>Balenie musí byť opatrené štítkom s označením výrobku, výrobcu a počtom kusov. Súčasťou balenia musí byť návod na montáž v slovenskom, prípadne v českom jazyku, podmienky dodávky, balenia a skladovania v slovenskom prípadne českom jazyku. Počas dopravy musia byť jednotlivé konštrukčné časti zabezpečené tak, aby nedošlo k ich poškodeniu. Výrobca zabezpečí dopravu bežnými dopravnými prostriedkami.</w:t>
      </w:r>
    </w:p>
    <w:p w:rsidR="006208AD" w:rsidRPr="00E728EA" w:rsidRDefault="006208AD" w:rsidP="006208AD">
      <w:pPr>
        <w:pStyle w:val="Nadpis1"/>
      </w:pPr>
      <w:r w:rsidRPr="00E728EA">
        <w:t>Požiadavka na dodanie vzoriek z požadovaného rozsahu prvkov</w:t>
      </w:r>
    </w:p>
    <w:p w:rsidR="006208AD" w:rsidRPr="00E728EA" w:rsidRDefault="006208AD" w:rsidP="006208AD">
      <w:pPr>
        <w:rPr>
          <w:lang w:val="sk-SK"/>
        </w:rPr>
      </w:pPr>
      <w:r w:rsidRPr="00E728EA">
        <w:rPr>
          <w:lang w:val="sk-SK"/>
        </w:rPr>
        <w:t xml:space="preserve">Požadujeme vzorky </w:t>
      </w:r>
      <w:r w:rsidR="008A15DC" w:rsidRPr="00E728EA">
        <w:rPr>
          <w:lang w:val="sk-SK"/>
        </w:rPr>
        <w:t xml:space="preserve">všetkých </w:t>
      </w:r>
      <w:r w:rsidR="001D711E" w:rsidRPr="00E728EA">
        <w:rPr>
          <w:lang w:val="sk-SK"/>
        </w:rPr>
        <w:t>prvkov v bode 3</w:t>
      </w:r>
      <w:r w:rsidR="005C6028">
        <w:rPr>
          <w:lang w:val="sk-SK"/>
        </w:rPr>
        <w:t>. technického štandardu – t.j. 5</w:t>
      </w:r>
      <w:r w:rsidR="001D711E" w:rsidRPr="00E728EA">
        <w:rPr>
          <w:lang w:val="sk-SK"/>
        </w:rPr>
        <w:t xml:space="preserve"> kusov vzoriek</w:t>
      </w:r>
      <w:r w:rsidR="008A15DC" w:rsidRPr="00E728EA">
        <w:rPr>
          <w:lang w:val="sk-SK"/>
        </w:rPr>
        <w:t xml:space="preserve"> </w:t>
      </w:r>
    </w:p>
    <w:p w:rsidR="006208AD" w:rsidRPr="00E728EA" w:rsidRDefault="006208AD" w:rsidP="006208AD">
      <w:pPr>
        <w:pStyle w:val="Nadpis1"/>
      </w:pPr>
      <w:r w:rsidRPr="00E728EA">
        <w:t>Požiadavky na legislatívnu časť súťažných podmienok</w:t>
      </w:r>
    </w:p>
    <w:p w:rsidR="006208AD" w:rsidRPr="00E728EA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V prípade uzatvorenia zmluvy na daný distribučný prvok pre distribučné vedenia SSD, sa musí dodávaný materiál zhodovať so vzorkou dodanou do súťaže. V opačnom prípade má objednávateľ právo od zmluvy odstúpiť a vrátiť dodávateľovi dodaný tovar</w:t>
      </w:r>
      <w:r w:rsidRPr="00E728EA">
        <w:rPr>
          <w:i/>
          <w:lang w:val="sk-SK"/>
        </w:rPr>
        <w:t>.</w:t>
      </w:r>
    </w:p>
    <w:p w:rsidR="006208AD" w:rsidRPr="00E728EA" w:rsidRDefault="006208AD" w:rsidP="006208AD">
      <w:pPr>
        <w:rPr>
          <w:szCs w:val="22"/>
          <w:lang w:val="sk-SK"/>
        </w:rPr>
      </w:pPr>
    </w:p>
    <w:p w:rsidR="006208AD" w:rsidRPr="00E728EA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Obstarávateľ si vyhradzuje právo preskúšať, poprípade nechať preskúšať dodržanie noriem, predpisov a smerníc ako aj požiadaviek podľa daného technického štandardu, vrátane vyžadovanej typovej a kusovej skúšky v nezávislej skúšobni. Následné preberanie tovaru zhotoveného pre obstarávateľa je potom závislé od výsledku týchto skúšok.</w:t>
      </w:r>
    </w:p>
    <w:p w:rsidR="006208AD" w:rsidRPr="00E728EA" w:rsidRDefault="006208AD" w:rsidP="006208AD">
      <w:pPr>
        <w:rPr>
          <w:lang w:val="sk-SK"/>
        </w:rPr>
      </w:pPr>
    </w:p>
    <w:p w:rsidR="006208AD" w:rsidRPr="00E728EA" w:rsidRDefault="006208AD" w:rsidP="006208AD">
      <w:pPr>
        <w:rPr>
          <w:lang w:val="sk-SK"/>
        </w:rPr>
      </w:pPr>
    </w:p>
    <w:p w:rsidR="006208AD" w:rsidRPr="00E728EA" w:rsidRDefault="006208AD" w:rsidP="006208AD">
      <w:pPr>
        <w:pStyle w:val="Nadpis1"/>
      </w:pPr>
      <w:r w:rsidRPr="00E728EA">
        <w:t>Prílohy k technickým štandardom</w:t>
      </w:r>
    </w:p>
    <w:p w:rsidR="006208AD" w:rsidRPr="00E728EA" w:rsidRDefault="001D711E" w:rsidP="00252169">
      <w:pPr>
        <w:jc w:val="left"/>
        <w:rPr>
          <w:b/>
          <w:lang w:val="sk-SK"/>
        </w:rPr>
      </w:pPr>
      <w:r w:rsidRPr="00E728EA">
        <w:rPr>
          <w:b/>
          <w:lang w:val="sk-SK"/>
        </w:rPr>
        <w:t xml:space="preserve">Príloha č. 1: Ilustračné prevedenie priebežnej optickej plastovej rozvodnej skrine </w:t>
      </w:r>
    </w:p>
    <w:p w:rsidR="001D711E" w:rsidRPr="00E728EA" w:rsidRDefault="001D711E" w:rsidP="00252169">
      <w:pPr>
        <w:jc w:val="center"/>
        <w:rPr>
          <w:b/>
          <w:lang w:val="sk-SK"/>
        </w:rPr>
      </w:pPr>
      <w:r w:rsidRPr="00E728EA">
        <w:rPr>
          <w:noProof/>
          <w:lang w:val="sk-SK"/>
        </w:rPr>
        <w:drawing>
          <wp:inline distT="0" distB="0" distL="0" distR="0">
            <wp:extent cx="3902926" cy="2600325"/>
            <wp:effectExtent l="0" t="0" r="2540" b="0"/>
            <wp:docPr id="2" name="Obrázok 2" descr="https://www.ted.net.pl/i/_p/00/0033/003311/mduc12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d.net.pl/i/_p/00/0033/003311/mduc12.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823" cy="26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28" w:rsidRDefault="005C6028" w:rsidP="00252169">
      <w:pPr>
        <w:jc w:val="left"/>
        <w:rPr>
          <w:b/>
          <w:lang w:val="sk-SK"/>
        </w:rPr>
      </w:pPr>
    </w:p>
    <w:p w:rsidR="005C6028" w:rsidRDefault="005C6028" w:rsidP="00252169">
      <w:pPr>
        <w:jc w:val="left"/>
        <w:rPr>
          <w:b/>
          <w:lang w:val="sk-SK"/>
        </w:rPr>
      </w:pPr>
    </w:p>
    <w:p w:rsidR="005C6028" w:rsidRDefault="005C6028" w:rsidP="00252169">
      <w:pPr>
        <w:jc w:val="left"/>
        <w:rPr>
          <w:b/>
          <w:lang w:val="sk-SK"/>
        </w:rPr>
      </w:pPr>
    </w:p>
    <w:p w:rsidR="00252169" w:rsidRPr="00E728EA" w:rsidRDefault="00252169" w:rsidP="00252169">
      <w:pPr>
        <w:jc w:val="left"/>
        <w:rPr>
          <w:b/>
          <w:lang w:val="sk-SK"/>
        </w:rPr>
      </w:pPr>
      <w:r w:rsidRPr="00E728EA">
        <w:rPr>
          <w:b/>
          <w:lang w:val="sk-SK"/>
        </w:rPr>
        <w:lastRenderedPageBreak/>
        <w:t xml:space="preserve">Príloha č. 2: Ilustračné prevedenie priebežnej optickej plastovej rozvodnej skrine </w:t>
      </w:r>
    </w:p>
    <w:p w:rsidR="00252169" w:rsidRPr="00E728EA" w:rsidRDefault="00252169" w:rsidP="00252169">
      <w:pPr>
        <w:jc w:val="center"/>
        <w:rPr>
          <w:noProof/>
          <w:lang w:val="sk-SK"/>
        </w:rPr>
      </w:pPr>
    </w:p>
    <w:p w:rsidR="00252169" w:rsidRDefault="00252169" w:rsidP="00252169">
      <w:pPr>
        <w:jc w:val="center"/>
        <w:rPr>
          <w:b/>
          <w:lang w:val="sk-SK"/>
        </w:rPr>
      </w:pPr>
      <w:r w:rsidRPr="00E728EA">
        <w:rPr>
          <w:noProof/>
          <w:lang w:val="sk-SK"/>
        </w:rPr>
        <w:drawing>
          <wp:inline distT="0" distB="0" distL="0" distR="0">
            <wp:extent cx="3051699" cy="2381250"/>
            <wp:effectExtent l="0" t="0" r="0" b="0"/>
            <wp:docPr id="3" name="Obrázok 3" descr="https://www.cyberteam.pl/_image/product/7060/7060_mufa-nas--upowa-tracom-fttx-mdu-g24-2xpg---patch-panel-24xsc-simplex--1-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yberteam.pl/_image/product/7060/7060_mufa-nas--upowa-tracom-fttx-mdu-g24-2xpg---patch-panel-24xsc-simplex--1--m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0" t="14370" r="20328" b="13434"/>
                    <a:stretch/>
                  </pic:blipFill>
                  <pic:spPr bwMode="auto">
                    <a:xfrm>
                      <a:off x="0" y="0"/>
                      <a:ext cx="3060910" cy="238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028" w:rsidRDefault="005C6028" w:rsidP="005C6028">
      <w:pPr>
        <w:rPr>
          <w:b/>
          <w:lang w:val="sk-SK"/>
        </w:rPr>
      </w:pPr>
      <w:r>
        <w:rPr>
          <w:b/>
          <w:lang w:val="sk-SK"/>
        </w:rPr>
        <w:t>Príloha č. 3</w:t>
      </w:r>
      <w:r w:rsidRPr="00E728EA">
        <w:rPr>
          <w:b/>
          <w:lang w:val="sk-SK"/>
        </w:rPr>
        <w:t>:</w:t>
      </w:r>
      <w:r>
        <w:rPr>
          <w:b/>
          <w:lang w:val="sk-SK"/>
        </w:rPr>
        <w:t xml:space="preserve"> Ilustračné prevedenie nástenného optického boxu pre optické vertikálne rozvody + kryt </w:t>
      </w:r>
    </w:p>
    <w:p w:rsidR="005C6028" w:rsidRDefault="005C6028" w:rsidP="005C6028">
      <w:pPr>
        <w:jc w:val="center"/>
      </w:pPr>
      <w:r>
        <w:rPr>
          <w:noProof/>
          <w:lang w:val="sk-SK"/>
        </w:rPr>
        <w:drawing>
          <wp:inline distT="0" distB="0" distL="0" distR="0">
            <wp:extent cx="1554480" cy="2560320"/>
            <wp:effectExtent l="0" t="0" r="7620" b="0"/>
            <wp:docPr id="8" name="Obrázok 8" descr="nastenny box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tenny box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sk-SK"/>
        </w:rPr>
        <w:drawing>
          <wp:inline distT="0" distB="0" distL="0" distR="0">
            <wp:extent cx="1371600" cy="2560320"/>
            <wp:effectExtent l="0" t="0" r="0" b="0"/>
            <wp:docPr id="7" name="Obrázok 7" descr="nastenny box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stenny box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28" w:rsidRPr="00E728EA" w:rsidRDefault="005C6028" w:rsidP="005C6028">
      <w:pPr>
        <w:rPr>
          <w:b/>
          <w:lang w:val="sk-SK"/>
        </w:rPr>
      </w:pPr>
    </w:p>
    <w:p w:rsidR="00252169" w:rsidRPr="00E728EA" w:rsidRDefault="005C6028" w:rsidP="00252169">
      <w:pPr>
        <w:jc w:val="left"/>
        <w:rPr>
          <w:b/>
          <w:lang w:val="sk-SK"/>
        </w:rPr>
      </w:pPr>
      <w:r>
        <w:rPr>
          <w:b/>
          <w:lang w:val="sk-SK"/>
        </w:rPr>
        <w:t>Príloha č. 4</w:t>
      </w:r>
      <w:r w:rsidR="00252169" w:rsidRPr="00E728EA">
        <w:rPr>
          <w:b/>
          <w:lang w:val="sk-SK"/>
        </w:rPr>
        <w:t xml:space="preserve">: Ilustračné prevedenie držiaka na plastové </w:t>
      </w:r>
      <w:r w:rsidR="0020059D">
        <w:rPr>
          <w:b/>
          <w:lang w:val="sk-SK"/>
        </w:rPr>
        <w:t>skrine – 16-24</w:t>
      </w:r>
      <w:bookmarkStart w:id="0" w:name="_GoBack"/>
      <w:bookmarkEnd w:id="0"/>
      <w:r w:rsidR="00252169" w:rsidRPr="00E728EA">
        <w:rPr>
          <w:b/>
          <w:lang w:val="sk-SK"/>
        </w:rPr>
        <w:t xml:space="preserve"> výstupov</w:t>
      </w:r>
    </w:p>
    <w:p w:rsidR="006208AD" w:rsidRPr="00E728EA" w:rsidRDefault="006208AD" w:rsidP="006208AD">
      <w:pPr>
        <w:rPr>
          <w:lang w:val="sk-SK"/>
        </w:rPr>
      </w:pPr>
    </w:p>
    <w:p w:rsidR="005E095C" w:rsidRPr="00E728EA" w:rsidRDefault="00252169" w:rsidP="00252169">
      <w:pPr>
        <w:jc w:val="center"/>
        <w:rPr>
          <w:lang w:val="sk-SK"/>
        </w:rPr>
      </w:pPr>
      <w:r w:rsidRPr="00E728EA">
        <w:rPr>
          <w:noProof/>
          <w:lang w:val="sk-SK"/>
        </w:rPr>
        <w:drawing>
          <wp:inline distT="0" distB="0" distL="0" distR="0">
            <wp:extent cx="4171950" cy="2030874"/>
            <wp:effectExtent l="0" t="0" r="0" b="7620"/>
            <wp:docPr id="4" name="Obrázok 4" descr="https://www.tesshop.sk/fttx-drziak-pre-box-c16-e24-g24-na-st-p-kriz-rezervy_ie32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esshop.sk/fttx-drziak-pre-box-c16-e24-g24-na-st-p-kriz-rezervy_ie324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83" b="11698"/>
                    <a:stretch/>
                  </pic:blipFill>
                  <pic:spPr bwMode="auto">
                    <a:xfrm>
                      <a:off x="0" y="0"/>
                      <a:ext cx="4197926" cy="204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169" w:rsidRPr="00E728EA" w:rsidRDefault="00252169" w:rsidP="00252169">
      <w:pPr>
        <w:jc w:val="left"/>
        <w:rPr>
          <w:b/>
          <w:lang w:val="sk-SK"/>
        </w:rPr>
      </w:pPr>
    </w:p>
    <w:p w:rsidR="00252169" w:rsidRPr="00E728EA" w:rsidRDefault="00252169" w:rsidP="00E95BF8">
      <w:pPr>
        <w:jc w:val="center"/>
        <w:rPr>
          <w:b/>
          <w:lang w:val="sk-SK"/>
        </w:rPr>
      </w:pPr>
    </w:p>
    <w:p w:rsidR="005C6028" w:rsidRDefault="005C6028" w:rsidP="00E95BF8">
      <w:pPr>
        <w:jc w:val="left"/>
        <w:rPr>
          <w:b/>
          <w:lang w:val="sk-SK"/>
        </w:rPr>
      </w:pPr>
    </w:p>
    <w:p w:rsidR="005C6028" w:rsidRDefault="005C6028" w:rsidP="00E95BF8">
      <w:pPr>
        <w:jc w:val="left"/>
        <w:rPr>
          <w:b/>
          <w:lang w:val="sk-SK"/>
        </w:rPr>
      </w:pPr>
    </w:p>
    <w:p w:rsidR="00E95BF8" w:rsidRPr="00E728EA" w:rsidRDefault="00E95BF8" w:rsidP="00E95BF8">
      <w:pPr>
        <w:jc w:val="left"/>
        <w:rPr>
          <w:b/>
          <w:lang w:val="sk-SK"/>
        </w:rPr>
      </w:pPr>
      <w:r w:rsidRPr="00E728EA">
        <w:rPr>
          <w:b/>
          <w:lang w:val="sk-SK"/>
        </w:rPr>
        <w:lastRenderedPageBreak/>
        <w:t>Príloha č. 5: Ilustračné prevedenie krížového držiaka 600x600x95mm</w:t>
      </w:r>
    </w:p>
    <w:p w:rsidR="00E95BF8" w:rsidRPr="00E728EA" w:rsidRDefault="00E95BF8" w:rsidP="00E95BF8">
      <w:pPr>
        <w:jc w:val="center"/>
        <w:rPr>
          <w:b/>
          <w:lang w:val="sk-SK"/>
        </w:rPr>
      </w:pPr>
      <w:r w:rsidRPr="00E728EA">
        <w:rPr>
          <w:noProof/>
          <w:lang w:val="sk-SK"/>
        </w:rPr>
        <w:drawing>
          <wp:inline distT="0" distB="0" distL="0" distR="0">
            <wp:extent cx="3017935" cy="3124200"/>
            <wp:effectExtent l="0" t="0" r="0" b="0"/>
            <wp:docPr id="6" name="Obrázok 6" descr="https://www.tesshop.sk/fibrain-sz-a-60-opticky-kriz-kablovej-rezervy-600x600x95mm_ie957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esshop.sk/fibrain-sz-a-60-opticky-kriz-kablovej-rezervy-600x600x95mm_ie95707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60" cy="31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169" w:rsidRPr="00E728EA" w:rsidRDefault="00252169" w:rsidP="00252169">
      <w:pPr>
        <w:jc w:val="left"/>
        <w:rPr>
          <w:lang w:val="sk-SK"/>
        </w:rPr>
      </w:pPr>
    </w:p>
    <w:p w:rsidR="00E95BF8" w:rsidRPr="00E728EA" w:rsidRDefault="00E95BF8" w:rsidP="00252169">
      <w:pPr>
        <w:jc w:val="left"/>
        <w:rPr>
          <w:b/>
          <w:noProof/>
          <w:lang w:val="sk-SK"/>
        </w:rPr>
      </w:pPr>
      <w:r w:rsidRPr="00E728EA">
        <w:rPr>
          <w:b/>
          <w:lang w:val="sk-SK"/>
        </w:rPr>
        <w:t>Koniec príloh.</w:t>
      </w:r>
    </w:p>
    <w:sectPr w:rsidR="00E95BF8" w:rsidRPr="00E728EA" w:rsidSect="00C517E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C9" w:rsidRDefault="003D48C9" w:rsidP="006F332B">
      <w:r>
        <w:separator/>
      </w:r>
    </w:p>
  </w:endnote>
  <w:endnote w:type="continuationSeparator" w:id="0">
    <w:p w:rsidR="003D48C9" w:rsidRDefault="003D48C9" w:rsidP="006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E7" w:rsidRDefault="00C517E7">
    <w:pPr>
      <w:pStyle w:val="Pta"/>
    </w:pPr>
    <w:r>
      <w:rPr>
        <w:rFonts w:cs="Arial"/>
        <w:sz w:val="20"/>
      </w:rPr>
      <w:t>Dátum:</w:t>
    </w:r>
    <w:r w:rsidR="00C34A05">
      <w:rPr>
        <w:rFonts w:cs="Arial"/>
        <w:sz w:val="20"/>
      </w:rPr>
      <w:t xml:space="preserve"> </w:t>
    </w:r>
    <w:r w:rsidR="00C51E60">
      <w:rPr>
        <w:rFonts w:cs="Arial"/>
        <w:sz w:val="20"/>
      </w:rPr>
      <w:t>09</w:t>
    </w:r>
    <w:r>
      <w:rPr>
        <w:rFonts w:cs="Arial"/>
        <w:sz w:val="20"/>
      </w:rPr>
      <w:t xml:space="preserve">.2025        </w:t>
    </w:r>
    <w:r w:rsidR="00C34A05">
      <w:rPr>
        <w:rFonts w:cs="Arial"/>
        <w:sz w:val="20"/>
      </w:rPr>
      <w:t xml:space="preserve">                               </w:t>
    </w:r>
    <w:r w:rsidR="00C51E60">
      <w:rPr>
        <w:rFonts w:cs="Arial"/>
        <w:sz w:val="20"/>
      </w:rPr>
      <w:t xml:space="preserve">                 </w:t>
    </w:r>
    <w:r>
      <w:rPr>
        <w:rFonts w:cs="Arial"/>
        <w:sz w:val="20"/>
      </w:rPr>
      <w:t xml:space="preserve">                                                             </w:t>
    </w:r>
    <w:r w:rsidRPr="00B93ABC">
      <w:rPr>
        <w:rFonts w:cs="Arial"/>
        <w:sz w:val="20"/>
      </w:rPr>
      <w:t>Strana č.</w:t>
    </w:r>
    <w:r w:rsidRPr="00B93ABC">
      <w:rPr>
        <w:rStyle w:val="slostrany"/>
        <w:rFonts w:cs="Arial"/>
        <w:sz w:val="20"/>
      </w:rPr>
      <w:fldChar w:fldCharType="begin"/>
    </w:r>
    <w:r w:rsidRPr="00B93ABC">
      <w:rPr>
        <w:rStyle w:val="slostrany"/>
        <w:rFonts w:cs="Arial"/>
        <w:sz w:val="20"/>
      </w:rPr>
      <w:instrText xml:space="preserve"> PAGE </w:instrText>
    </w:r>
    <w:r w:rsidRPr="00B93ABC">
      <w:rPr>
        <w:rStyle w:val="slostrany"/>
        <w:rFonts w:cs="Arial"/>
        <w:sz w:val="20"/>
      </w:rPr>
      <w:fldChar w:fldCharType="separate"/>
    </w:r>
    <w:r w:rsidR="0020059D">
      <w:rPr>
        <w:rStyle w:val="slostrany"/>
        <w:rFonts w:cs="Arial"/>
        <w:noProof/>
        <w:sz w:val="20"/>
      </w:rPr>
      <w:t>2</w:t>
    </w:r>
    <w:r w:rsidRPr="00B93ABC">
      <w:rPr>
        <w:rStyle w:val="slostrany"/>
        <w:rFonts w:cs="Arial"/>
        <w:sz w:val="20"/>
      </w:rPr>
      <w:fldChar w:fldCharType="end"/>
    </w:r>
    <w:r w:rsidRPr="00B93ABC">
      <w:rPr>
        <w:rStyle w:val="slostrany"/>
        <w:rFonts w:cs="Arial"/>
        <w:sz w:val="20"/>
      </w:rPr>
      <w:t>/</w:t>
    </w:r>
    <w:r w:rsidRPr="00B93ABC">
      <w:rPr>
        <w:rStyle w:val="slostrany"/>
        <w:rFonts w:cs="Arial"/>
        <w:sz w:val="20"/>
      </w:rPr>
      <w:fldChar w:fldCharType="begin"/>
    </w:r>
    <w:r w:rsidRPr="00B93ABC">
      <w:rPr>
        <w:rStyle w:val="slostrany"/>
        <w:rFonts w:cs="Arial"/>
        <w:sz w:val="20"/>
      </w:rPr>
      <w:instrText xml:space="preserve"> NUMPAGES </w:instrText>
    </w:r>
    <w:r w:rsidRPr="00B93ABC">
      <w:rPr>
        <w:rStyle w:val="slostrany"/>
        <w:rFonts w:cs="Arial"/>
        <w:sz w:val="20"/>
      </w:rPr>
      <w:fldChar w:fldCharType="separate"/>
    </w:r>
    <w:r w:rsidR="0020059D">
      <w:rPr>
        <w:rStyle w:val="slostrany"/>
        <w:rFonts w:cs="Arial"/>
        <w:noProof/>
        <w:sz w:val="20"/>
      </w:rPr>
      <w:t>6</w:t>
    </w:r>
    <w:r w:rsidRPr="00B93ABC">
      <w:rPr>
        <w:rStyle w:val="slostrany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C9" w:rsidRDefault="003D48C9" w:rsidP="006F332B">
      <w:r>
        <w:separator/>
      </w:r>
    </w:p>
  </w:footnote>
  <w:footnote w:type="continuationSeparator" w:id="0">
    <w:p w:rsidR="003D48C9" w:rsidRDefault="003D48C9" w:rsidP="006F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E7" w:rsidRDefault="00C517E7" w:rsidP="00C517E7">
    <w:pPr>
      <w:pStyle w:val="Hlavika"/>
      <w:rPr>
        <w:sz w:val="20"/>
      </w:rPr>
    </w:pPr>
    <w:r>
      <w:rPr>
        <w:sz w:val="20"/>
      </w:rPr>
      <w:t xml:space="preserve">SSD, </w:t>
    </w:r>
    <w:r>
      <w:rPr>
        <w:sz w:val="20"/>
      </w:rPr>
      <w:tab/>
      <w:t xml:space="preserve"> a.s.                                                                                                                   ŠTANDARDIZÁCIA</w:t>
    </w:r>
  </w:p>
  <w:p w:rsidR="00C517E7" w:rsidRDefault="00C517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CC0"/>
    <w:multiLevelType w:val="hybridMultilevel"/>
    <w:tmpl w:val="FD1A53F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2522F"/>
    <w:multiLevelType w:val="hybridMultilevel"/>
    <w:tmpl w:val="56CE6DDE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C406D4"/>
    <w:multiLevelType w:val="hybridMultilevel"/>
    <w:tmpl w:val="B05E9E80"/>
    <w:lvl w:ilvl="0" w:tplc="BD6A0132">
      <w:start w:val="1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23D25C6F"/>
    <w:multiLevelType w:val="hybridMultilevel"/>
    <w:tmpl w:val="C3E6D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44319"/>
    <w:multiLevelType w:val="hybridMultilevel"/>
    <w:tmpl w:val="D36211F0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695765"/>
    <w:multiLevelType w:val="hybridMultilevel"/>
    <w:tmpl w:val="F692D3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4367315"/>
    <w:multiLevelType w:val="multilevel"/>
    <w:tmpl w:val="809C69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F5D434C"/>
    <w:multiLevelType w:val="hybridMultilevel"/>
    <w:tmpl w:val="F4CCC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1CA2"/>
    <w:multiLevelType w:val="hybridMultilevel"/>
    <w:tmpl w:val="492EBA80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A24B1"/>
    <w:multiLevelType w:val="hybridMultilevel"/>
    <w:tmpl w:val="A8AC5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35DBF"/>
    <w:multiLevelType w:val="hybridMultilevel"/>
    <w:tmpl w:val="68028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2B"/>
    <w:rsid w:val="000C15C4"/>
    <w:rsid w:val="000E78AF"/>
    <w:rsid w:val="00131E7B"/>
    <w:rsid w:val="0018025B"/>
    <w:rsid w:val="001A2C3E"/>
    <w:rsid w:val="001A5084"/>
    <w:rsid w:val="001D711E"/>
    <w:rsid w:val="0020059D"/>
    <w:rsid w:val="00241ACE"/>
    <w:rsid w:val="00252169"/>
    <w:rsid w:val="002A4DAF"/>
    <w:rsid w:val="002E6408"/>
    <w:rsid w:val="002F3EC3"/>
    <w:rsid w:val="0033118D"/>
    <w:rsid w:val="003D48C9"/>
    <w:rsid w:val="003E6606"/>
    <w:rsid w:val="00522EC1"/>
    <w:rsid w:val="005B20FE"/>
    <w:rsid w:val="005C6028"/>
    <w:rsid w:val="005E095C"/>
    <w:rsid w:val="005F0EC0"/>
    <w:rsid w:val="006208AD"/>
    <w:rsid w:val="006B0040"/>
    <w:rsid w:val="006F332B"/>
    <w:rsid w:val="00706B6B"/>
    <w:rsid w:val="008232EB"/>
    <w:rsid w:val="00831887"/>
    <w:rsid w:val="00857054"/>
    <w:rsid w:val="008A15DC"/>
    <w:rsid w:val="008B2962"/>
    <w:rsid w:val="008B48F5"/>
    <w:rsid w:val="008C1C22"/>
    <w:rsid w:val="008C6ACA"/>
    <w:rsid w:val="008C6B0C"/>
    <w:rsid w:val="00930511"/>
    <w:rsid w:val="00AB16A0"/>
    <w:rsid w:val="00B22282"/>
    <w:rsid w:val="00B63501"/>
    <w:rsid w:val="00C205F3"/>
    <w:rsid w:val="00C27CA7"/>
    <w:rsid w:val="00C31144"/>
    <w:rsid w:val="00C34A05"/>
    <w:rsid w:val="00C37850"/>
    <w:rsid w:val="00C517E7"/>
    <w:rsid w:val="00C51E60"/>
    <w:rsid w:val="00CD138C"/>
    <w:rsid w:val="00D34A54"/>
    <w:rsid w:val="00D64378"/>
    <w:rsid w:val="00DF1844"/>
    <w:rsid w:val="00DF74A4"/>
    <w:rsid w:val="00E728EA"/>
    <w:rsid w:val="00E95BF8"/>
    <w:rsid w:val="00EC2E62"/>
    <w:rsid w:val="00ED5C56"/>
    <w:rsid w:val="00F03A15"/>
    <w:rsid w:val="00F11BF9"/>
    <w:rsid w:val="00F452F9"/>
    <w:rsid w:val="00F47CDD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F9259"/>
  <w15:docId w15:val="{0717BB36-2EA7-4D66-A3BB-80BCBED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32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C37850"/>
    <w:pPr>
      <w:keepNext/>
      <w:numPr>
        <w:numId w:val="1"/>
      </w:numPr>
      <w:spacing w:before="360" w:after="240"/>
      <w:ind w:left="0" w:firstLine="0"/>
      <w:outlineLvl w:val="0"/>
    </w:pPr>
    <w:rPr>
      <w:b/>
      <w:caps/>
      <w:lang w:val="sk-SK"/>
    </w:rPr>
  </w:style>
  <w:style w:type="paragraph" w:styleId="Nadpis2">
    <w:name w:val="heading 2"/>
    <w:basedOn w:val="Normlny"/>
    <w:next w:val="Normlny"/>
    <w:link w:val="Nadpis2Char"/>
    <w:qFormat/>
    <w:rsid w:val="00C37850"/>
    <w:pPr>
      <w:numPr>
        <w:ilvl w:val="1"/>
        <w:numId w:val="1"/>
      </w:numPr>
      <w:tabs>
        <w:tab w:val="clear" w:pos="792"/>
        <w:tab w:val="left" w:pos="357"/>
      </w:tabs>
      <w:ind w:left="0" w:firstLine="0"/>
      <w:outlineLvl w:val="1"/>
    </w:pPr>
    <w:rPr>
      <w:b/>
      <w:caps/>
      <w:spacing w:val="-20"/>
      <w:lang w:val="sk-SK"/>
    </w:rPr>
  </w:style>
  <w:style w:type="paragraph" w:styleId="Nadpis3">
    <w:name w:val="heading 3"/>
    <w:basedOn w:val="Normlny"/>
    <w:next w:val="Normlny"/>
    <w:link w:val="Nadpis3Char"/>
    <w:qFormat/>
    <w:rsid w:val="00C37850"/>
    <w:pPr>
      <w:numPr>
        <w:ilvl w:val="2"/>
        <w:numId w:val="1"/>
      </w:numPr>
      <w:ind w:left="0" w:firstLine="0"/>
      <w:outlineLvl w:val="2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paragraph" w:styleId="Pta">
    <w:name w:val="footer"/>
    <w:basedOn w:val="Normlny"/>
    <w:link w:val="Pt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rsid w:val="00C37850"/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37850"/>
    <w:rPr>
      <w:rFonts w:ascii="Arial" w:eastAsia="Times New Roman" w:hAnsi="Arial" w:cs="Times New Roman"/>
      <w:b/>
      <w:caps/>
      <w:spacing w:val="-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37850"/>
    <w:rPr>
      <w:rFonts w:ascii="Arial" w:eastAsia="Times New Roman" w:hAnsi="Arial" w:cs="Times New Roman"/>
      <w:szCs w:val="20"/>
      <w:lang w:eastAsia="sk-SK"/>
    </w:rPr>
  </w:style>
  <w:style w:type="character" w:styleId="slostrany">
    <w:name w:val="page number"/>
    <w:basedOn w:val="Predvolenpsmoodseku"/>
    <w:rsid w:val="00C517E7"/>
  </w:style>
  <w:style w:type="paragraph" w:styleId="Odsekzoznamu">
    <w:name w:val="List Paragraph"/>
    <w:basedOn w:val="Normlny"/>
    <w:uiPriority w:val="34"/>
    <w:qFormat/>
    <w:rsid w:val="006208AD"/>
    <w:pPr>
      <w:ind w:left="720"/>
      <w:contextualSpacing/>
    </w:pPr>
  </w:style>
  <w:style w:type="character" w:styleId="Hypertextovprepojenie">
    <w:name w:val="Hyperlink"/>
    <w:rsid w:val="005C6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Kollárik</dc:creator>
  <cp:keywords/>
  <dc:description/>
  <cp:lastModifiedBy>Peter Kollárik</cp:lastModifiedBy>
  <cp:revision>14</cp:revision>
  <dcterms:created xsi:type="dcterms:W3CDTF">2025-07-03T06:54:00Z</dcterms:created>
  <dcterms:modified xsi:type="dcterms:W3CDTF">2025-09-12T12:10:00Z</dcterms:modified>
</cp:coreProperties>
</file>