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75126A" w14:textId="77777777" w:rsidR="008A056B" w:rsidRPr="00183BAA" w:rsidRDefault="008A056B" w:rsidP="008A056B"/>
    <w:p w14:paraId="59EB8D76" w14:textId="77777777" w:rsidR="00340504" w:rsidRPr="00922C4A" w:rsidRDefault="00340504" w:rsidP="00340504">
      <w:pPr>
        <w:keepNext/>
        <w:jc w:val="center"/>
        <w:outlineLvl w:val="5"/>
        <w:rPr>
          <w:b/>
          <w:bCs/>
          <w:sz w:val="28"/>
          <w:szCs w:val="28"/>
        </w:rPr>
      </w:pPr>
      <w:r w:rsidRPr="00340504">
        <w:rPr>
          <w:rFonts w:ascii="Arial" w:hAnsi="Arial"/>
          <w:b/>
          <w:sz w:val="28"/>
          <w:szCs w:val="28"/>
        </w:rPr>
        <w:t>Rekonštrukcia prestrešenia hangáru dielní SMČ BB.</w:t>
      </w:r>
    </w:p>
    <w:p w14:paraId="7D7512B6" w14:textId="77777777" w:rsidR="00974E51" w:rsidRPr="00BF5BFA" w:rsidRDefault="00974E51" w:rsidP="00BF5BFA">
      <w:pPr>
        <w:ind w:left="567"/>
        <w:jc w:val="both"/>
        <w:rPr>
          <w:rFonts w:ascii="Arial" w:hAnsi="Arial"/>
          <w:szCs w:val="22"/>
        </w:rPr>
      </w:pPr>
    </w:p>
    <w:p w14:paraId="650ED14C" w14:textId="4A893387" w:rsidR="00BF5BFA" w:rsidRPr="00BF5BFA" w:rsidRDefault="00BF5BFA" w:rsidP="00AA59D2">
      <w:pPr>
        <w:spacing w:line="360" w:lineRule="auto"/>
        <w:ind w:left="142"/>
        <w:jc w:val="both"/>
        <w:rPr>
          <w:rFonts w:ascii="Arial" w:hAnsi="Arial"/>
          <w:szCs w:val="22"/>
        </w:rPr>
      </w:pPr>
      <w:r w:rsidRPr="00BF5BFA">
        <w:rPr>
          <w:rFonts w:ascii="Arial" w:hAnsi="Arial"/>
          <w:szCs w:val="22"/>
        </w:rPr>
        <w:t>Na základe manažérskej kontroly, osobnej obhliadky a požiadavky SMČ Banská Bystrica je potrebné zabezpečiť na prestrešení hangáru dielní SMČ BB výmenu skorodovanej a nesúdržnej strešnej krytiny z vlnitého plechu, výmenu zvodového systému, náter oceľových prvkov prestrešenia, náter a vyspraveni</w:t>
      </w:r>
      <w:r w:rsidR="00AA59D2">
        <w:rPr>
          <w:rFonts w:ascii="Arial" w:hAnsi="Arial"/>
          <w:szCs w:val="22"/>
        </w:rPr>
        <w:t>e</w:t>
      </w:r>
      <w:r w:rsidRPr="00BF5BFA">
        <w:rPr>
          <w:rFonts w:ascii="Arial" w:hAnsi="Arial"/>
          <w:szCs w:val="22"/>
        </w:rPr>
        <w:t xml:space="preserve"> podmurovanej atikovej steny, nový bleskozvod,   všetko je v pôvodnom stave od dob</w:t>
      </w:r>
      <w:r w:rsidR="0034390B">
        <w:rPr>
          <w:rFonts w:ascii="Arial" w:hAnsi="Arial"/>
          <w:szCs w:val="22"/>
        </w:rPr>
        <w:t xml:space="preserve">y výstavby. </w:t>
      </w:r>
      <w:bookmarkStart w:id="0" w:name="_GoBack"/>
      <w:bookmarkEnd w:id="0"/>
      <w:r w:rsidRPr="00BF5BFA">
        <w:rPr>
          <w:rFonts w:ascii="Arial" w:hAnsi="Arial"/>
          <w:szCs w:val="22"/>
        </w:rPr>
        <w:t>Pôdorysný rozmer strechy je 45mx14m, (dĺžka šikmej plochy cca 8m)</w:t>
      </w:r>
      <w:r w:rsidR="00AA59D2">
        <w:rPr>
          <w:rFonts w:ascii="Arial" w:hAnsi="Arial"/>
          <w:szCs w:val="22"/>
        </w:rPr>
        <w:t>. Všetky výmery sú orientačné</w:t>
      </w:r>
    </w:p>
    <w:p w14:paraId="079B516C" w14:textId="25DA0E64" w:rsidR="007D1BAD" w:rsidRPr="001A235F" w:rsidRDefault="007D1BAD" w:rsidP="00AA59D2">
      <w:pPr>
        <w:jc w:val="both"/>
        <w:rPr>
          <w:rFonts w:ascii="Arial" w:hAnsi="Arial" w:cs="Arial"/>
          <w:color w:val="FF0000"/>
          <w:szCs w:val="22"/>
        </w:rPr>
      </w:pPr>
    </w:p>
    <w:p w14:paraId="612D7E6E" w14:textId="0382020D" w:rsidR="007D1BAD" w:rsidRPr="00AA59D2" w:rsidRDefault="007D1BAD" w:rsidP="00AA59D2">
      <w:pPr>
        <w:jc w:val="both"/>
        <w:rPr>
          <w:rFonts w:ascii="Arial" w:hAnsi="Arial" w:cs="Arial"/>
          <w:b/>
          <w:color w:val="FF0000"/>
        </w:rPr>
      </w:pPr>
      <w:r w:rsidRPr="1BCFFEE2">
        <w:rPr>
          <w:rFonts w:ascii="Arial" w:hAnsi="Arial" w:cs="Arial"/>
          <w:b/>
          <w:bCs/>
          <w:i/>
          <w:iCs/>
        </w:rPr>
        <w:t>Podľa § 633 ods. 2 OZ - 40/1964 Zb. Ak je na vykonanie diela ustanovená záväzná technická norma, musí vykonanie zodpovedať tejto norme</w:t>
      </w:r>
    </w:p>
    <w:p w14:paraId="78A6D7C1" w14:textId="77777777" w:rsidR="007D1BAD" w:rsidRPr="001A235F" w:rsidRDefault="007D1BAD" w:rsidP="007D1BAD">
      <w:pPr>
        <w:jc w:val="both"/>
        <w:rPr>
          <w:rFonts w:ascii="Arial" w:hAnsi="Arial" w:cs="Arial"/>
          <w:b/>
          <w:noProof/>
          <w:color w:val="FF0000"/>
        </w:rPr>
      </w:pPr>
    </w:p>
    <w:p w14:paraId="7E32804F" w14:textId="4294E893" w:rsidR="00FE2505" w:rsidRDefault="00FE2505" w:rsidP="008A056B">
      <w:pPr>
        <w:jc w:val="both"/>
        <w:rPr>
          <w:rFonts w:ascii="Arial" w:hAnsi="Arial" w:cs="Arial"/>
          <w:b/>
          <w:color w:val="FF0000"/>
        </w:rPr>
      </w:pPr>
    </w:p>
    <w:p w14:paraId="048FA93B" w14:textId="706C2414" w:rsidR="00FE2505" w:rsidRDefault="00FE2505" w:rsidP="008A056B">
      <w:pPr>
        <w:jc w:val="both"/>
        <w:rPr>
          <w:rFonts w:ascii="Arial" w:hAnsi="Arial" w:cs="Arial"/>
          <w:b/>
          <w:color w:val="FF0000"/>
        </w:rPr>
      </w:pPr>
    </w:p>
    <w:p w14:paraId="095C4F4B" w14:textId="7FB10EE5" w:rsidR="00FE2505" w:rsidRDefault="007D1BAD" w:rsidP="008A056B">
      <w:pPr>
        <w:jc w:val="both"/>
        <w:rPr>
          <w:rFonts w:ascii="Arial" w:hAnsi="Arial" w:cs="Arial"/>
          <w:b/>
          <w:color w:val="FF0000"/>
        </w:rPr>
      </w:pPr>
      <w:r w:rsidRPr="00A84396">
        <w:rPr>
          <w:noProof/>
        </w:rPr>
        <w:drawing>
          <wp:anchor distT="0" distB="0" distL="114300" distR="114300" simplePos="0" relativeHeight="251659264" behindDoc="0" locked="0" layoutInCell="1" allowOverlap="1" wp14:anchorId="33BE68D1" wp14:editId="46955C4E">
            <wp:simplePos x="0" y="0"/>
            <wp:positionH relativeFrom="column">
              <wp:posOffset>307340</wp:posOffset>
            </wp:positionH>
            <wp:positionV relativeFrom="paragraph">
              <wp:posOffset>96520</wp:posOffset>
            </wp:positionV>
            <wp:extent cx="5106670" cy="2915920"/>
            <wp:effectExtent l="0" t="0" r="0" b="0"/>
            <wp:wrapSquare wrapText="bothSides"/>
            <wp:docPr id="1465809489" name="Obrázok 1" descr="Obrázok, na ktorom je budova, exteriér, kompozitný materiál, dom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809489" name="Obrázok 1" descr="Obrázok, na ktorom je budova, exteriér, kompozitný materiál, dom&#10;&#10;Obsah vygenerovaný pomocou AI môže byť nesprávny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6670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7512BC" w14:textId="1AB92AB4" w:rsidR="00D36D11" w:rsidRDefault="00D36D11" w:rsidP="008A056B">
      <w:pPr>
        <w:jc w:val="both"/>
        <w:rPr>
          <w:rFonts w:ascii="Arial" w:hAnsi="Arial" w:cs="Arial"/>
          <w:b/>
          <w:color w:val="FF0000"/>
        </w:rPr>
      </w:pPr>
    </w:p>
    <w:p w14:paraId="7D7512BD" w14:textId="67E6BA59" w:rsidR="00D36D11" w:rsidRDefault="00D36D11" w:rsidP="008A056B">
      <w:pPr>
        <w:jc w:val="both"/>
        <w:rPr>
          <w:rFonts w:ascii="Arial" w:hAnsi="Arial" w:cs="Arial"/>
          <w:b/>
          <w:color w:val="FF0000"/>
        </w:rPr>
      </w:pPr>
    </w:p>
    <w:p w14:paraId="7D7512BE" w14:textId="3DFE6873" w:rsidR="00D36D11" w:rsidRDefault="00D36D11" w:rsidP="008A056B">
      <w:pPr>
        <w:jc w:val="both"/>
        <w:rPr>
          <w:rFonts w:ascii="Arial" w:hAnsi="Arial" w:cs="Arial"/>
          <w:b/>
          <w:color w:val="FF0000"/>
        </w:rPr>
      </w:pPr>
    </w:p>
    <w:p w14:paraId="7D7512BF" w14:textId="700F4511" w:rsidR="00D36D11" w:rsidRPr="00412100" w:rsidRDefault="00D36D11" w:rsidP="008A056B">
      <w:pPr>
        <w:jc w:val="both"/>
        <w:rPr>
          <w:rFonts w:ascii="Arial" w:hAnsi="Arial" w:cs="Arial"/>
          <w:i/>
          <w:sz w:val="18"/>
          <w:szCs w:val="18"/>
        </w:rPr>
      </w:pPr>
    </w:p>
    <w:p w14:paraId="7D7512C0" w14:textId="6B49A29C" w:rsidR="00412100" w:rsidRDefault="00412100" w:rsidP="008A056B">
      <w:pPr>
        <w:jc w:val="both"/>
        <w:rPr>
          <w:rFonts w:ascii="Arial" w:hAnsi="Arial" w:cs="Arial"/>
          <w:b/>
          <w:color w:val="FF0000"/>
        </w:rPr>
      </w:pPr>
    </w:p>
    <w:p w14:paraId="7D7512C1" w14:textId="0E6037AA" w:rsidR="00267380" w:rsidRDefault="00267380" w:rsidP="00267380">
      <w:pPr>
        <w:jc w:val="center"/>
        <w:rPr>
          <w:rFonts w:ascii="Arial" w:hAnsi="Arial" w:cs="Arial"/>
          <w:i/>
          <w:sz w:val="18"/>
          <w:szCs w:val="18"/>
        </w:rPr>
      </w:pPr>
    </w:p>
    <w:p w14:paraId="7D7512C2" w14:textId="3956C78E" w:rsidR="00267380" w:rsidRDefault="00267380" w:rsidP="00267380">
      <w:pPr>
        <w:jc w:val="center"/>
        <w:rPr>
          <w:rFonts w:ascii="Arial" w:hAnsi="Arial" w:cs="Arial"/>
          <w:i/>
          <w:sz w:val="18"/>
          <w:szCs w:val="18"/>
        </w:rPr>
      </w:pPr>
    </w:p>
    <w:p w14:paraId="7D7512C3" w14:textId="65AB286A" w:rsidR="00267380" w:rsidRDefault="00267380" w:rsidP="00267380">
      <w:pPr>
        <w:jc w:val="center"/>
        <w:rPr>
          <w:rFonts w:ascii="Arial" w:hAnsi="Arial" w:cs="Arial"/>
          <w:i/>
          <w:sz w:val="18"/>
          <w:szCs w:val="18"/>
        </w:rPr>
      </w:pPr>
    </w:p>
    <w:p w14:paraId="7D7512C4" w14:textId="5D832A6C" w:rsidR="00267380" w:rsidRDefault="00267380" w:rsidP="00267380">
      <w:pPr>
        <w:jc w:val="center"/>
        <w:rPr>
          <w:rFonts w:ascii="Arial" w:hAnsi="Arial" w:cs="Arial"/>
          <w:i/>
          <w:sz w:val="18"/>
          <w:szCs w:val="18"/>
        </w:rPr>
      </w:pPr>
    </w:p>
    <w:p w14:paraId="7D7512C5" w14:textId="5A250718" w:rsidR="00267380" w:rsidRDefault="00267380" w:rsidP="00267380">
      <w:pPr>
        <w:jc w:val="center"/>
        <w:rPr>
          <w:rFonts w:ascii="Arial" w:hAnsi="Arial" w:cs="Arial"/>
          <w:i/>
          <w:sz w:val="18"/>
          <w:szCs w:val="18"/>
        </w:rPr>
      </w:pPr>
    </w:p>
    <w:p w14:paraId="7D7512C6" w14:textId="21F404A7" w:rsidR="00267380" w:rsidRDefault="00267380" w:rsidP="00267380">
      <w:pPr>
        <w:jc w:val="center"/>
        <w:rPr>
          <w:rFonts w:ascii="Arial" w:hAnsi="Arial" w:cs="Arial"/>
          <w:i/>
          <w:sz w:val="18"/>
          <w:szCs w:val="18"/>
        </w:rPr>
      </w:pPr>
    </w:p>
    <w:p w14:paraId="7D7512C7" w14:textId="29339479" w:rsidR="00267380" w:rsidRDefault="00267380" w:rsidP="00267380">
      <w:pPr>
        <w:jc w:val="center"/>
        <w:rPr>
          <w:rFonts w:ascii="Arial" w:hAnsi="Arial" w:cs="Arial"/>
          <w:i/>
          <w:sz w:val="18"/>
          <w:szCs w:val="18"/>
        </w:rPr>
      </w:pPr>
    </w:p>
    <w:p w14:paraId="1D3B2519" w14:textId="45958867" w:rsidR="00FE2505" w:rsidRDefault="00FE2505" w:rsidP="008A056B">
      <w:pPr>
        <w:jc w:val="both"/>
        <w:rPr>
          <w:rFonts w:ascii="Arial" w:hAnsi="Arial" w:cs="Arial"/>
          <w:b/>
          <w:noProof/>
        </w:rPr>
      </w:pPr>
    </w:p>
    <w:p w14:paraId="681F7292" w14:textId="33681A93" w:rsidR="00AB3BDE" w:rsidRDefault="00AB3BDE" w:rsidP="008A056B">
      <w:pPr>
        <w:jc w:val="both"/>
        <w:rPr>
          <w:rFonts w:ascii="Arial" w:hAnsi="Arial" w:cs="Arial"/>
          <w:b/>
          <w:noProof/>
        </w:rPr>
      </w:pPr>
    </w:p>
    <w:p w14:paraId="606F1E91" w14:textId="213A2BA7" w:rsidR="00AB3BDE" w:rsidRDefault="00AB3BDE" w:rsidP="008A056B">
      <w:pPr>
        <w:jc w:val="both"/>
        <w:rPr>
          <w:rFonts w:ascii="Arial" w:hAnsi="Arial" w:cs="Arial"/>
          <w:b/>
          <w:noProof/>
        </w:rPr>
      </w:pPr>
    </w:p>
    <w:p w14:paraId="21F47C64" w14:textId="72298291" w:rsidR="00AB3BDE" w:rsidRDefault="00AB3BDE" w:rsidP="008A056B">
      <w:pPr>
        <w:jc w:val="both"/>
        <w:rPr>
          <w:rFonts w:ascii="Arial" w:hAnsi="Arial" w:cs="Arial"/>
          <w:b/>
          <w:noProof/>
        </w:rPr>
      </w:pPr>
    </w:p>
    <w:p w14:paraId="3B54C864" w14:textId="7C15F3B4" w:rsidR="00AB3BDE" w:rsidRDefault="00AB3BDE" w:rsidP="008A056B">
      <w:pPr>
        <w:jc w:val="both"/>
        <w:rPr>
          <w:rFonts w:ascii="Arial" w:hAnsi="Arial" w:cs="Arial"/>
          <w:b/>
          <w:noProof/>
        </w:rPr>
      </w:pPr>
    </w:p>
    <w:p w14:paraId="683C916F" w14:textId="77777777" w:rsidR="007D1BAD" w:rsidRDefault="007D1BAD" w:rsidP="008A056B">
      <w:pPr>
        <w:jc w:val="both"/>
        <w:rPr>
          <w:rFonts w:ascii="Arial" w:hAnsi="Arial" w:cs="Arial"/>
          <w:b/>
          <w:noProof/>
        </w:rPr>
      </w:pPr>
    </w:p>
    <w:p w14:paraId="18C81D00" w14:textId="77777777" w:rsidR="007D1BAD" w:rsidRDefault="007D1BAD" w:rsidP="008A056B">
      <w:pPr>
        <w:jc w:val="both"/>
        <w:rPr>
          <w:rFonts w:ascii="Arial" w:hAnsi="Arial" w:cs="Arial"/>
          <w:b/>
          <w:noProof/>
        </w:rPr>
      </w:pPr>
    </w:p>
    <w:p w14:paraId="2B0EB55E" w14:textId="77777777" w:rsidR="007D1BAD" w:rsidRDefault="007D1BAD" w:rsidP="008A056B">
      <w:pPr>
        <w:jc w:val="both"/>
        <w:rPr>
          <w:rFonts w:ascii="Arial" w:hAnsi="Arial" w:cs="Arial"/>
          <w:b/>
          <w:noProof/>
        </w:rPr>
      </w:pPr>
    </w:p>
    <w:p w14:paraId="2652863A" w14:textId="77777777" w:rsidR="007D1BAD" w:rsidRDefault="007D1BAD" w:rsidP="008A056B">
      <w:pPr>
        <w:jc w:val="both"/>
        <w:rPr>
          <w:rFonts w:ascii="Arial" w:hAnsi="Arial" w:cs="Arial"/>
          <w:b/>
          <w:noProof/>
        </w:rPr>
      </w:pPr>
    </w:p>
    <w:p w14:paraId="1D24CEC6" w14:textId="77777777" w:rsidR="007D1BAD" w:rsidRDefault="007D1BAD" w:rsidP="008A056B">
      <w:pPr>
        <w:jc w:val="both"/>
        <w:rPr>
          <w:rFonts w:ascii="Arial" w:hAnsi="Arial" w:cs="Arial"/>
          <w:b/>
          <w:noProof/>
        </w:rPr>
      </w:pPr>
    </w:p>
    <w:p w14:paraId="06B5C481" w14:textId="77777777" w:rsidR="007D1BAD" w:rsidRDefault="007D1BAD" w:rsidP="008A056B">
      <w:pPr>
        <w:jc w:val="both"/>
        <w:rPr>
          <w:rFonts w:ascii="Arial" w:hAnsi="Arial" w:cs="Arial"/>
          <w:b/>
          <w:noProof/>
        </w:rPr>
      </w:pPr>
    </w:p>
    <w:p w14:paraId="6A0F9F00" w14:textId="77777777" w:rsidR="007D1BAD" w:rsidRDefault="007D1BAD" w:rsidP="008A056B">
      <w:pPr>
        <w:jc w:val="both"/>
        <w:rPr>
          <w:rFonts w:ascii="Arial" w:hAnsi="Arial" w:cs="Arial"/>
          <w:b/>
          <w:noProof/>
        </w:rPr>
      </w:pPr>
    </w:p>
    <w:p w14:paraId="475B6E47" w14:textId="77777777" w:rsidR="007D1BAD" w:rsidRDefault="007D1BAD" w:rsidP="008A056B">
      <w:pPr>
        <w:jc w:val="both"/>
        <w:rPr>
          <w:rFonts w:ascii="Arial" w:hAnsi="Arial" w:cs="Arial"/>
          <w:b/>
          <w:noProof/>
        </w:rPr>
      </w:pPr>
    </w:p>
    <w:p w14:paraId="06D66F90" w14:textId="7EB359D6" w:rsidR="007D1BAD" w:rsidRDefault="007D1BAD" w:rsidP="008A056B">
      <w:pPr>
        <w:jc w:val="both"/>
        <w:rPr>
          <w:rFonts w:ascii="Arial" w:hAnsi="Arial" w:cs="Arial"/>
          <w:b/>
          <w:noProof/>
        </w:rPr>
      </w:pPr>
      <w:r>
        <w:rPr>
          <w:rFonts w:ascii="Arial" w:hAnsi="Arial" w:cs="Arial"/>
          <w:b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5CDFF80" wp14:editId="3DF32A90">
            <wp:simplePos x="0" y="0"/>
            <wp:positionH relativeFrom="column">
              <wp:posOffset>-71659</wp:posOffset>
            </wp:positionH>
            <wp:positionV relativeFrom="paragraph">
              <wp:posOffset>174313</wp:posOffset>
            </wp:positionV>
            <wp:extent cx="5753100" cy="2647950"/>
            <wp:effectExtent l="0" t="0" r="0" b="0"/>
            <wp:wrapSquare wrapText="bothSides"/>
            <wp:docPr id="1800781325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E3F34A0" w14:textId="38B917F4" w:rsidR="007D1BAD" w:rsidRDefault="007D1BAD" w:rsidP="008A056B">
      <w:pPr>
        <w:jc w:val="both"/>
        <w:rPr>
          <w:rFonts w:ascii="Arial" w:hAnsi="Arial" w:cs="Arial"/>
          <w:b/>
          <w:noProof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64384" behindDoc="0" locked="0" layoutInCell="1" allowOverlap="1" wp14:anchorId="1E7E8816" wp14:editId="70E63749">
            <wp:simplePos x="0" y="0"/>
            <wp:positionH relativeFrom="column">
              <wp:posOffset>-74139</wp:posOffset>
            </wp:positionH>
            <wp:positionV relativeFrom="paragraph">
              <wp:posOffset>2998243</wp:posOffset>
            </wp:positionV>
            <wp:extent cx="5753100" cy="2647950"/>
            <wp:effectExtent l="0" t="0" r="0" b="0"/>
            <wp:wrapSquare wrapText="bothSides"/>
            <wp:docPr id="2101141418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E3F9196" w14:textId="71DAC2D5" w:rsidR="007D1BAD" w:rsidRDefault="007D1BAD" w:rsidP="008A056B">
      <w:pPr>
        <w:jc w:val="both"/>
        <w:rPr>
          <w:rFonts w:ascii="Arial" w:hAnsi="Arial" w:cs="Arial"/>
          <w:b/>
          <w:noProof/>
        </w:rPr>
      </w:pPr>
    </w:p>
    <w:p w14:paraId="7D5AE53A" w14:textId="3D4A04D6" w:rsidR="007D1BAD" w:rsidRDefault="007D1BAD" w:rsidP="008A056B">
      <w:pPr>
        <w:jc w:val="both"/>
        <w:rPr>
          <w:rFonts w:ascii="Arial" w:hAnsi="Arial" w:cs="Arial"/>
          <w:b/>
          <w:noProof/>
        </w:rPr>
      </w:pPr>
    </w:p>
    <w:p w14:paraId="0C17EFE8" w14:textId="313026C8" w:rsidR="007D1BAD" w:rsidRDefault="007D1BAD" w:rsidP="008A056B">
      <w:pPr>
        <w:jc w:val="both"/>
        <w:rPr>
          <w:rFonts w:ascii="Arial" w:hAnsi="Arial" w:cs="Arial"/>
          <w:b/>
          <w:noProof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62336" behindDoc="0" locked="0" layoutInCell="1" allowOverlap="1" wp14:anchorId="73582739" wp14:editId="5651E0DD">
            <wp:simplePos x="0" y="0"/>
            <wp:positionH relativeFrom="column">
              <wp:posOffset>-71431</wp:posOffset>
            </wp:positionH>
            <wp:positionV relativeFrom="paragraph">
              <wp:posOffset>206998</wp:posOffset>
            </wp:positionV>
            <wp:extent cx="5753100" cy="2647950"/>
            <wp:effectExtent l="0" t="0" r="0" b="0"/>
            <wp:wrapSquare wrapText="bothSides"/>
            <wp:docPr id="1817091157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0E87651" w14:textId="15081983" w:rsidR="007D1BAD" w:rsidRDefault="007D1BAD" w:rsidP="008A056B">
      <w:pPr>
        <w:jc w:val="both"/>
        <w:rPr>
          <w:rFonts w:ascii="Arial" w:hAnsi="Arial" w:cs="Arial"/>
          <w:b/>
          <w:noProof/>
        </w:rPr>
      </w:pPr>
    </w:p>
    <w:p w14:paraId="0500180C" w14:textId="0752227E" w:rsidR="007D1BAD" w:rsidRDefault="007D1BAD" w:rsidP="008A056B">
      <w:pPr>
        <w:jc w:val="both"/>
        <w:rPr>
          <w:rFonts w:ascii="Arial" w:hAnsi="Arial" w:cs="Arial"/>
          <w:b/>
          <w:noProof/>
        </w:rPr>
      </w:pPr>
    </w:p>
    <w:p w14:paraId="7F718341" w14:textId="527F7D0B" w:rsidR="007D1BAD" w:rsidRDefault="007D1BAD" w:rsidP="008A056B">
      <w:pPr>
        <w:jc w:val="both"/>
        <w:rPr>
          <w:rFonts w:ascii="Arial" w:hAnsi="Arial" w:cs="Arial"/>
          <w:b/>
          <w:noProof/>
        </w:rPr>
      </w:pPr>
      <w:r>
        <w:rPr>
          <w:rFonts w:ascii="Arial" w:hAnsi="Arial" w:cs="Arial"/>
          <w:b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33C6716E" wp14:editId="0FFB7334">
            <wp:simplePos x="0" y="0"/>
            <wp:positionH relativeFrom="column">
              <wp:posOffset>-54274</wp:posOffset>
            </wp:positionH>
            <wp:positionV relativeFrom="paragraph">
              <wp:posOffset>314325</wp:posOffset>
            </wp:positionV>
            <wp:extent cx="5753100" cy="2647950"/>
            <wp:effectExtent l="0" t="0" r="0" b="0"/>
            <wp:wrapSquare wrapText="bothSides"/>
            <wp:docPr id="2089852895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A0C4D6F" w14:textId="1FE680E7" w:rsidR="007D1BAD" w:rsidRDefault="007D1BAD" w:rsidP="008A056B">
      <w:pPr>
        <w:jc w:val="both"/>
        <w:rPr>
          <w:rFonts w:ascii="Arial" w:hAnsi="Arial" w:cs="Arial"/>
          <w:b/>
          <w:noProof/>
        </w:rPr>
      </w:pPr>
    </w:p>
    <w:p w14:paraId="23C91A5E" w14:textId="62A596A8" w:rsidR="007D1BAD" w:rsidRDefault="007D1BAD" w:rsidP="008A056B">
      <w:pPr>
        <w:jc w:val="both"/>
        <w:rPr>
          <w:rFonts w:ascii="Arial" w:hAnsi="Arial" w:cs="Arial"/>
          <w:b/>
          <w:noProof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63360" behindDoc="0" locked="0" layoutInCell="1" allowOverlap="1" wp14:anchorId="7131A899" wp14:editId="63EA7326">
            <wp:simplePos x="0" y="0"/>
            <wp:positionH relativeFrom="column">
              <wp:posOffset>-53975</wp:posOffset>
            </wp:positionH>
            <wp:positionV relativeFrom="paragraph">
              <wp:posOffset>260985</wp:posOffset>
            </wp:positionV>
            <wp:extent cx="5753100" cy="2647950"/>
            <wp:effectExtent l="0" t="0" r="0" b="0"/>
            <wp:wrapSquare wrapText="bothSides"/>
            <wp:docPr id="1738010610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7625D0D" w14:textId="56074240" w:rsidR="007D1BAD" w:rsidRDefault="007D1BAD" w:rsidP="008A056B">
      <w:pPr>
        <w:jc w:val="both"/>
        <w:rPr>
          <w:rFonts w:ascii="Arial" w:hAnsi="Arial" w:cs="Arial"/>
          <w:b/>
          <w:noProof/>
        </w:rPr>
      </w:pPr>
    </w:p>
    <w:p w14:paraId="514C745C" w14:textId="6E937442" w:rsidR="007D1BAD" w:rsidRDefault="007D1BAD" w:rsidP="008A056B">
      <w:pPr>
        <w:jc w:val="both"/>
        <w:rPr>
          <w:rFonts w:ascii="Arial" w:hAnsi="Arial" w:cs="Arial"/>
          <w:b/>
          <w:noProof/>
        </w:rPr>
      </w:pPr>
    </w:p>
    <w:p w14:paraId="7D751320" w14:textId="724C2454" w:rsidR="00A453F8" w:rsidRPr="00AA59D2" w:rsidRDefault="007D1BAD" w:rsidP="006C6FFE">
      <w:pPr>
        <w:jc w:val="both"/>
        <w:rPr>
          <w:rFonts w:ascii="Arial" w:hAnsi="Arial" w:cs="Arial"/>
          <w:b/>
          <w:noProof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61312" behindDoc="0" locked="0" layoutInCell="1" allowOverlap="1" wp14:anchorId="70C22D86" wp14:editId="5F0F15BC">
            <wp:simplePos x="0" y="0"/>
            <wp:positionH relativeFrom="column">
              <wp:posOffset>-55736</wp:posOffset>
            </wp:positionH>
            <wp:positionV relativeFrom="paragraph">
              <wp:posOffset>167005</wp:posOffset>
            </wp:positionV>
            <wp:extent cx="5753100" cy="2647950"/>
            <wp:effectExtent l="0" t="0" r="0" b="0"/>
            <wp:wrapSquare wrapText="bothSides"/>
            <wp:docPr id="269143979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A453F8" w:rsidRPr="00AA59D2" w:rsidSect="0004733C">
      <w:footerReference w:type="default" r:id="rId18"/>
      <w:pgSz w:w="11906" w:h="16838"/>
      <w:pgMar w:top="1134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F95315" w14:textId="77777777" w:rsidR="004736F9" w:rsidRDefault="004736F9" w:rsidP="00A453F8">
      <w:r>
        <w:separator/>
      </w:r>
    </w:p>
  </w:endnote>
  <w:endnote w:type="continuationSeparator" w:id="0">
    <w:p w14:paraId="2E2A603D" w14:textId="77777777" w:rsidR="004736F9" w:rsidRDefault="004736F9" w:rsidP="00A453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4A054670" w14:paraId="0B7A1273" w14:textId="77777777" w:rsidTr="4A054670">
      <w:trPr>
        <w:trHeight w:val="300"/>
      </w:trPr>
      <w:tc>
        <w:tcPr>
          <w:tcW w:w="3020" w:type="dxa"/>
        </w:tcPr>
        <w:p w14:paraId="1CC4C190" w14:textId="31AED74C" w:rsidR="4A054670" w:rsidRDefault="4A054670" w:rsidP="4A054670">
          <w:pPr>
            <w:pStyle w:val="Hlavika"/>
            <w:ind w:left="-115"/>
          </w:pPr>
        </w:p>
      </w:tc>
      <w:tc>
        <w:tcPr>
          <w:tcW w:w="3020" w:type="dxa"/>
        </w:tcPr>
        <w:p w14:paraId="7947AAD5" w14:textId="25CB4EFE" w:rsidR="4A054670" w:rsidRDefault="4A054670" w:rsidP="4A054670">
          <w:pPr>
            <w:pStyle w:val="Hlavika"/>
            <w:jc w:val="center"/>
          </w:pPr>
        </w:p>
      </w:tc>
      <w:tc>
        <w:tcPr>
          <w:tcW w:w="3020" w:type="dxa"/>
        </w:tcPr>
        <w:p w14:paraId="1C380356" w14:textId="73DC14FA" w:rsidR="4A054670" w:rsidRDefault="4A054670" w:rsidP="4A054670">
          <w:pPr>
            <w:pStyle w:val="Hlavika"/>
            <w:ind w:right="-115"/>
            <w:jc w:val="right"/>
          </w:pPr>
        </w:p>
      </w:tc>
    </w:tr>
  </w:tbl>
  <w:p w14:paraId="5D666A10" w14:textId="38806D86" w:rsidR="4A054670" w:rsidRDefault="4A054670" w:rsidP="4A05467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F8455B" w14:textId="77777777" w:rsidR="004736F9" w:rsidRDefault="004736F9" w:rsidP="00A453F8">
      <w:r>
        <w:separator/>
      </w:r>
    </w:p>
  </w:footnote>
  <w:footnote w:type="continuationSeparator" w:id="0">
    <w:p w14:paraId="72DFBE3B" w14:textId="77777777" w:rsidR="004736F9" w:rsidRDefault="004736F9" w:rsidP="00A453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4855FB"/>
    <w:multiLevelType w:val="hybridMultilevel"/>
    <w:tmpl w:val="A88EE01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D24B66"/>
    <w:multiLevelType w:val="hybridMultilevel"/>
    <w:tmpl w:val="8F9CDB78"/>
    <w:lvl w:ilvl="0" w:tplc="4912A2EA">
      <w:start w:val="2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69193BD6"/>
    <w:multiLevelType w:val="hybridMultilevel"/>
    <w:tmpl w:val="C24EBD20"/>
    <w:lvl w:ilvl="0" w:tplc="84203D80">
      <w:start w:val="1"/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16A3"/>
    <w:rsid w:val="00012656"/>
    <w:rsid w:val="00022455"/>
    <w:rsid w:val="000316C4"/>
    <w:rsid w:val="0004733C"/>
    <w:rsid w:val="000530D3"/>
    <w:rsid w:val="00053938"/>
    <w:rsid w:val="00056FAA"/>
    <w:rsid w:val="00084F50"/>
    <w:rsid w:val="00085B97"/>
    <w:rsid w:val="00085E8B"/>
    <w:rsid w:val="000A29BE"/>
    <w:rsid w:val="000C5EE9"/>
    <w:rsid w:val="000D2C4A"/>
    <w:rsid w:val="000E3E64"/>
    <w:rsid w:val="000F5BF3"/>
    <w:rsid w:val="00100F73"/>
    <w:rsid w:val="00116561"/>
    <w:rsid w:val="0014089D"/>
    <w:rsid w:val="00150721"/>
    <w:rsid w:val="00151CBE"/>
    <w:rsid w:val="00157467"/>
    <w:rsid w:val="00197D57"/>
    <w:rsid w:val="001A235F"/>
    <w:rsid w:val="001B0994"/>
    <w:rsid w:val="001D2578"/>
    <w:rsid w:val="001D705F"/>
    <w:rsid w:val="001E0E6A"/>
    <w:rsid w:val="002055BD"/>
    <w:rsid w:val="00215604"/>
    <w:rsid w:val="002227C0"/>
    <w:rsid w:val="00226A5E"/>
    <w:rsid w:val="00232297"/>
    <w:rsid w:val="00243C39"/>
    <w:rsid w:val="00252B5A"/>
    <w:rsid w:val="0026432B"/>
    <w:rsid w:val="00267380"/>
    <w:rsid w:val="0027358E"/>
    <w:rsid w:val="002E5040"/>
    <w:rsid w:val="002F0B8B"/>
    <w:rsid w:val="00334472"/>
    <w:rsid w:val="00340504"/>
    <w:rsid w:val="0034390B"/>
    <w:rsid w:val="00346871"/>
    <w:rsid w:val="0035595F"/>
    <w:rsid w:val="003559F9"/>
    <w:rsid w:val="00365100"/>
    <w:rsid w:val="00370232"/>
    <w:rsid w:val="00382284"/>
    <w:rsid w:val="00384E5A"/>
    <w:rsid w:val="003A25E7"/>
    <w:rsid w:val="003A6A97"/>
    <w:rsid w:val="003B1846"/>
    <w:rsid w:val="003C28F0"/>
    <w:rsid w:val="003D46A8"/>
    <w:rsid w:val="003F3AC6"/>
    <w:rsid w:val="00412100"/>
    <w:rsid w:val="00424734"/>
    <w:rsid w:val="00427101"/>
    <w:rsid w:val="00437E40"/>
    <w:rsid w:val="00444F75"/>
    <w:rsid w:val="004606A2"/>
    <w:rsid w:val="004736F9"/>
    <w:rsid w:val="00477E19"/>
    <w:rsid w:val="004824AD"/>
    <w:rsid w:val="00494C54"/>
    <w:rsid w:val="0049653D"/>
    <w:rsid w:val="00497AAC"/>
    <w:rsid w:val="004A2024"/>
    <w:rsid w:val="004A4061"/>
    <w:rsid w:val="004D042E"/>
    <w:rsid w:val="004F3DF5"/>
    <w:rsid w:val="00506588"/>
    <w:rsid w:val="005200C7"/>
    <w:rsid w:val="00523DD2"/>
    <w:rsid w:val="00552E19"/>
    <w:rsid w:val="00564489"/>
    <w:rsid w:val="005B6D2D"/>
    <w:rsid w:val="005B75D8"/>
    <w:rsid w:val="005D49A0"/>
    <w:rsid w:val="005D637B"/>
    <w:rsid w:val="0063223C"/>
    <w:rsid w:val="00632C96"/>
    <w:rsid w:val="00641FB6"/>
    <w:rsid w:val="0066084C"/>
    <w:rsid w:val="0068111C"/>
    <w:rsid w:val="00685557"/>
    <w:rsid w:val="006A4F8B"/>
    <w:rsid w:val="006B5199"/>
    <w:rsid w:val="006B7F8B"/>
    <w:rsid w:val="006C6ADF"/>
    <w:rsid w:val="006C6FFE"/>
    <w:rsid w:val="006D3025"/>
    <w:rsid w:val="00731637"/>
    <w:rsid w:val="0074706F"/>
    <w:rsid w:val="007511DA"/>
    <w:rsid w:val="00785F8F"/>
    <w:rsid w:val="00793428"/>
    <w:rsid w:val="00795A43"/>
    <w:rsid w:val="00797822"/>
    <w:rsid w:val="007B6A9B"/>
    <w:rsid w:val="007D0D95"/>
    <w:rsid w:val="007D1BAD"/>
    <w:rsid w:val="007D21F4"/>
    <w:rsid w:val="007E08BE"/>
    <w:rsid w:val="007E5750"/>
    <w:rsid w:val="007F16A3"/>
    <w:rsid w:val="008275EF"/>
    <w:rsid w:val="0083665C"/>
    <w:rsid w:val="00841F53"/>
    <w:rsid w:val="008462D0"/>
    <w:rsid w:val="008505A1"/>
    <w:rsid w:val="008516CA"/>
    <w:rsid w:val="00861AD5"/>
    <w:rsid w:val="00866CB4"/>
    <w:rsid w:val="00871C77"/>
    <w:rsid w:val="00890D4E"/>
    <w:rsid w:val="008A056B"/>
    <w:rsid w:val="008A2287"/>
    <w:rsid w:val="008C09BC"/>
    <w:rsid w:val="008C4657"/>
    <w:rsid w:val="008E5CEE"/>
    <w:rsid w:val="008F1409"/>
    <w:rsid w:val="0092234F"/>
    <w:rsid w:val="00923012"/>
    <w:rsid w:val="009414C5"/>
    <w:rsid w:val="00946FC6"/>
    <w:rsid w:val="00974E51"/>
    <w:rsid w:val="00992DA1"/>
    <w:rsid w:val="00997195"/>
    <w:rsid w:val="009A096D"/>
    <w:rsid w:val="009E15F3"/>
    <w:rsid w:val="00A0288D"/>
    <w:rsid w:val="00A12738"/>
    <w:rsid w:val="00A12F1A"/>
    <w:rsid w:val="00A3144F"/>
    <w:rsid w:val="00A37104"/>
    <w:rsid w:val="00A37DAA"/>
    <w:rsid w:val="00A44E79"/>
    <w:rsid w:val="00A453F8"/>
    <w:rsid w:val="00A47E83"/>
    <w:rsid w:val="00A53D7C"/>
    <w:rsid w:val="00A56034"/>
    <w:rsid w:val="00A72455"/>
    <w:rsid w:val="00AA59D2"/>
    <w:rsid w:val="00AB1BB7"/>
    <w:rsid w:val="00AB3BDE"/>
    <w:rsid w:val="00AC3609"/>
    <w:rsid w:val="00AE3858"/>
    <w:rsid w:val="00B16485"/>
    <w:rsid w:val="00B212BB"/>
    <w:rsid w:val="00B26B1F"/>
    <w:rsid w:val="00B37E88"/>
    <w:rsid w:val="00B66D2C"/>
    <w:rsid w:val="00B7181D"/>
    <w:rsid w:val="00BB3F41"/>
    <w:rsid w:val="00BB433E"/>
    <w:rsid w:val="00BD0617"/>
    <w:rsid w:val="00BD3E8B"/>
    <w:rsid w:val="00BF1489"/>
    <w:rsid w:val="00BF5BFA"/>
    <w:rsid w:val="00C01C99"/>
    <w:rsid w:val="00C027D6"/>
    <w:rsid w:val="00C302C3"/>
    <w:rsid w:val="00C429EE"/>
    <w:rsid w:val="00C537B6"/>
    <w:rsid w:val="00C576A7"/>
    <w:rsid w:val="00C730A0"/>
    <w:rsid w:val="00CD65E8"/>
    <w:rsid w:val="00CE3236"/>
    <w:rsid w:val="00CF6781"/>
    <w:rsid w:val="00D00C82"/>
    <w:rsid w:val="00D10EC7"/>
    <w:rsid w:val="00D14899"/>
    <w:rsid w:val="00D30679"/>
    <w:rsid w:val="00D34550"/>
    <w:rsid w:val="00D36D11"/>
    <w:rsid w:val="00D45833"/>
    <w:rsid w:val="00D54FAD"/>
    <w:rsid w:val="00D557DB"/>
    <w:rsid w:val="00D93E36"/>
    <w:rsid w:val="00DC119B"/>
    <w:rsid w:val="00DC4804"/>
    <w:rsid w:val="00E04F3B"/>
    <w:rsid w:val="00E24502"/>
    <w:rsid w:val="00E35A59"/>
    <w:rsid w:val="00E42E97"/>
    <w:rsid w:val="00E50909"/>
    <w:rsid w:val="00E7119C"/>
    <w:rsid w:val="00E71DE4"/>
    <w:rsid w:val="00E86476"/>
    <w:rsid w:val="00EB5F56"/>
    <w:rsid w:val="00EC70FC"/>
    <w:rsid w:val="00ED3D5C"/>
    <w:rsid w:val="00EE58F1"/>
    <w:rsid w:val="00EE67E2"/>
    <w:rsid w:val="00F363C8"/>
    <w:rsid w:val="00F577AD"/>
    <w:rsid w:val="00F8375F"/>
    <w:rsid w:val="00FC3538"/>
    <w:rsid w:val="00FE2505"/>
    <w:rsid w:val="013D82AE"/>
    <w:rsid w:val="091E20AD"/>
    <w:rsid w:val="0A4C3811"/>
    <w:rsid w:val="0F1FEDDE"/>
    <w:rsid w:val="13F51328"/>
    <w:rsid w:val="1662181A"/>
    <w:rsid w:val="21DAC4D3"/>
    <w:rsid w:val="246DE639"/>
    <w:rsid w:val="27F0EF2F"/>
    <w:rsid w:val="2C666E59"/>
    <w:rsid w:val="2DDC18EA"/>
    <w:rsid w:val="3401A03E"/>
    <w:rsid w:val="377E19A2"/>
    <w:rsid w:val="4A054670"/>
    <w:rsid w:val="4A8202DA"/>
    <w:rsid w:val="519B0950"/>
    <w:rsid w:val="5DFFE103"/>
    <w:rsid w:val="5EC64FDD"/>
    <w:rsid w:val="63346475"/>
    <w:rsid w:val="6388D971"/>
    <w:rsid w:val="6C8925EC"/>
    <w:rsid w:val="6EF30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751266"/>
  <w15:docId w15:val="{A22D2D24-5E65-41D9-B5AE-62F18CE29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7F16A3"/>
    <w:pPr>
      <w:spacing w:after="0" w:line="240" w:lineRule="auto"/>
    </w:pPr>
    <w:rPr>
      <w:rFonts w:ascii="Times New Roman" w:eastAsia="Times New Roman" w:hAnsi="Times New Roman" w:cs="Times New Roman"/>
      <w:szCs w:val="20"/>
      <w:lang w:eastAsia="sk-SK"/>
    </w:rPr>
  </w:style>
  <w:style w:type="paragraph" w:styleId="Nadpis5">
    <w:name w:val="heading 5"/>
    <w:basedOn w:val="Normlny"/>
    <w:next w:val="Normlny"/>
    <w:link w:val="Nadpis5Char"/>
    <w:qFormat/>
    <w:rsid w:val="007F16A3"/>
    <w:pPr>
      <w:keepNext/>
      <w:jc w:val="center"/>
      <w:outlineLvl w:val="4"/>
    </w:pPr>
    <w:rPr>
      <w:rFonts w:ascii="Arial" w:hAnsi="Arial"/>
      <w:b/>
      <w:caps/>
      <w:sz w:val="26"/>
    </w:rPr>
  </w:style>
  <w:style w:type="paragraph" w:styleId="Nadpis6">
    <w:name w:val="heading 6"/>
    <w:basedOn w:val="Normlny"/>
    <w:next w:val="Normlny"/>
    <w:link w:val="Nadpis6Char"/>
    <w:qFormat/>
    <w:rsid w:val="007F16A3"/>
    <w:pPr>
      <w:keepNext/>
      <w:jc w:val="center"/>
      <w:outlineLvl w:val="5"/>
    </w:pPr>
    <w:rPr>
      <w:rFonts w:ascii="Arial" w:hAnsi="Arial"/>
      <w:b/>
      <w:sz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5Char">
    <w:name w:val="Nadpis 5 Char"/>
    <w:basedOn w:val="Predvolenpsmoodseku"/>
    <w:link w:val="Nadpis5"/>
    <w:rsid w:val="007F16A3"/>
    <w:rPr>
      <w:rFonts w:ascii="Arial" w:eastAsia="Times New Roman" w:hAnsi="Arial" w:cs="Times New Roman"/>
      <w:b/>
      <w:caps/>
      <w:sz w:val="26"/>
      <w:szCs w:val="20"/>
      <w:lang w:eastAsia="sk-SK"/>
    </w:rPr>
  </w:style>
  <w:style w:type="character" w:customStyle="1" w:styleId="Nadpis6Char">
    <w:name w:val="Nadpis 6 Char"/>
    <w:basedOn w:val="Predvolenpsmoodseku"/>
    <w:link w:val="Nadpis6"/>
    <w:rsid w:val="007F16A3"/>
    <w:rPr>
      <w:rFonts w:ascii="Arial" w:eastAsia="Times New Roman" w:hAnsi="Arial" w:cs="Times New Roman"/>
      <w:b/>
      <w:sz w:val="20"/>
      <w:szCs w:val="20"/>
      <w:lang w:eastAsia="sk-SK"/>
    </w:rPr>
  </w:style>
  <w:style w:type="character" w:styleId="Hypertextovprepojenie">
    <w:name w:val="Hyperlink"/>
    <w:basedOn w:val="Predvolenpsmoodseku"/>
    <w:uiPriority w:val="99"/>
    <w:semiHidden/>
    <w:unhideWhenUsed/>
    <w:rsid w:val="00085E8B"/>
    <w:rPr>
      <w:color w:val="0000FF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824AD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824AD"/>
    <w:rPr>
      <w:rFonts w:ascii="Segoe UI" w:eastAsia="Times New Roman" w:hAnsi="Segoe UI" w:cs="Segoe UI"/>
      <w:sz w:val="18"/>
      <w:szCs w:val="18"/>
      <w:lang w:eastAsia="sk-SK"/>
    </w:rPr>
  </w:style>
  <w:style w:type="paragraph" w:styleId="Hlavika">
    <w:name w:val="header"/>
    <w:basedOn w:val="Normlny"/>
    <w:link w:val="HlavikaChar"/>
    <w:uiPriority w:val="99"/>
    <w:unhideWhenUsed/>
    <w:rsid w:val="00A453F8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A453F8"/>
    <w:rPr>
      <w:rFonts w:ascii="Times New Roman" w:eastAsia="Times New Roman" w:hAnsi="Times New Roman" w:cs="Times New Roman"/>
      <w:szCs w:val="20"/>
      <w:lang w:eastAsia="sk-SK"/>
    </w:rPr>
  </w:style>
  <w:style w:type="paragraph" w:styleId="Pta">
    <w:name w:val="footer"/>
    <w:basedOn w:val="Normlny"/>
    <w:link w:val="PtaChar"/>
    <w:uiPriority w:val="99"/>
    <w:unhideWhenUsed/>
    <w:rsid w:val="00A453F8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A453F8"/>
    <w:rPr>
      <w:rFonts w:ascii="Times New Roman" w:eastAsia="Times New Roman" w:hAnsi="Times New Roman" w:cs="Times New Roman"/>
      <w:szCs w:val="20"/>
      <w:lang w:eastAsia="sk-SK"/>
    </w:rPr>
  </w:style>
  <w:style w:type="paragraph" w:styleId="Odsekzoznamu">
    <w:name w:val="List Paragraph"/>
    <w:basedOn w:val="Normlny"/>
    <w:uiPriority w:val="34"/>
    <w:qFormat/>
    <w:rsid w:val="000F5BF3"/>
    <w:pPr>
      <w:ind w:left="720"/>
      <w:contextualSpacing/>
    </w:pPr>
  </w:style>
  <w:style w:type="character" w:customStyle="1" w:styleId="normaltextrun">
    <w:name w:val="normaltextrun"/>
    <w:basedOn w:val="Predvolenpsmoodseku"/>
    <w:rsid w:val="00A37DAA"/>
  </w:style>
  <w:style w:type="table" w:styleId="Mriekatabuky">
    <w:name w:val="Table Grid"/>
    <w:basedOn w:val="Normlnatabu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70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6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245a3eeb-0f99-4337-8010-bb45ba7c99ca" xsi:nil="true"/>
    <lcf76f155ced4ddcb4097134ff3c332f xmlns="c3b1830a-18e3-4049-a529-615e5acf801e">
      <Terms xmlns="http://schemas.microsoft.com/office/infopath/2007/PartnerControls"/>
    </lcf76f155ced4ddcb4097134ff3c332f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02AB5C8DAFE2A40B466DF967ECD6C54" ma:contentTypeVersion="20" ma:contentTypeDescription="Umožňuje vytvoriť nový dokument." ma:contentTypeScope="" ma:versionID="bf3a483b1d2595533806d059b70ecd9d">
  <xsd:schema xmlns:xsd="http://www.w3.org/2001/XMLSchema" xmlns:xs="http://www.w3.org/2001/XMLSchema" xmlns:p="http://schemas.microsoft.com/office/2006/metadata/properties" xmlns:ns1="http://schemas.microsoft.com/sharepoint/v3" xmlns:ns2="c3b1830a-18e3-4049-a529-615e5acf801e" xmlns:ns3="245a3eeb-0f99-4337-8010-bb45ba7c99ca" targetNamespace="http://schemas.microsoft.com/office/2006/metadata/properties" ma:root="true" ma:fieldsID="36c979bd8a3e0aab9768593636bd7b9d" ns1:_="" ns2:_="" ns3:_="">
    <xsd:import namespace="http://schemas.microsoft.com/sharepoint/v3"/>
    <xsd:import namespace="c3b1830a-18e3-4049-a529-615e5acf801e"/>
    <xsd:import namespace="245a3eeb-0f99-4337-8010-bb45ba7c99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3" nillable="true" ma:displayName="Vlastnosti zjednotenej politiky dodržiavania súladu" ma:hidden="true" ma:internalName="_ip_UnifiedCompliancePolicyProperties">
      <xsd:simpleType>
        <xsd:restriction base="dms:Note"/>
      </xsd:simpleType>
    </xsd:element>
    <xsd:element name="_ip_UnifiedCompliancePolicyUIAction" ma:index="24" nillable="true" ma:displayName="Akcia v používateľskom rozhraní zjednotenej politiky dodržiavania súladu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b1830a-18e3-4049-a529-615e5acf80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Značky obrázka" ma:readOnly="false" ma:fieldId="{5cf76f15-5ced-4ddc-b409-7134ff3c332f}" ma:taxonomyMulti="true" ma:sspId="c0e4408e-6295-4a97-8d69-12c0d4f0b35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5a3eeb-0f99-4337-8010-bb45ba7c99c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dadd62e9-9de1-4181-ad95-a043c97d5568}" ma:internalName="TaxCatchAll" ma:showField="CatchAllData" ma:web="245a3eeb-0f99-4337-8010-bb45ba7c99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9A46B3-8F59-4BC2-9042-3F9A93EF979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E42A671-38EE-4F35-A40B-EF1FC6C6E6AD}">
  <ds:schemaRefs>
    <ds:schemaRef ds:uri="http://schemas.microsoft.com/office/infopath/2007/PartnerControls"/>
    <ds:schemaRef ds:uri="c3b1830a-18e3-4049-a529-615e5acf801e"/>
    <ds:schemaRef ds:uri="http://purl.org/dc/elements/1.1/"/>
    <ds:schemaRef ds:uri="http://purl.org/dc/terms/"/>
    <ds:schemaRef ds:uri="http://schemas.microsoft.com/sharepoint/v3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245a3eeb-0f99-4337-8010-bb45ba7c99ca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BA2C71D7-D69F-4EE9-8244-AF6376E2BC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3b1830a-18e3-4049-a529-615e5acf801e"/>
    <ds:schemaRef ds:uri="245a3eeb-0f99-4337-8010-bb45ba7c99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036E250-D465-4002-9B2E-1A8CC5A5A3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107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Mgr. Peter Ledecky</dc:creator>
  <cp:lastModifiedBy>Michal Kazáni</cp:lastModifiedBy>
  <cp:revision>19</cp:revision>
  <cp:lastPrinted>2019-03-21T13:29:00Z</cp:lastPrinted>
  <dcterms:created xsi:type="dcterms:W3CDTF">2026-02-02T12:32:00Z</dcterms:created>
  <dcterms:modified xsi:type="dcterms:W3CDTF">2026-02-09T13:11:00Z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0x010100002AB5C8DAFE2A40B466DF967ECD6C54</vt:lpwstr>
  </property>
  <property fmtid="{D5CDD505-2E9C-101B-9397-08002B2CF9AE}" pid="3" name="MediaServiceImageTags">
    <vt:lpwstr/>
  </property>
</Properties>
</file>