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12F85" w14:textId="77777777" w:rsidR="005C3A8D" w:rsidRDefault="005C3A8D" w:rsidP="005C3A8D">
      <w:pPr>
        <w:jc w:val="left"/>
        <w:rPr>
          <w:rFonts w:cs="Arial"/>
          <w:b/>
          <w:sz w:val="24"/>
          <w:szCs w:val="24"/>
        </w:rPr>
      </w:pPr>
      <w:r>
        <w:rPr>
          <w:rFonts w:cs="Arial"/>
          <w:b/>
          <w:sz w:val="24"/>
          <w:szCs w:val="24"/>
        </w:rPr>
        <w:t>Zoznam príloh</w:t>
      </w:r>
    </w:p>
    <w:p w14:paraId="57312F86" w14:textId="77777777" w:rsidR="005C3A8D" w:rsidRDefault="005C3A8D" w:rsidP="005C3A8D">
      <w:pPr>
        <w:jc w:val="left"/>
        <w:rPr>
          <w:rFonts w:cs="Arial"/>
          <w:b/>
          <w:sz w:val="24"/>
          <w:szCs w:val="24"/>
        </w:rPr>
      </w:pPr>
    </w:p>
    <w:p w14:paraId="57312F87" w14:textId="77777777" w:rsidR="00504405" w:rsidRDefault="005C3A8D" w:rsidP="00504405">
      <w:pPr>
        <w:pStyle w:val="Obsah1"/>
        <w:tabs>
          <w:tab w:val="right" w:leader="dot" w:pos="9062"/>
        </w:tabs>
        <w:rPr>
          <w:rFonts w:asciiTheme="minorHAnsi" w:eastAsiaTheme="minorEastAsia" w:hAnsiTheme="minorHAnsi" w:cstheme="minorBidi"/>
          <w:noProof/>
          <w:kern w:val="0"/>
          <w:sz w:val="22"/>
          <w:lang w:eastAsia="sk-SK"/>
        </w:rPr>
      </w:pPr>
      <w:r>
        <w:rPr>
          <w:rFonts w:cs="Arial"/>
          <w:b/>
          <w:sz w:val="24"/>
          <w:szCs w:val="24"/>
        </w:rPr>
        <w:fldChar w:fldCharType="begin"/>
      </w:r>
      <w:r>
        <w:rPr>
          <w:rFonts w:cs="Arial"/>
          <w:b/>
          <w:sz w:val="24"/>
          <w:szCs w:val="24"/>
        </w:rPr>
        <w:instrText xml:space="preserve"> TOC \o "1-3" \h \z \u </w:instrText>
      </w:r>
      <w:r>
        <w:rPr>
          <w:rFonts w:cs="Arial"/>
          <w:b/>
          <w:sz w:val="24"/>
          <w:szCs w:val="24"/>
        </w:rPr>
        <w:fldChar w:fldCharType="separate"/>
      </w:r>
      <w:hyperlink w:anchor="_Toc58258753" w:history="1">
        <w:r w:rsidR="00504405" w:rsidRPr="00B034BE">
          <w:rPr>
            <w:rStyle w:val="Hypertextovprepojenie"/>
            <w:noProof/>
          </w:rPr>
          <w:t>Príloha I</w:t>
        </w:r>
        <w:r w:rsidR="00504405">
          <w:rPr>
            <w:noProof/>
            <w:webHidden/>
          </w:rPr>
          <w:tab/>
        </w:r>
        <w:r w:rsidR="00504405">
          <w:rPr>
            <w:noProof/>
            <w:webHidden/>
          </w:rPr>
          <w:fldChar w:fldCharType="begin"/>
        </w:r>
        <w:r w:rsidR="00504405">
          <w:rPr>
            <w:noProof/>
            <w:webHidden/>
          </w:rPr>
          <w:instrText xml:space="preserve"> PAGEREF _Toc58258753 \h </w:instrText>
        </w:r>
        <w:r w:rsidR="00504405">
          <w:rPr>
            <w:noProof/>
            <w:webHidden/>
          </w:rPr>
        </w:r>
        <w:r w:rsidR="00504405">
          <w:rPr>
            <w:noProof/>
            <w:webHidden/>
          </w:rPr>
          <w:fldChar w:fldCharType="separate"/>
        </w:r>
        <w:r w:rsidR="00504405">
          <w:rPr>
            <w:noProof/>
            <w:webHidden/>
          </w:rPr>
          <w:t>2</w:t>
        </w:r>
        <w:r w:rsidR="00504405">
          <w:rPr>
            <w:noProof/>
            <w:webHidden/>
          </w:rPr>
          <w:fldChar w:fldCharType="end"/>
        </w:r>
      </w:hyperlink>
    </w:p>
    <w:p w14:paraId="57312F88" w14:textId="56B13002"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54" w:history="1">
        <w:r w:rsidR="00504405" w:rsidRPr="00B034BE">
          <w:rPr>
            <w:rStyle w:val="Hypertextovprepojenie"/>
          </w:rPr>
          <w:t xml:space="preserve">Teleskopická </w:t>
        </w:r>
        <w:r w:rsidR="00245E2A">
          <w:rPr>
            <w:rStyle w:val="Hypertextovprepojenie"/>
          </w:rPr>
          <w:t>montážna plošina (prac. výška 18-20</w:t>
        </w:r>
        <w:r w:rsidR="00504405" w:rsidRPr="00B034BE">
          <w:rPr>
            <w:rStyle w:val="Hypertextovprepojenie"/>
          </w:rPr>
          <w:t xml:space="preserve">m) na podvozku </w:t>
        </w:r>
        <w:r w:rsidR="00245E2A">
          <w:rPr>
            <w:rStyle w:val="Hypertextovprepojenie"/>
          </w:rPr>
          <w:t>mc=</w:t>
        </w:r>
        <w:r w:rsidR="00504405" w:rsidRPr="00B034BE">
          <w:rPr>
            <w:rStyle w:val="Hypertextovprepojenie"/>
          </w:rPr>
          <w:t xml:space="preserve"> </w:t>
        </w:r>
        <w:r w:rsidR="00BE6B2D">
          <w:rPr>
            <w:rStyle w:val="Hypertextovprepojenie"/>
          </w:rPr>
          <w:t>10–12t,4x4</w:t>
        </w:r>
        <w:r w:rsidR="00504405">
          <w:rPr>
            <w:webHidden/>
          </w:rPr>
          <w:tab/>
        </w:r>
        <w:r w:rsidR="00504405">
          <w:rPr>
            <w:webHidden/>
          </w:rPr>
          <w:fldChar w:fldCharType="begin"/>
        </w:r>
        <w:r w:rsidR="00504405">
          <w:rPr>
            <w:webHidden/>
          </w:rPr>
          <w:instrText xml:space="preserve"> PAGEREF _Toc58258754 \h </w:instrText>
        </w:r>
        <w:r w:rsidR="00504405">
          <w:rPr>
            <w:webHidden/>
          </w:rPr>
        </w:r>
        <w:r w:rsidR="00504405">
          <w:rPr>
            <w:webHidden/>
          </w:rPr>
          <w:fldChar w:fldCharType="separate"/>
        </w:r>
        <w:r w:rsidR="00504405">
          <w:rPr>
            <w:webHidden/>
          </w:rPr>
          <w:t>2</w:t>
        </w:r>
        <w:r w:rsidR="00504405">
          <w:rPr>
            <w:webHidden/>
          </w:rPr>
          <w:fldChar w:fldCharType="end"/>
        </w:r>
      </w:hyperlink>
    </w:p>
    <w:p w14:paraId="57312F89"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55" w:history="1">
        <w:r w:rsidR="00504405" w:rsidRPr="00B034BE">
          <w:rPr>
            <w:rStyle w:val="Hypertextovprepojenie"/>
            <w:noProof/>
          </w:rPr>
          <w:t>Príloha II</w:t>
        </w:r>
        <w:r w:rsidR="00504405">
          <w:rPr>
            <w:noProof/>
            <w:webHidden/>
          </w:rPr>
          <w:tab/>
        </w:r>
        <w:r w:rsidR="00504405">
          <w:rPr>
            <w:noProof/>
            <w:webHidden/>
          </w:rPr>
          <w:fldChar w:fldCharType="begin"/>
        </w:r>
        <w:r w:rsidR="00504405">
          <w:rPr>
            <w:noProof/>
            <w:webHidden/>
          </w:rPr>
          <w:instrText xml:space="preserve"> PAGEREF _Toc58258755 \h </w:instrText>
        </w:r>
        <w:r w:rsidR="00504405">
          <w:rPr>
            <w:noProof/>
            <w:webHidden/>
          </w:rPr>
        </w:r>
        <w:r w:rsidR="00504405">
          <w:rPr>
            <w:noProof/>
            <w:webHidden/>
          </w:rPr>
          <w:fldChar w:fldCharType="separate"/>
        </w:r>
        <w:r w:rsidR="00504405">
          <w:rPr>
            <w:noProof/>
            <w:webHidden/>
          </w:rPr>
          <w:t>6</w:t>
        </w:r>
        <w:r w:rsidR="00504405">
          <w:rPr>
            <w:noProof/>
            <w:webHidden/>
          </w:rPr>
          <w:fldChar w:fldCharType="end"/>
        </w:r>
      </w:hyperlink>
    </w:p>
    <w:p w14:paraId="57312F8A"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56" w:history="1">
        <w:r w:rsidR="00504405" w:rsidRPr="00B034BE">
          <w:rPr>
            <w:rStyle w:val="Hypertextovprepojenie"/>
          </w:rPr>
          <w:t>Čestné prehlásenie</w:t>
        </w:r>
        <w:r w:rsidR="00504405">
          <w:rPr>
            <w:webHidden/>
          </w:rPr>
          <w:tab/>
        </w:r>
        <w:r w:rsidR="00504405">
          <w:rPr>
            <w:webHidden/>
          </w:rPr>
          <w:fldChar w:fldCharType="begin"/>
        </w:r>
        <w:r w:rsidR="00504405">
          <w:rPr>
            <w:webHidden/>
          </w:rPr>
          <w:instrText xml:space="preserve"> PAGEREF _Toc58258756 \h </w:instrText>
        </w:r>
        <w:r w:rsidR="00504405">
          <w:rPr>
            <w:webHidden/>
          </w:rPr>
        </w:r>
        <w:r w:rsidR="00504405">
          <w:rPr>
            <w:webHidden/>
          </w:rPr>
          <w:fldChar w:fldCharType="separate"/>
        </w:r>
        <w:r w:rsidR="00504405">
          <w:rPr>
            <w:webHidden/>
          </w:rPr>
          <w:t>6</w:t>
        </w:r>
        <w:r w:rsidR="00504405">
          <w:rPr>
            <w:webHidden/>
          </w:rPr>
          <w:fldChar w:fldCharType="end"/>
        </w:r>
      </w:hyperlink>
    </w:p>
    <w:p w14:paraId="57312F8B"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57" w:history="1">
        <w:r w:rsidR="00504405" w:rsidRPr="00B034BE">
          <w:rPr>
            <w:rStyle w:val="Hypertextovprepojenie"/>
            <w:noProof/>
          </w:rPr>
          <w:t>Príloha III</w:t>
        </w:r>
        <w:r w:rsidR="00504405">
          <w:rPr>
            <w:noProof/>
            <w:webHidden/>
          </w:rPr>
          <w:tab/>
        </w:r>
        <w:r w:rsidR="00504405">
          <w:rPr>
            <w:noProof/>
            <w:webHidden/>
          </w:rPr>
          <w:fldChar w:fldCharType="begin"/>
        </w:r>
        <w:r w:rsidR="00504405">
          <w:rPr>
            <w:noProof/>
            <w:webHidden/>
          </w:rPr>
          <w:instrText xml:space="preserve"> PAGEREF _Toc58258757 \h </w:instrText>
        </w:r>
        <w:r w:rsidR="00504405">
          <w:rPr>
            <w:noProof/>
            <w:webHidden/>
          </w:rPr>
        </w:r>
        <w:r w:rsidR="00504405">
          <w:rPr>
            <w:noProof/>
            <w:webHidden/>
          </w:rPr>
          <w:fldChar w:fldCharType="separate"/>
        </w:r>
        <w:r w:rsidR="00504405">
          <w:rPr>
            <w:noProof/>
            <w:webHidden/>
          </w:rPr>
          <w:t>7</w:t>
        </w:r>
        <w:r w:rsidR="00504405">
          <w:rPr>
            <w:noProof/>
            <w:webHidden/>
          </w:rPr>
          <w:fldChar w:fldCharType="end"/>
        </w:r>
      </w:hyperlink>
    </w:p>
    <w:p w14:paraId="57312F8C"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58" w:history="1">
        <w:r w:rsidR="00504405" w:rsidRPr="00B034BE">
          <w:rPr>
            <w:rStyle w:val="Hypertextovprepojenie"/>
          </w:rPr>
          <w:t>Zoznam referencií</w:t>
        </w:r>
        <w:r w:rsidR="00504405">
          <w:rPr>
            <w:webHidden/>
          </w:rPr>
          <w:tab/>
        </w:r>
        <w:r w:rsidR="00504405">
          <w:rPr>
            <w:webHidden/>
          </w:rPr>
          <w:fldChar w:fldCharType="begin"/>
        </w:r>
        <w:r w:rsidR="00504405">
          <w:rPr>
            <w:webHidden/>
          </w:rPr>
          <w:instrText xml:space="preserve"> PAGEREF _Toc58258758 \h </w:instrText>
        </w:r>
        <w:r w:rsidR="00504405">
          <w:rPr>
            <w:webHidden/>
          </w:rPr>
        </w:r>
        <w:r w:rsidR="00504405">
          <w:rPr>
            <w:webHidden/>
          </w:rPr>
          <w:fldChar w:fldCharType="separate"/>
        </w:r>
        <w:r w:rsidR="00504405">
          <w:rPr>
            <w:webHidden/>
          </w:rPr>
          <w:t>7</w:t>
        </w:r>
        <w:r w:rsidR="00504405">
          <w:rPr>
            <w:webHidden/>
          </w:rPr>
          <w:fldChar w:fldCharType="end"/>
        </w:r>
      </w:hyperlink>
    </w:p>
    <w:p w14:paraId="57312F8D"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59" w:history="1">
        <w:r w:rsidR="00504405" w:rsidRPr="00B034BE">
          <w:rPr>
            <w:rStyle w:val="Hypertextovprepojenie"/>
            <w:noProof/>
          </w:rPr>
          <w:t>Príloha IV</w:t>
        </w:r>
        <w:r w:rsidR="00504405">
          <w:rPr>
            <w:noProof/>
            <w:webHidden/>
          </w:rPr>
          <w:tab/>
        </w:r>
        <w:r w:rsidR="00504405">
          <w:rPr>
            <w:noProof/>
            <w:webHidden/>
          </w:rPr>
          <w:fldChar w:fldCharType="begin"/>
        </w:r>
        <w:r w:rsidR="00504405">
          <w:rPr>
            <w:noProof/>
            <w:webHidden/>
          </w:rPr>
          <w:instrText xml:space="preserve"> PAGEREF _Toc58258759 \h </w:instrText>
        </w:r>
        <w:r w:rsidR="00504405">
          <w:rPr>
            <w:noProof/>
            <w:webHidden/>
          </w:rPr>
        </w:r>
        <w:r w:rsidR="00504405">
          <w:rPr>
            <w:noProof/>
            <w:webHidden/>
          </w:rPr>
          <w:fldChar w:fldCharType="separate"/>
        </w:r>
        <w:r w:rsidR="00504405">
          <w:rPr>
            <w:noProof/>
            <w:webHidden/>
          </w:rPr>
          <w:t>8</w:t>
        </w:r>
        <w:r w:rsidR="00504405">
          <w:rPr>
            <w:noProof/>
            <w:webHidden/>
          </w:rPr>
          <w:fldChar w:fldCharType="end"/>
        </w:r>
      </w:hyperlink>
    </w:p>
    <w:p w14:paraId="57312F8E"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60" w:history="1">
        <w:r w:rsidR="00504405" w:rsidRPr="00B034BE">
          <w:rPr>
            <w:rStyle w:val="Hypertextovprepojenie"/>
          </w:rPr>
          <w:t>Čestné prehlásenie</w:t>
        </w:r>
        <w:r w:rsidR="00504405">
          <w:rPr>
            <w:webHidden/>
          </w:rPr>
          <w:tab/>
        </w:r>
        <w:r w:rsidR="00504405">
          <w:rPr>
            <w:webHidden/>
          </w:rPr>
          <w:fldChar w:fldCharType="begin"/>
        </w:r>
        <w:r w:rsidR="00504405">
          <w:rPr>
            <w:webHidden/>
          </w:rPr>
          <w:instrText xml:space="preserve"> PAGEREF _Toc58258760 \h </w:instrText>
        </w:r>
        <w:r w:rsidR="00504405">
          <w:rPr>
            <w:webHidden/>
          </w:rPr>
        </w:r>
        <w:r w:rsidR="00504405">
          <w:rPr>
            <w:webHidden/>
          </w:rPr>
          <w:fldChar w:fldCharType="separate"/>
        </w:r>
        <w:r w:rsidR="00504405">
          <w:rPr>
            <w:webHidden/>
          </w:rPr>
          <w:t>8</w:t>
        </w:r>
        <w:r w:rsidR="00504405">
          <w:rPr>
            <w:webHidden/>
          </w:rPr>
          <w:fldChar w:fldCharType="end"/>
        </w:r>
      </w:hyperlink>
    </w:p>
    <w:p w14:paraId="57312F8F"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61" w:history="1">
        <w:r w:rsidR="00504405" w:rsidRPr="00B034BE">
          <w:rPr>
            <w:rStyle w:val="Hypertextovprepojenie"/>
            <w:noProof/>
          </w:rPr>
          <w:t>Príloha V</w:t>
        </w:r>
        <w:r w:rsidR="00504405">
          <w:rPr>
            <w:noProof/>
            <w:webHidden/>
          </w:rPr>
          <w:tab/>
        </w:r>
        <w:r w:rsidR="00504405">
          <w:rPr>
            <w:noProof/>
            <w:webHidden/>
          </w:rPr>
          <w:fldChar w:fldCharType="begin"/>
        </w:r>
        <w:r w:rsidR="00504405">
          <w:rPr>
            <w:noProof/>
            <w:webHidden/>
          </w:rPr>
          <w:instrText xml:space="preserve"> PAGEREF _Toc58258761 \h </w:instrText>
        </w:r>
        <w:r w:rsidR="00504405">
          <w:rPr>
            <w:noProof/>
            <w:webHidden/>
          </w:rPr>
        </w:r>
        <w:r w:rsidR="00504405">
          <w:rPr>
            <w:noProof/>
            <w:webHidden/>
          </w:rPr>
          <w:fldChar w:fldCharType="separate"/>
        </w:r>
        <w:r w:rsidR="00504405">
          <w:rPr>
            <w:noProof/>
            <w:webHidden/>
          </w:rPr>
          <w:t>9</w:t>
        </w:r>
        <w:r w:rsidR="00504405">
          <w:rPr>
            <w:noProof/>
            <w:webHidden/>
          </w:rPr>
          <w:fldChar w:fldCharType="end"/>
        </w:r>
      </w:hyperlink>
    </w:p>
    <w:p w14:paraId="57312F90"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62" w:history="1">
        <w:r w:rsidR="00504405" w:rsidRPr="00B034BE">
          <w:rPr>
            <w:rStyle w:val="Hypertextovprepojenie"/>
          </w:rPr>
          <w:t>Technická špecifikácia ponúkaného vozidla</w:t>
        </w:r>
        <w:r w:rsidR="00504405">
          <w:rPr>
            <w:webHidden/>
          </w:rPr>
          <w:tab/>
        </w:r>
        <w:r w:rsidR="00504405">
          <w:rPr>
            <w:webHidden/>
          </w:rPr>
          <w:fldChar w:fldCharType="begin"/>
        </w:r>
        <w:r w:rsidR="00504405">
          <w:rPr>
            <w:webHidden/>
          </w:rPr>
          <w:instrText xml:space="preserve"> PAGEREF _Toc58258762 \h </w:instrText>
        </w:r>
        <w:r w:rsidR="00504405">
          <w:rPr>
            <w:webHidden/>
          </w:rPr>
        </w:r>
        <w:r w:rsidR="00504405">
          <w:rPr>
            <w:webHidden/>
          </w:rPr>
          <w:fldChar w:fldCharType="separate"/>
        </w:r>
        <w:r w:rsidR="00504405">
          <w:rPr>
            <w:webHidden/>
          </w:rPr>
          <w:t>9</w:t>
        </w:r>
        <w:r w:rsidR="00504405">
          <w:rPr>
            <w:webHidden/>
          </w:rPr>
          <w:fldChar w:fldCharType="end"/>
        </w:r>
      </w:hyperlink>
    </w:p>
    <w:p w14:paraId="57312F91"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63" w:history="1">
        <w:r w:rsidR="00504405" w:rsidRPr="00B034BE">
          <w:rPr>
            <w:rStyle w:val="Hypertextovprepojenie"/>
            <w:noProof/>
          </w:rPr>
          <w:t>Príloha VI</w:t>
        </w:r>
        <w:r w:rsidR="00504405">
          <w:rPr>
            <w:noProof/>
            <w:webHidden/>
          </w:rPr>
          <w:tab/>
        </w:r>
        <w:r w:rsidR="00504405">
          <w:rPr>
            <w:noProof/>
            <w:webHidden/>
          </w:rPr>
          <w:fldChar w:fldCharType="begin"/>
        </w:r>
        <w:r w:rsidR="00504405">
          <w:rPr>
            <w:noProof/>
            <w:webHidden/>
          </w:rPr>
          <w:instrText xml:space="preserve"> PAGEREF _Toc58258763 \h </w:instrText>
        </w:r>
        <w:r w:rsidR="00504405">
          <w:rPr>
            <w:noProof/>
            <w:webHidden/>
          </w:rPr>
        </w:r>
        <w:r w:rsidR="00504405">
          <w:rPr>
            <w:noProof/>
            <w:webHidden/>
          </w:rPr>
          <w:fldChar w:fldCharType="separate"/>
        </w:r>
        <w:r w:rsidR="00504405">
          <w:rPr>
            <w:noProof/>
            <w:webHidden/>
          </w:rPr>
          <w:t>10</w:t>
        </w:r>
        <w:r w:rsidR="00504405">
          <w:rPr>
            <w:noProof/>
            <w:webHidden/>
          </w:rPr>
          <w:fldChar w:fldCharType="end"/>
        </w:r>
      </w:hyperlink>
    </w:p>
    <w:p w14:paraId="57312F92"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64" w:history="1">
        <w:r w:rsidR="00504405" w:rsidRPr="00B034BE">
          <w:rPr>
            <w:rStyle w:val="Hypertextovprepojenie"/>
          </w:rPr>
          <w:t>Záručné podmienky a popis dodacích termínov</w:t>
        </w:r>
        <w:r w:rsidR="00504405">
          <w:rPr>
            <w:webHidden/>
          </w:rPr>
          <w:tab/>
        </w:r>
        <w:r w:rsidR="00504405">
          <w:rPr>
            <w:webHidden/>
          </w:rPr>
          <w:fldChar w:fldCharType="begin"/>
        </w:r>
        <w:r w:rsidR="00504405">
          <w:rPr>
            <w:webHidden/>
          </w:rPr>
          <w:instrText xml:space="preserve"> PAGEREF _Toc58258764 \h </w:instrText>
        </w:r>
        <w:r w:rsidR="00504405">
          <w:rPr>
            <w:webHidden/>
          </w:rPr>
        </w:r>
        <w:r w:rsidR="00504405">
          <w:rPr>
            <w:webHidden/>
          </w:rPr>
          <w:fldChar w:fldCharType="separate"/>
        </w:r>
        <w:r w:rsidR="00504405">
          <w:rPr>
            <w:webHidden/>
          </w:rPr>
          <w:t>10</w:t>
        </w:r>
        <w:r w:rsidR="00504405">
          <w:rPr>
            <w:webHidden/>
          </w:rPr>
          <w:fldChar w:fldCharType="end"/>
        </w:r>
      </w:hyperlink>
    </w:p>
    <w:p w14:paraId="57312F93" w14:textId="77777777" w:rsidR="00504405" w:rsidRDefault="00F2242E" w:rsidP="00504405">
      <w:pPr>
        <w:pStyle w:val="Obsah1"/>
        <w:tabs>
          <w:tab w:val="right" w:leader="dot" w:pos="9062"/>
        </w:tabs>
        <w:rPr>
          <w:rFonts w:asciiTheme="minorHAnsi" w:eastAsiaTheme="minorEastAsia" w:hAnsiTheme="minorHAnsi" w:cstheme="minorBidi"/>
          <w:noProof/>
          <w:kern w:val="0"/>
          <w:sz w:val="22"/>
          <w:lang w:eastAsia="sk-SK"/>
        </w:rPr>
      </w:pPr>
      <w:hyperlink w:anchor="_Toc58258765" w:history="1">
        <w:r w:rsidR="00504405" w:rsidRPr="00B034BE">
          <w:rPr>
            <w:rStyle w:val="Hypertextovprepojenie"/>
            <w:noProof/>
          </w:rPr>
          <w:t>Príloha VII</w:t>
        </w:r>
        <w:r w:rsidR="00504405">
          <w:rPr>
            <w:noProof/>
            <w:webHidden/>
          </w:rPr>
          <w:tab/>
        </w:r>
        <w:r w:rsidR="00504405">
          <w:rPr>
            <w:noProof/>
            <w:webHidden/>
          </w:rPr>
          <w:fldChar w:fldCharType="begin"/>
        </w:r>
        <w:r w:rsidR="00504405">
          <w:rPr>
            <w:noProof/>
            <w:webHidden/>
          </w:rPr>
          <w:instrText xml:space="preserve"> PAGEREF _Toc58258765 \h </w:instrText>
        </w:r>
        <w:r w:rsidR="00504405">
          <w:rPr>
            <w:noProof/>
            <w:webHidden/>
          </w:rPr>
        </w:r>
        <w:r w:rsidR="00504405">
          <w:rPr>
            <w:noProof/>
            <w:webHidden/>
          </w:rPr>
          <w:fldChar w:fldCharType="separate"/>
        </w:r>
        <w:r w:rsidR="00504405">
          <w:rPr>
            <w:noProof/>
            <w:webHidden/>
          </w:rPr>
          <w:t>11</w:t>
        </w:r>
        <w:r w:rsidR="00504405">
          <w:rPr>
            <w:noProof/>
            <w:webHidden/>
          </w:rPr>
          <w:fldChar w:fldCharType="end"/>
        </w:r>
      </w:hyperlink>
    </w:p>
    <w:p w14:paraId="57312F94" w14:textId="77777777" w:rsidR="00504405" w:rsidRDefault="00F2242E" w:rsidP="00504405">
      <w:pPr>
        <w:pStyle w:val="Obsah2"/>
        <w:tabs>
          <w:tab w:val="right" w:leader="dot" w:pos="9062"/>
        </w:tabs>
        <w:rPr>
          <w:rFonts w:asciiTheme="minorHAnsi" w:eastAsiaTheme="minorEastAsia" w:hAnsiTheme="minorHAnsi" w:cstheme="minorBidi"/>
          <w:kern w:val="0"/>
          <w:sz w:val="22"/>
          <w:lang w:eastAsia="sk-SK"/>
        </w:rPr>
      </w:pPr>
      <w:hyperlink w:anchor="_Toc58258766" w:history="1">
        <w:r w:rsidR="00504405" w:rsidRPr="00B034BE">
          <w:rPr>
            <w:rStyle w:val="Hypertextovprepojenie"/>
          </w:rPr>
          <w:t>Kúpna zmluva</w:t>
        </w:r>
        <w:r w:rsidR="00504405">
          <w:rPr>
            <w:webHidden/>
          </w:rPr>
          <w:tab/>
        </w:r>
        <w:r w:rsidR="00504405">
          <w:rPr>
            <w:webHidden/>
          </w:rPr>
          <w:fldChar w:fldCharType="begin"/>
        </w:r>
        <w:r w:rsidR="00504405">
          <w:rPr>
            <w:webHidden/>
          </w:rPr>
          <w:instrText xml:space="preserve"> PAGEREF _Toc58258766 \h </w:instrText>
        </w:r>
        <w:r w:rsidR="00504405">
          <w:rPr>
            <w:webHidden/>
          </w:rPr>
        </w:r>
        <w:r w:rsidR="00504405">
          <w:rPr>
            <w:webHidden/>
          </w:rPr>
          <w:fldChar w:fldCharType="separate"/>
        </w:r>
        <w:r w:rsidR="00504405">
          <w:rPr>
            <w:webHidden/>
          </w:rPr>
          <w:t>11</w:t>
        </w:r>
        <w:r w:rsidR="00504405">
          <w:rPr>
            <w:webHidden/>
          </w:rPr>
          <w:fldChar w:fldCharType="end"/>
        </w:r>
      </w:hyperlink>
    </w:p>
    <w:p w14:paraId="57312F95" w14:textId="77777777" w:rsidR="005C3A8D" w:rsidRPr="004C2541" w:rsidRDefault="005C3A8D" w:rsidP="00504405">
      <w:pPr>
        <w:pStyle w:val="Obsah2"/>
        <w:tabs>
          <w:tab w:val="right" w:leader="dot" w:pos="9062"/>
        </w:tabs>
        <w:rPr>
          <w:rStyle w:val="Hypertextovprepojenie"/>
          <w:u w:val="none"/>
        </w:rPr>
      </w:pPr>
      <w:r>
        <w:rPr>
          <w:b/>
          <w:sz w:val="24"/>
          <w:szCs w:val="24"/>
        </w:rPr>
        <w:fldChar w:fldCharType="end"/>
      </w:r>
    </w:p>
    <w:p w14:paraId="57312F96" w14:textId="77777777" w:rsidR="00504405" w:rsidRDefault="00504405" w:rsidP="001470BD">
      <w:pPr>
        <w:jc w:val="center"/>
        <w:rPr>
          <w:rFonts w:cs="Arial"/>
          <w:b/>
          <w:sz w:val="24"/>
          <w:szCs w:val="24"/>
        </w:rPr>
      </w:pPr>
    </w:p>
    <w:p w14:paraId="57312F97" w14:textId="77777777" w:rsidR="00504405" w:rsidRPr="00504405" w:rsidRDefault="00504405" w:rsidP="00504405">
      <w:pPr>
        <w:rPr>
          <w:rFonts w:cs="Arial"/>
          <w:sz w:val="24"/>
          <w:szCs w:val="24"/>
        </w:rPr>
      </w:pPr>
    </w:p>
    <w:p w14:paraId="57312F98" w14:textId="77777777" w:rsidR="00504405" w:rsidRPr="00504405" w:rsidRDefault="00504405" w:rsidP="00504405">
      <w:pPr>
        <w:rPr>
          <w:rFonts w:cs="Arial"/>
          <w:sz w:val="24"/>
          <w:szCs w:val="24"/>
        </w:rPr>
      </w:pPr>
    </w:p>
    <w:p w14:paraId="57312F99" w14:textId="77777777" w:rsidR="00504405" w:rsidRPr="00504405" w:rsidRDefault="00504405" w:rsidP="00504405">
      <w:pPr>
        <w:rPr>
          <w:rFonts w:cs="Arial"/>
          <w:sz w:val="24"/>
          <w:szCs w:val="24"/>
        </w:rPr>
      </w:pPr>
    </w:p>
    <w:p w14:paraId="57312F9A" w14:textId="77777777" w:rsidR="00504405" w:rsidRPr="00504405" w:rsidRDefault="00504405" w:rsidP="00504405">
      <w:pPr>
        <w:rPr>
          <w:rFonts w:cs="Arial"/>
          <w:sz w:val="24"/>
          <w:szCs w:val="24"/>
        </w:rPr>
      </w:pPr>
    </w:p>
    <w:p w14:paraId="57312F9B" w14:textId="77777777" w:rsidR="00504405" w:rsidRPr="00504405" w:rsidRDefault="00504405" w:rsidP="00504405">
      <w:pPr>
        <w:rPr>
          <w:rFonts w:cs="Arial"/>
          <w:sz w:val="24"/>
          <w:szCs w:val="24"/>
        </w:rPr>
      </w:pPr>
    </w:p>
    <w:p w14:paraId="57312F9C" w14:textId="77777777" w:rsidR="00504405" w:rsidRPr="00504405" w:rsidRDefault="00504405" w:rsidP="00504405">
      <w:pPr>
        <w:rPr>
          <w:rFonts w:cs="Arial"/>
          <w:sz w:val="24"/>
          <w:szCs w:val="24"/>
        </w:rPr>
      </w:pPr>
    </w:p>
    <w:p w14:paraId="57312F9D" w14:textId="77777777" w:rsidR="00504405" w:rsidRPr="00504405" w:rsidRDefault="00504405" w:rsidP="00504405">
      <w:pPr>
        <w:rPr>
          <w:rFonts w:cs="Arial"/>
          <w:sz w:val="24"/>
          <w:szCs w:val="24"/>
        </w:rPr>
      </w:pPr>
    </w:p>
    <w:p w14:paraId="57312F9E" w14:textId="77777777" w:rsidR="00504405" w:rsidRPr="00504405" w:rsidRDefault="00504405" w:rsidP="00504405">
      <w:pPr>
        <w:rPr>
          <w:rFonts w:cs="Arial"/>
          <w:sz w:val="24"/>
          <w:szCs w:val="24"/>
        </w:rPr>
      </w:pPr>
    </w:p>
    <w:p w14:paraId="57312F9F" w14:textId="77777777" w:rsidR="00504405" w:rsidRPr="00504405" w:rsidRDefault="00504405" w:rsidP="00504405">
      <w:pPr>
        <w:rPr>
          <w:rFonts w:cs="Arial"/>
          <w:sz w:val="24"/>
          <w:szCs w:val="24"/>
        </w:rPr>
      </w:pPr>
    </w:p>
    <w:p w14:paraId="57312FA0" w14:textId="77777777" w:rsidR="00504405" w:rsidRPr="00504405" w:rsidRDefault="00504405" w:rsidP="00504405">
      <w:pPr>
        <w:rPr>
          <w:rFonts w:cs="Arial"/>
          <w:sz w:val="24"/>
          <w:szCs w:val="24"/>
        </w:rPr>
      </w:pPr>
    </w:p>
    <w:p w14:paraId="57312FA1" w14:textId="77777777" w:rsidR="00504405" w:rsidRPr="00504405" w:rsidRDefault="00504405" w:rsidP="00504405">
      <w:pPr>
        <w:rPr>
          <w:rFonts w:cs="Arial"/>
          <w:sz w:val="24"/>
          <w:szCs w:val="24"/>
        </w:rPr>
      </w:pPr>
    </w:p>
    <w:p w14:paraId="57312FA2" w14:textId="77777777" w:rsidR="00504405" w:rsidRPr="00504405" w:rsidRDefault="00504405" w:rsidP="00504405">
      <w:pPr>
        <w:rPr>
          <w:rFonts w:cs="Arial"/>
          <w:sz w:val="24"/>
          <w:szCs w:val="24"/>
        </w:rPr>
      </w:pPr>
    </w:p>
    <w:p w14:paraId="57312FA3" w14:textId="77777777" w:rsidR="00504405" w:rsidRPr="00504405" w:rsidRDefault="00504405" w:rsidP="00504405">
      <w:pPr>
        <w:rPr>
          <w:rFonts w:cs="Arial"/>
          <w:sz w:val="24"/>
          <w:szCs w:val="24"/>
        </w:rPr>
      </w:pPr>
    </w:p>
    <w:p w14:paraId="57312FA4" w14:textId="77777777" w:rsidR="00504405" w:rsidRDefault="00504405" w:rsidP="00504405">
      <w:pPr>
        <w:tabs>
          <w:tab w:val="left" w:pos="4349"/>
        </w:tabs>
        <w:rPr>
          <w:rFonts w:cs="Arial"/>
          <w:sz w:val="24"/>
          <w:szCs w:val="24"/>
        </w:rPr>
      </w:pPr>
      <w:r>
        <w:rPr>
          <w:rFonts w:cs="Arial"/>
          <w:sz w:val="24"/>
          <w:szCs w:val="24"/>
        </w:rPr>
        <w:tab/>
      </w:r>
    </w:p>
    <w:p w14:paraId="57312FA5" w14:textId="77777777" w:rsidR="00504405" w:rsidRDefault="00504405">
      <w:pPr>
        <w:jc w:val="left"/>
        <w:rPr>
          <w:rFonts w:cs="Arial"/>
          <w:sz w:val="24"/>
          <w:szCs w:val="24"/>
        </w:rPr>
      </w:pPr>
      <w:r>
        <w:rPr>
          <w:rFonts w:cs="Arial"/>
          <w:sz w:val="24"/>
          <w:szCs w:val="24"/>
        </w:rPr>
        <w:br w:type="page"/>
      </w:r>
    </w:p>
    <w:p w14:paraId="57312FA6" w14:textId="77777777" w:rsidR="00B62E34" w:rsidRPr="005C3A8D" w:rsidRDefault="00B57920" w:rsidP="00504405">
      <w:pPr>
        <w:pStyle w:val="Nadpis1"/>
        <w:jc w:val="center"/>
        <w:rPr>
          <w:color w:val="auto"/>
        </w:rPr>
      </w:pPr>
      <w:bookmarkStart w:id="0" w:name="_Toc58258753"/>
      <w:r w:rsidRPr="005C3A8D">
        <w:rPr>
          <w:color w:val="auto"/>
        </w:rPr>
        <w:lastRenderedPageBreak/>
        <w:t>Príloha I</w:t>
      </w:r>
      <w:bookmarkEnd w:id="0"/>
    </w:p>
    <w:p w14:paraId="57312FA7" w14:textId="77777777" w:rsidR="00B57920" w:rsidRDefault="00B57920" w:rsidP="001470BD">
      <w:pPr>
        <w:jc w:val="center"/>
        <w:rPr>
          <w:rFonts w:cs="Arial"/>
          <w:b/>
          <w:sz w:val="24"/>
          <w:szCs w:val="24"/>
        </w:rPr>
      </w:pPr>
    </w:p>
    <w:p w14:paraId="57312FA8" w14:textId="6CE066B1" w:rsidR="005A60A5" w:rsidRPr="006C2F77" w:rsidRDefault="00F2242E" w:rsidP="005C3A8D">
      <w:pPr>
        <w:pStyle w:val="Nadpis2"/>
        <w:jc w:val="center"/>
        <w:rPr>
          <w:rFonts w:cs="Arial"/>
          <w:sz w:val="24"/>
          <w:szCs w:val="24"/>
        </w:rPr>
      </w:pPr>
      <w:hyperlink r:id="rId8" w:tooltip="2.1 Teleskopická montážna plošina (prac. výška 17-18,5m) na podvozku MB Atego 4x4, 10-12t" w:history="1">
        <w:bookmarkStart w:id="1" w:name="_Toc58258754"/>
        <w:r w:rsidR="005A60A5" w:rsidRPr="006C2F77">
          <w:rPr>
            <w:rFonts w:cs="Arial"/>
            <w:sz w:val="24"/>
            <w:szCs w:val="24"/>
          </w:rPr>
          <w:t>Teleskopická montážna plošina (prac. výš</w:t>
        </w:r>
        <w:r w:rsidR="00BE6B2D" w:rsidRPr="006C2F77">
          <w:rPr>
            <w:rFonts w:cs="Arial"/>
            <w:sz w:val="24"/>
            <w:szCs w:val="24"/>
          </w:rPr>
          <w:t>ka 18</w:t>
        </w:r>
        <w:r w:rsidR="005A60A5" w:rsidRPr="006C2F77">
          <w:rPr>
            <w:rFonts w:cs="Arial"/>
            <w:sz w:val="24"/>
            <w:szCs w:val="24"/>
          </w:rPr>
          <w:t>-</w:t>
        </w:r>
        <w:r w:rsidR="00BE6B2D" w:rsidRPr="006C2F77">
          <w:rPr>
            <w:rFonts w:cs="Arial"/>
            <w:sz w:val="24"/>
            <w:szCs w:val="24"/>
          </w:rPr>
          <w:t>20</w:t>
        </w:r>
        <w:r w:rsidR="005A60A5" w:rsidRPr="006C2F77">
          <w:rPr>
            <w:rFonts w:cs="Arial"/>
            <w:sz w:val="24"/>
            <w:szCs w:val="24"/>
          </w:rPr>
          <w:t>m) na podvozku 4x4, 10-12t</w:t>
        </w:r>
        <w:bookmarkEnd w:id="1"/>
      </w:hyperlink>
    </w:p>
    <w:p w14:paraId="57312FA9" w14:textId="77777777" w:rsidR="005A60A5" w:rsidRPr="001470BD" w:rsidRDefault="005A60A5" w:rsidP="001470BD">
      <w:pPr>
        <w:jc w:val="center"/>
        <w:rPr>
          <w:rFonts w:cs="Arial"/>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6209"/>
      </w:tblGrid>
      <w:tr w:rsidR="000706C1" w:rsidRPr="00DE3EE5" w14:paraId="57312FAC" w14:textId="77777777" w:rsidTr="000706C1">
        <w:tc>
          <w:tcPr>
            <w:tcW w:w="3240" w:type="dxa"/>
          </w:tcPr>
          <w:p w14:paraId="57312FAA" w14:textId="77777777" w:rsidR="000706C1" w:rsidRPr="00DE3EE5" w:rsidRDefault="000706C1" w:rsidP="000706C1">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2138326510"/>
            <w:placeholder>
              <w:docPart w:val="8536DD9590114BEB9508460B875EBE49"/>
            </w:placeholder>
            <w:temporary/>
            <w:showingPlcHdr/>
            <w:text/>
          </w:sdtPr>
          <w:sdtContent>
            <w:tc>
              <w:tcPr>
                <w:tcW w:w="6614" w:type="dxa"/>
              </w:tcPr>
              <w:p w14:paraId="57312FAB" w14:textId="77777777" w:rsidR="000706C1" w:rsidRPr="00DE3EE5" w:rsidRDefault="000706C1" w:rsidP="000706C1">
                <w:pPr>
                  <w:spacing w:after="200" w:line="276" w:lineRule="auto"/>
                  <w:jc w:val="left"/>
                  <w:rPr>
                    <w:rFonts w:cs="Arial"/>
                    <w:szCs w:val="20"/>
                  </w:rPr>
                </w:pPr>
                <w:r w:rsidRPr="00DE3EE5">
                  <w:rPr>
                    <w:rStyle w:val="Zstupntext"/>
                    <w:rFonts w:cs="Arial"/>
                  </w:rPr>
                  <w:t>Kliknutím zadáte text.</w:t>
                </w:r>
              </w:p>
            </w:tc>
          </w:sdtContent>
        </w:sdt>
      </w:tr>
      <w:tr w:rsidR="000706C1" w:rsidRPr="00DE3EE5" w14:paraId="57312FAF" w14:textId="77777777" w:rsidTr="00ED0900">
        <w:trPr>
          <w:trHeight w:val="282"/>
        </w:trPr>
        <w:tc>
          <w:tcPr>
            <w:tcW w:w="3240" w:type="dxa"/>
          </w:tcPr>
          <w:p w14:paraId="57312FAD" w14:textId="77777777" w:rsidR="000706C1" w:rsidRPr="00DE3EE5" w:rsidRDefault="000706C1" w:rsidP="00BA0DF8">
            <w:pPr>
              <w:jc w:val="left"/>
              <w:rPr>
                <w:rFonts w:cs="Arial"/>
                <w:b/>
                <w:szCs w:val="20"/>
              </w:rPr>
            </w:pPr>
            <w:r w:rsidRPr="00DE3EE5">
              <w:rPr>
                <w:rFonts w:cs="Arial"/>
                <w:b/>
                <w:szCs w:val="20"/>
              </w:rPr>
              <w:t xml:space="preserve">Súťaž: </w:t>
            </w:r>
          </w:p>
        </w:tc>
        <w:tc>
          <w:tcPr>
            <w:tcW w:w="6614" w:type="dxa"/>
          </w:tcPr>
          <w:p w14:paraId="57312FAE" w14:textId="1FC07807" w:rsidR="000706C1" w:rsidRPr="00DE3EE5" w:rsidRDefault="005A60A5" w:rsidP="00BE6B2D">
            <w:pPr>
              <w:jc w:val="left"/>
              <w:rPr>
                <w:rFonts w:cs="Arial"/>
                <w:b/>
                <w:szCs w:val="20"/>
              </w:rPr>
            </w:pPr>
            <w:r w:rsidRPr="005A60A5">
              <w:rPr>
                <w:rFonts w:cs="Arial"/>
              </w:rPr>
              <w:t xml:space="preserve">OVS </w:t>
            </w:r>
            <w:sdt>
              <w:sdtPr>
                <w:rPr>
                  <w:rFonts w:cs="Arial"/>
                  <w:b/>
                  <w:szCs w:val="20"/>
                </w:rPr>
                <w:id w:val="1748226839"/>
                <w:placeholder>
                  <w:docPart w:val="0A05496980AD412BB44DAA13CB0BFCB0"/>
                </w:placeholder>
                <w:docPartList>
                  <w:docPartGallery w:val="Quick Parts"/>
                </w:docPartList>
              </w:sdtPr>
              <w:sdtContent>
                <w:r w:rsidR="00BE6B2D">
                  <w:rPr>
                    <w:rFonts w:cs="Arial"/>
                  </w:rPr>
                  <w:t>Nákup 1 ks teleskopickej</w:t>
                </w:r>
                <w:r w:rsidR="009B37CB" w:rsidRPr="009B37CB">
                  <w:rPr>
                    <w:rFonts w:cs="Arial"/>
                  </w:rPr>
                  <w:t xml:space="preserve"> montážn</w:t>
                </w:r>
                <w:r w:rsidR="00BE6B2D">
                  <w:rPr>
                    <w:rFonts w:cs="Arial"/>
                  </w:rPr>
                  <w:t>ej plošiny</w:t>
                </w:r>
                <w:r w:rsidR="00363E31">
                  <w:rPr>
                    <w:rFonts w:cs="Arial"/>
                  </w:rPr>
                  <w:t xml:space="preserve"> pre divíziu SMČ</w:t>
                </w:r>
                <w:r w:rsidR="00BE6B2D">
                  <w:rPr>
                    <w:rFonts w:cs="Arial"/>
                  </w:rPr>
                  <w:t xml:space="preserve"> (ID 8069</w:t>
                </w:r>
                <w:r w:rsidR="009B37CB">
                  <w:rPr>
                    <w:rFonts w:cs="Arial"/>
                  </w:rPr>
                  <w:t>)</w:t>
                </w:r>
              </w:sdtContent>
            </w:sdt>
            <w:r w:rsidR="000706C1">
              <w:rPr>
                <w:rFonts w:ascii="Open Sans" w:hAnsi="Open Sans"/>
                <w:b/>
                <w:bCs/>
                <w:vanish/>
                <w:color w:val="FFFFFF"/>
                <w:sz w:val="18"/>
                <w:szCs w:val="18"/>
              </w:rPr>
              <w:t xml:space="preserve"> OVS Nálošín na podvozkoch MB Atego 4x4 - 3ks</w:t>
            </w:r>
          </w:p>
        </w:tc>
      </w:tr>
    </w:tbl>
    <w:p w14:paraId="57312FB0" w14:textId="77777777" w:rsidR="000706C1" w:rsidRDefault="000706C1" w:rsidP="000706C1">
      <w:pPr>
        <w:jc w:val="lef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6186"/>
      </w:tblGrid>
      <w:tr w:rsidR="000706C1" w:rsidRPr="00DE3EE5" w14:paraId="57312FB3" w14:textId="77777777" w:rsidTr="000706C1">
        <w:trPr>
          <w:trHeight w:val="135"/>
        </w:trPr>
        <w:tc>
          <w:tcPr>
            <w:tcW w:w="3240" w:type="dxa"/>
          </w:tcPr>
          <w:p w14:paraId="57312FB1" w14:textId="77777777" w:rsidR="000706C1" w:rsidRPr="00DE3EE5" w:rsidRDefault="000706C1" w:rsidP="000706C1">
            <w:pPr>
              <w:spacing w:after="200" w:line="276" w:lineRule="auto"/>
              <w:jc w:val="left"/>
              <w:rPr>
                <w:rFonts w:cs="Arial"/>
                <w:b/>
                <w:szCs w:val="20"/>
              </w:rPr>
            </w:pPr>
            <w:r w:rsidRPr="00DE3EE5">
              <w:rPr>
                <w:rFonts w:cs="Arial"/>
                <w:b/>
                <w:szCs w:val="20"/>
              </w:rPr>
              <w:t>Ponúkan</w:t>
            </w:r>
            <w:r>
              <w:rPr>
                <w:rFonts w:cs="Arial"/>
                <w:b/>
                <w:szCs w:val="20"/>
              </w:rPr>
              <w:t>á</w:t>
            </w:r>
            <w:r w:rsidRPr="00DE3EE5">
              <w:rPr>
                <w:rFonts w:cs="Arial"/>
                <w:b/>
                <w:szCs w:val="20"/>
              </w:rPr>
              <w:t xml:space="preserve"> </w:t>
            </w:r>
            <w:r>
              <w:rPr>
                <w:rFonts w:cs="Arial"/>
                <w:b/>
                <w:szCs w:val="20"/>
              </w:rPr>
              <w:t>plošina</w:t>
            </w:r>
            <w:r w:rsidRPr="00DE3EE5">
              <w:rPr>
                <w:rFonts w:cs="Arial"/>
                <w:b/>
                <w:szCs w:val="20"/>
              </w:rPr>
              <w:t>:</w:t>
            </w:r>
          </w:p>
        </w:tc>
        <w:tc>
          <w:tcPr>
            <w:tcW w:w="6614" w:type="dxa"/>
            <w:tcBorders>
              <w:bottom w:val="dotted" w:sz="4" w:space="0" w:color="auto"/>
            </w:tcBorders>
          </w:tcPr>
          <w:p w14:paraId="57312FB2" w14:textId="77777777" w:rsidR="000706C1" w:rsidRPr="00DE3EE5" w:rsidRDefault="000706C1" w:rsidP="000706C1">
            <w:pPr>
              <w:spacing w:after="200" w:line="276" w:lineRule="auto"/>
              <w:rPr>
                <w:rFonts w:cs="Arial"/>
              </w:rPr>
            </w:pPr>
          </w:p>
        </w:tc>
      </w:tr>
    </w:tbl>
    <w:p w14:paraId="57312FB4" w14:textId="72B8D34E" w:rsidR="009B37CB" w:rsidRDefault="006C2F77" w:rsidP="00F2242E">
      <w:pPr>
        <w:tabs>
          <w:tab w:val="left" w:pos="284"/>
        </w:tabs>
        <w:jc w:val="left"/>
        <w:rPr>
          <w:rFonts w:cs="Arial"/>
        </w:rPr>
      </w:pPr>
      <w:r>
        <w:rPr>
          <w:rFonts w:cs="Arial"/>
        </w:rPr>
        <w:tab/>
      </w:r>
      <w:r>
        <w:rPr>
          <w:rFonts w:cs="Arial"/>
        </w:rPr>
        <w:tab/>
      </w:r>
      <w:r>
        <w:rPr>
          <w:rFonts w:cs="Arial"/>
        </w:rPr>
        <w:tab/>
      </w:r>
      <w:r>
        <w:rPr>
          <w:rFonts w:cs="Arial"/>
        </w:rPr>
        <w:tab/>
      </w:r>
      <w:r>
        <w:rPr>
          <w:rFonts w:cs="Arial"/>
        </w:rPr>
        <w:tab/>
      </w:r>
      <w:r>
        <w:rPr>
          <w:rFonts w:cs="Arial"/>
          <w:szCs w:val="20"/>
        </w:rPr>
        <w:t>p</w:t>
      </w:r>
      <w:r w:rsidRPr="00F75310">
        <w:rPr>
          <w:rFonts w:cs="Arial"/>
          <w:szCs w:val="20"/>
        </w:rPr>
        <w:t>onúkaný typ (značka, model/označenie)</w:t>
      </w:r>
    </w:p>
    <w:p w14:paraId="6BC57E71" w14:textId="77777777" w:rsidR="006C2F77" w:rsidRDefault="006C2F77">
      <w:pPr>
        <w:jc w:val="left"/>
        <w:rPr>
          <w:rFonts w:cs="Arial"/>
        </w:rPr>
      </w:pPr>
    </w:p>
    <w:tbl>
      <w:tblPr>
        <w:tblW w:w="5509" w:type="pct"/>
        <w:tblInd w:w="-497" w:type="dxa"/>
        <w:tblLayout w:type="fixed"/>
        <w:tblCellMar>
          <w:left w:w="70" w:type="dxa"/>
          <w:right w:w="70" w:type="dxa"/>
        </w:tblCellMar>
        <w:tblLook w:val="04A0" w:firstRow="1" w:lastRow="0" w:firstColumn="1" w:lastColumn="0" w:noHBand="0" w:noVBand="1"/>
      </w:tblPr>
      <w:tblGrid>
        <w:gridCol w:w="2139"/>
        <w:gridCol w:w="3203"/>
        <w:gridCol w:w="2004"/>
        <w:gridCol w:w="936"/>
        <w:gridCol w:w="1868"/>
      </w:tblGrid>
      <w:tr w:rsidR="009B37CB" w:rsidRPr="00504405" w14:paraId="57312FBA" w14:textId="77777777" w:rsidTr="007E7D03">
        <w:trPr>
          <w:trHeight w:val="227"/>
        </w:trPr>
        <w:tc>
          <w:tcPr>
            <w:tcW w:w="1054"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7312FB5" w14:textId="77777777" w:rsidR="009B37CB" w:rsidRPr="00504405" w:rsidRDefault="009B37CB" w:rsidP="009B37CB">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Parameter</w:t>
            </w:r>
          </w:p>
        </w:tc>
        <w:tc>
          <w:tcPr>
            <w:tcW w:w="1578"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2FB6" w14:textId="77777777" w:rsidR="009B37CB" w:rsidRPr="00504405" w:rsidRDefault="009B37CB" w:rsidP="009B37CB">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Špecifikácia</w:t>
            </w:r>
          </w:p>
        </w:tc>
        <w:tc>
          <w:tcPr>
            <w:tcW w:w="987"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2FB7" w14:textId="77777777" w:rsidR="009B37CB" w:rsidRPr="00504405" w:rsidRDefault="009B37CB" w:rsidP="009B37CB">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Poznámka (požiadavka)</w:t>
            </w:r>
          </w:p>
        </w:tc>
        <w:tc>
          <w:tcPr>
            <w:tcW w:w="461"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2FB8" w14:textId="77777777" w:rsidR="009B37CB" w:rsidRPr="00504405" w:rsidRDefault="009B37CB" w:rsidP="009B37CB">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xml:space="preserve">Splnenie parametra </w:t>
            </w:r>
            <w:r w:rsidRPr="00504405">
              <w:rPr>
                <w:rFonts w:ascii="Arial CE" w:eastAsia="Times New Roman" w:hAnsi="Arial CE" w:cs="Arial CE"/>
                <w:b/>
                <w:bCs/>
                <w:kern w:val="0"/>
                <w:sz w:val="18"/>
                <w:szCs w:val="18"/>
                <w:lang w:eastAsia="sk-SK"/>
              </w:rPr>
              <w:br/>
              <w:t>áno/nie</w:t>
            </w:r>
          </w:p>
        </w:tc>
        <w:tc>
          <w:tcPr>
            <w:tcW w:w="920"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2FB9" w14:textId="77777777" w:rsidR="009B37CB" w:rsidRPr="00504405" w:rsidRDefault="009B37CB" w:rsidP="009B37CB">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Uveďte, v čom sa líši zadaný parameter</w:t>
            </w:r>
          </w:p>
        </w:tc>
      </w:tr>
      <w:tr w:rsidR="009B37CB" w:rsidRPr="00504405" w14:paraId="57312FC0" w14:textId="77777777" w:rsidTr="007E7D03">
        <w:trPr>
          <w:trHeight w:val="227"/>
        </w:trPr>
        <w:tc>
          <w:tcPr>
            <w:tcW w:w="1054" w:type="pct"/>
            <w:tcBorders>
              <w:top w:val="single" w:sz="4" w:space="0" w:color="auto"/>
              <w:left w:val="single" w:sz="8" w:space="0" w:color="auto"/>
              <w:bottom w:val="nil"/>
              <w:right w:val="single" w:sz="8" w:space="0" w:color="auto"/>
            </w:tcBorders>
            <w:shd w:val="clear" w:color="000000" w:fill="FFFFFF"/>
            <w:vAlign w:val="bottom"/>
            <w:hideMark/>
          </w:tcPr>
          <w:p w14:paraId="57312FB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Celková výška vozidla s nadstavbou (mm)</w:t>
            </w:r>
          </w:p>
        </w:tc>
        <w:tc>
          <w:tcPr>
            <w:tcW w:w="1578" w:type="pct"/>
            <w:tcBorders>
              <w:top w:val="single" w:sz="4" w:space="0" w:color="auto"/>
              <w:left w:val="nil"/>
              <w:bottom w:val="nil"/>
              <w:right w:val="single" w:sz="8" w:space="0" w:color="auto"/>
            </w:tcBorders>
            <w:shd w:val="clear" w:color="000000" w:fill="FFFFFF"/>
            <w:hideMark/>
          </w:tcPr>
          <w:p w14:paraId="57312FB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max. 3 800</w:t>
            </w:r>
          </w:p>
        </w:tc>
        <w:tc>
          <w:tcPr>
            <w:tcW w:w="987" w:type="pct"/>
            <w:tcBorders>
              <w:top w:val="nil"/>
              <w:left w:val="nil"/>
              <w:bottom w:val="single" w:sz="8" w:space="0" w:color="auto"/>
              <w:right w:val="single" w:sz="8" w:space="0" w:color="auto"/>
            </w:tcBorders>
            <w:shd w:val="clear" w:color="auto" w:fill="auto"/>
            <w:vAlign w:val="bottom"/>
            <w:hideMark/>
          </w:tcPr>
          <w:p w14:paraId="57312FBD"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tcBorders>
              <w:top w:val="nil"/>
              <w:left w:val="nil"/>
              <w:bottom w:val="single" w:sz="8" w:space="0" w:color="auto"/>
              <w:right w:val="single" w:sz="8" w:space="0" w:color="auto"/>
            </w:tcBorders>
            <w:shd w:val="clear" w:color="auto" w:fill="auto"/>
            <w:vAlign w:val="bottom"/>
            <w:hideMark/>
          </w:tcPr>
          <w:p w14:paraId="57312FB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tcBorders>
              <w:top w:val="nil"/>
              <w:left w:val="nil"/>
              <w:bottom w:val="single" w:sz="8" w:space="0" w:color="auto"/>
              <w:right w:val="single" w:sz="8" w:space="0" w:color="auto"/>
            </w:tcBorders>
            <w:shd w:val="clear" w:color="auto" w:fill="auto"/>
            <w:vAlign w:val="bottom"/>
            <w:hideMark/>
          </w:tcPr>
          <w:p w14:paraId="57312FBF"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C6" w14:textId="77777777" w:rsidTr="007E7D03">
        <w:trPr>
          <w:trHeight w:val="227"/>
        </w:trPr>
        <w:tc>
          <w:tcPr>
            <w:tcW w:w="1054" w:type="pct"/>
            <w:tcBorders>
              <w:top w:val="single" w:sz="4" w:space="0" w:color="auto"/>
              <w:left w:val="single" w:sz="8" w:space="0" w:color="auto"/>
              <w:bottom w:val="single" w:sz="4" w:space="0" w:color="auto"/>
              <w:right w:val="single" w:sz="8" w:space="0" w:color="auto"/>
            </w:tcBorders>
            <w:shd w:val="clear" w:color="000000" w:fill="FFFFFF"/>
            <w:vAlign w:val="bottom"/>
            <w:hideMark/>
          </w:tcPr>
          <w:p w14:paraId="57312FC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Celková dĺžka vozidla s nadstavbou a navijakom (mm)</w:t>
            </w:r>
          </w:p>
        </w:tc>
        <w:tc>
          <w:tcPr>
            <w:tcW w:w="1578" w:type="pct"/>
            <w:tcBorders>
              <w:top w:val="single" w:sz="4" w:space="0" w:color="auto"/>
              <w:left w:val="nil"/>
              <w:bottom w:val="single" w:sz="4" w:space="0" w:color="auto"/>
              <w:right w:val="single" w:sz="8" w:space="0" w:color="auto"/>
            </w:tcBorders>
            <w:shd w:val="clear" w:color="000000" w:fill="FFFFFF"/>
            <w:hideMark/>
          </w:tcPr>
          <w:p w14:paraId="57312FC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max. 7 900</w:t>
            </w:r>
          </w:p>
        </w:tc>
        <w:tc>
          <w:tcPr>
            <w:tcW w:w="987" w:type="pct"/>
            <w:tcBorders>
              <w:top w:val="nil"/>
              <w:left w:val="nil"/>
              <w:bottom w:val="single" w:sz="4" w:space="0" w:color="auto"/>
              <w:right w:val="single" w:sz="8" w:space="0" w:color="auto"/>
            </w:tcBorders>
            <w:shd w:val="clear" w:color="auto" w:fill="auto"/>
            <w:vAlign w:val="bottom"/>
            <w:hideMark/>
          </w:tcPr>
          <w:p w14:paraId="57312FC3"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tcBorders>
              <w:top w:val="nil"/>
              <w:left w:val="nil"/>
              <w:bottom w:val="single" w:sz="4" w:space="0" w:color="auto"/>
              <w:right w:val="single" w:sz="8" w:space="0" w:color="auto"/>
            </w:tcBorders>
            <w:shd w:val="clear" w:color="auto" w:fill="auto"/>
            <w:vAlign w:val="bottom"/>
            <w:hideMark/>
          </w:tcPr>
          <w:p w14:paraId="57312FC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tcBorders>
              <w:top w:val="nil"/>
              <w:left w:val="nil"/>
              <w:bottom w:val="single" w:sz="4" w:space="0" w:color="auto"/>
              <w:right w:val="single" w:sz="8" w:space="0" w:color="auto"/>
            </w:tcBorders>
            <w:shd w:val="clear" w:color="auto" w:fill="auto"/>
            <w:vAlign w:val="bottom"/>
            <w:hideMark/>
          </w:tcPr>
          <w:p w14:paraId="57312FC5"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bl>
    <w:p w14:paraId="57312FC7" w14:textId="77777777" w:rsidR="007E7D03" w:rsidRPr="00504405" w:rsidRDefault="007E7D03">
      <w:pPr>
        <w:rPr>
          <w:sz w:val="18"/>
          <w:szCs w:val="18"/>
        </w:rPr>
      </w:pPr>
    </w:p>
    <w:tbl>
      <w:tblPr>
        <w:tblW w:w="5509"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3073"/>
        <w:gridCol w:w="2004"/>
        <w:gridCol w:w="936"/>
        <w:gridCol w:w="1868"/>
      </w:tblGrid>
      <w:tr w:rsidR="007E7D03" w:rsidRPr="00504405" w14:paraId="57312FCD" w14:textId="77777777" w:rsidTr="00504405">
        <w:trPr>
          <w:trHeight w:val="227"/>
          <w:tblHeader/>
        </w:trPr>
        <w:tc>
          <w:tcPr>
            <w:tcW w:w="1117" w:type="pct"/>
            <w:shd w:val="clear" w:color="auto" w:fill="A6A6A6" w:themeFill="background1" w:themeFillShade="A6"/>
            <w:vAlign w:val="center"/>
            <w:hideMark/>
          </w:tcPr>
          <w:p w14:paraId="57312FC8"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Parameter</w:t>
            </w:r>
          </w:p>
        </w:tc>
        <w:tc>
          <w:tcPr>
            <w:tcW w:w="1514" w:type="pct"/>
            <w:shd w:val="clear" w:color="auto" w:fill="A6A6A6" w:themeFill="background1" w:themeFillShade="A6"/>
            <w:vAlign w:val="center"/>
            <w:hideMark/>
          </w:tcPr>
          <w:p w14:paraId="57312FC9"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Špecifikácia</w:t>
            </w:r>
          </w:p>
        </w:tc>
        <w:tc>
          <w:tcPr>
            <w:tcW w:w="987" w:type="pct"/>
            <w:shd w:val="clear" w:color="auto" w:fill="A6A6A6" w:themeFill="background1" w:themeFillShade="A6"/>
            <w:vAlign w:val="center"/>
            <w:hideMark/>
          </w:tcPr>
          <w:p w14:paraId="57312FCA"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Poznámka (požiadavka)</w:t>
            </w:r>
          </w:p>
        </w:tc>
        <w:tc>
          <w:tcPr>
            <w:tcW w:w="461" w:type="pct"/>
            <w:shd w:val="clear" w:color="auto" w:fill="A6A6A6" w:themeFill="background1" w:themeFillShade="A6"/>
            <w:vAlign w:val="center"/>
            <w:hideMark/>
          </w:tcPr>
          <w:p w14:paraId="57312FCB"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xml:space="preserve">Splnenie parametra </w:t>
            </w:r>
            <w:r w:rsidRPr="00504405">
              <w:rPr>
                <w:rFonts w:ascii="Arial CE" w:eastAsia="Times New Roman" w:hAnsi="Arial CE" w:cs="Arial CE"/>
                <w:b/>
                <w:bCs/>
                <w:kern w:val="0"/>
                <w:sz w:val="18"/>
                <w:szCs w:val="18"/>
                <w:lang w:eastAsia="sk-SK"/>
              </w:rPr>
              <w:br/>
              <w:t>áno/nie</w:t>
            </w:r>
          </w:p>
        </w:tc>
        <w:tc>
          <w:tcPr>
            <w:tcW w:w="920" w:type="pct"/>
            <w:shd w:val="clear" w:color="auto" w:fill="A6A6A6" w:themeFill="background1" w:themeFillShade="A6"/>
            <w:vAlign w:val="center"/>
            <w:hideMark/>
          </w:tcPr>
          <w:p w14:paraId="57312FCC"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Uveďte, v čom sa líši zadaný parameter</w:t>
            </w:r>
          </w:p>
        </w:tc>
      </w:tr>
      <w:tr w:rsidR="009B37CB" w:rsidRPr="00504405" w14:paraId="57312FD3" w14:textId="77777777" w:rsidTr="00504405">
        <w:trPr>
          <w:trHeight w:val="227"/>
        </w:trPr>
        <w:tc>
          <w:tcPr>
            <w:tcW w:w="1117" w:type="pct"/>
            <w:shd w:val="clear" w:color="auto" w:fill="BFBFBF" w:themeFill="background1" w:themeFillShade="BF"/>
            <w:vAlign w:val="bottom"/>
            <w:hideMark/>
          </w:tcPr>
          <w:p w14:paraId="57312FC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Podvozok</w:t>
            </w:r>
          </w:p>
        </w:tc>
        <w:tc>
          <w:tcPr>
            <w:tcW w:w="1514" w:type="pct"/>
            <w:shd w:val="clear" w:color="auto" w:fill="BFBFBF" w:themeFill="background1" w:themeFillShade="BF"/>
            <w:vAlign w:val="bottom"/>
            <w:hideMark/>
          </w:tcPr>
          <w:p w14:paraId="57312FCF" w14:textId="33EF070E" w:rsidR="009B37CB" w:rsidRPr="00504405" w:rsidRDefault="009B37CB" w:rsidP="00BE6B2D">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mc=10-12t</w:t>
            </w:r>
            <w:r w:rsidR="00BE6B2D">
              <w:rPr>
                <w:rFonts w:ascii="Arial CE" w:eastAsia="Times New Roman" w:hAnsi="Arial CE" w:cs="Arial CE"/>
                <w:b/>
                <w:bCs/>
                <w:kern w:val="0"/>
                <w:sz w:val="18"/>
                <w:szCs w:val="18"/>
                <w:lang w:eastAsia="sk-SK"/>
              </w:rPr>
              <w:t>, 4x4</w:t>
            </w:r>
          </w:p>
        </w:tc>
        <w:tc>
          <w:tcPr>
            <w:tcW w:w="987" w:type="pct"/>
            <w:shd w:val="clear" w:color="auto" w:fill="BFBFBF" w:themeFill="background1" w:themeFillShade="BF"/>
            <w:vAlign w:val="bottom"/>
            <w:hideMark/>
          </w:tcPr>
          <w:p w14:paraId="57312FD0"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auto" w:fill="BFBFBF" w:themeFill="background1" w:themeFillShade="BF"/>
            <w:vAlign w:val="bottom"/>
            <w:hideMark/>
          </w:tcPr>
          <w:p w14:paraId="57312FD1"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auto" w:fill="BFBFBF" w:themeFill="background1" w:themeFillShade="BF"/>
            <w:vAlign w:val="bottom"/>
            <w:hideMark/>
          </w:tcPr>
          <w:p w14:paraId="57312FD2"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D9" w14:textId="77777777" w:rsidTr="00504405">
        <w:trPr>
          <w:trHeight w:val="227"/>
        </w:trPr>
        <w:tc>
          <w:tcPr>
            <w:tcW w:w="1117" w:type="pct"/>
            <w:shd w:val="clear" w:color="000000" w:fill="FFFFFF"/>
            <w:vAlign w:val="bottom"/>
            <w:hideMark/>
          </w:tcPr>
          <w:p w14:paraId="57312FD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Rázvor (mm)</w:t>
            </w:r>
          </w:p>
        </w:tc>
        <w:tc>
          <w:tcPr>
            <w:tcW w:w="1514" w:type="pct"/>
            <w:shd w:val="clear" w:color="000000" w:fill="FFFFFF"/>
            <w:hideMark/>
          </w:tcPr>
          <w:p w14:paraId="57312FD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3.600 - 3.900</w:t>
            </w:r>
          </w:p>
        </w:tc>
        <w:tc>
          <w:tcPr>
            <w:tcW w:w="987" w:type="pct"/>
            <w:shd w:val="clear" w:color="000000" w:fill="FFFFFF"/>
            <w:vAlign w:val="bottom"/>
            <w:hideMark/>
          </w:tcPr>
          <w:p w14:paraId="57312FD6"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D7"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D8"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DF" w14:textId="77777777" w:rsidTr="00504405">
        <w:trPr>
          <w:trHeight w:val="227"/>
        </w:trPr>
        <w:tc>
          <w:tcPr>
            <w:tcW w:w="1117" w:type="pct"/>
            <w:shd w:val="clear" w:color="000000" w:fill="FFFFFF"/>
            <w:vAlign w:val="bottom"/>
            <w:hideMark/>
          </w:tcPr>
          <w:p w14:paraId="57312FD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Celková hmotnosť vozidla (kg)</w:t>
            </w:r>
          </w:p>
        </w:tc>
        <w:tc>
          <w:tcPr>
            <w:tcW w:w="1514" w:type="pct"/>
            <w:shd w:val="clear" w:color="000000" w:fill="FFFFFF"/>
            <w:hideMark/>
          </w:tcPr>
          <w:p w14:paraId="57312FD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10.000 - 12.000</w:t>
            </w:r>
          </w:p>
        </w:tc>
        <w:tc>
          <w:tcPr>
            <w:tcW w:w="987" w:type="pct"/>
            <w:shd w:val="clear" w:color="000000" w:fill="FFFFFF"/>
            <w:vAlign w:val="bottom"/>
            <w:hideMark/>
          </w:tcPr>
          <w:p w14:paraId="57312FDC"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DD"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D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E5" w14:textId="77777777" w:rsidTr="00504405">
        <w:trPr>
          <w:trHeight w:val="227"/>
        </w:trPr>
        <w:tc>
          <w:tcPr>
            <w:tcW w:w="1117" w:type="pct"/>
            <w:shd w:val="clear" w:color="000000" w:fill="FFFFFF"/>
            <w:vAlign w:val="bottom"/>
            <w:hideMark/>
          </w:tcPr>
          <w:p w14:paraId="57312FE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Pohotovostná hmotnosť vozidla (kg)</w:t>
            </w:r>
          </w:p>
        </w:tc>
        <w:tc>
          <w:tcPr>
            <w:tcW w:w="1514" w:type="pct"/>
            <w:shd w:val="clear" w:color="000000" w:fill="FFFFFF"/>
            <w:hideMark/>
          </w:tcPr>
          <w:p w14:paraId="57312FE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5 000 - 6 000</w:t>
            </w:r>
          </w:p>
        </w:tc>
        <w:tc>
          <w:tcPr>
            <w:tcW w:w="987" w:type="pct"/>
            <w:shd w:val="clear" w:color="000000" w:fill="FFFFFF"/>
            <w:vAlign w:val="bottom"/>
            <w:hideMark/>
          </w:tcPr>
          <w:p w14:paraId="57312FE2"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E3"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E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EB" w14:textId="77777777" w:rsidTr="00504405">
        <w:trPr>
          <w:trHeight w:val="227"/>
        </w:trPr>
        <w:tc>
          <w:tcPr>
            <w:tcW w:w="1117" w:type="pct"/>
            <w:shd w:val="clear" w:color="000000" w:fill="FFFFFF"/>
            <w:vAlign w:val="bottom"/>
            <w:hideMark/>
          </w:tcPr>
          <w:p w14:paraId="57312FE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Nosnosť podvozku (kg) </w:t>
            </w:r>
          </w:p>
        </w:tc>
        <w:tc>
          <w:tcPr>
            <w:tcW w:w="1514" w:type="pct"/>
            <w:shd w:val="clear" w:color="000000" w:fill="FFFFFF"/>
            <w:hideMark/>
          </w:tcPr>
          <w:p w14:paraId="57312FE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5 000 - 6 000</w:t>
            </w:r>
          </w:p>
        </w:tc>
        <w:tc>
          <w:tcPr>
            <w:tcW w:w="987" w:type="pct"/>
            <w:shd w:val="clear" w:color="000000" w:fill="FFFFFF"/>
            <w:vAlign w:val="bottom"/>
            <w:hideMark/>
          </w:tcPr>
          <w:p w14:paraId="57312FE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2FE9"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EA"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F1" w14:textId="77777777" w:rsidTr="00504405">
        <w:trPr>
          <w:trHeight w:val="227"/>
        </w:trPr>
        <w:tc>
          <w:tcPr>
            <w:tcW w:w="1117" w:type="pct"/>
            <w:shd w:val="clear" w:color="000000" w:fill="FFFFFF"/>
            <w:vAlign w:val="bottom"/>
            <w:hideMark/>
          </w:tcPr>
          <w:p w14:paraId="57312FE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Nájazdový uhol vpredu/vzadu min. (stupne)</w:t>
            </w:r>
          </w:p>
        </w:tc>
        <w:tc>
          <w:tcPr>
            <w:tcW w:w="1514" w:type="pct"/>
            <w:shd w:val="clear" w:color="000000" w:fill="FFFFFF"/>
            <w:hideMark/>
          </w:tcPr>
          <w:p w14:paraId="57312FE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27°/17°</w:t>
            </w:r>
          </w:p>
        </w:tc>
        <w:tc>
          <w:tcPr>
            <w:tcW w:w="987" w:type="pct"/>
            <w:shd w:val="clear" w:color="000000" w:fill="FFFFFF"/>
            <w:vAlign w:val="bottom"/>
            <w:hideMark/>
          </w:tcPr>
          <w:p w14:paraId="57312FE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EF"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F0"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F7" w14:textId="77777777" w:rsidTr="00504405">
        <w:trPr>
          <w:trHeight w:val="227"/>
        </w:trPr>
        <w:tc>
          <w:tcPr>
            <w:tcW w:w="1117" w:type="pct"/>
            <w:shd w:val="clear" w:color="000000" w:fill="FFFFFF"/>
            <w:vAlign w:val="bottom"/>
            <w:hideMark/>
          </w:tcPr>
          <w:p w14:paraId="57312FF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Prejazdový uhol min. (stupne)</w:t>
            </w:r>
          </w:p>
        </w:tc>
        <w:tc>
          <w:tcPr>
            <w:tcW w:w="1514" w:type="pct"/>
            <w:shd w:val="clear" w:color="000000" w:fill="FFFFFF"/>
            <w:hideMark/>
          </w:tcPr>
          <w:p w14:paraId="57312FF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21°</w:t>
            </w:r>
          </w:p>
        </w:tc>
        <w:tc>
          <w:tcPr>
            <w:tcW w:w="987" w:type="pct"/>
            <w:shd w:val="clear" w:color="000000" w:fill="FFFFFF"/>
            <w:vAlign w:val="bottom"/>
            <w:hideMark/>
          </w:tcPr>
          <w:p w14:paraId="57312FF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F5"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F6"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2FFD" w14:textId="77777777" w:rsidTr="00504405">
        <w:trPr>
          <w:trHeight w:val="227"/>
        </w:trPr>
        <w:tc>
          <w:tcPr>
            <w:tcW w:w="1117" w:type="pct"/>
            <w:shd w:val="clear" w:color="000000" w:fill="FFFFFF"/>
            <w:vAlign w:val="bottom"/>
            <w:hideMark/>
          </w:tcPr>
          <w:p w14:paraId="57312FF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Svetlá výška podvozku min. (mm)</w:t>
            </w:r>
          </w:p>
        </w:tc>
        <w:tc>
          <w:tcPr>
            <w:tcW w:w="1514" w:type="pct"/>
            <w:shd w:val="clear" w:color="000000" w:fill="FFFFFF"/>
            <w:hideMark/>
          </w:tcPr>
          <w:p w14:paraId="57312FF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295/270</w:t>
            </w:r>
          </w:p>
        </w:tc>
        <w:tc>
          <w:tcPr>
            <w:tcW w:w="987" w:type="pct"/>
            <w:shd w:val="clear" w:color="000000" w:fill="FFFFFF"/>
            <w:vAlign w:val="bottom"/>
            <w:hideMark/>
          </w:tcPr>
          <w:p w14:paraId="57312FFA"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2FFB"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2FFC"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03" w14:textId="77777777" w:rsidTr="00504405">
        <w:trPr>
          <w:trHeight w:val="227"/>
        </w:trPr>
        <w:tc>
          <w:tcPr>
            <w:tcW w:w="1117" w:type="pct"/>
            <w:shd w:val="clear" w:color="auto" w:fill="auto"/>
            <w:vAlign w:val="bottom"/>
            <w:hideMark/>
          </w:tcPr>
          <w:p w14:paraId="57312FF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Pohon, nápravy</w:t>
            </w:r>
          </w:p>
        </w:tc>
        <w:tc>
          <w:tcPr>
            <w:tcW w:w="1514" w:type="pct"/>
            <w:shd w:val="clear" w:color="000000" w:fill="FFFFFF"/>
            <w:vAlign w:val="bottom"/>
            <w:hideMark/>
          </w:tcPr>
          <w:p w14:paraId="57312FF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4x4 + redukcia, 2 nápravové, uzávierka diferenciálu na PN a ZN, posil. riadenia, predné a zadné pružiny parabolické</w:t>
            </w:r>
          </w:p>
        </w:tc>
        <w:tc>
          <w:tcPr>
            <w:tcW w:w="987" w:type="pct"/>
            <w:shd w:val="clear" w:color="auto" w:fill="auto"/>
            <w:hideMark/>
          </w:tcPr>
          <w:p w14:paraId="5731300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 montáži nadstavby je požadované zachovať všetky nájazdové uhly podvozku</w:t>
            </w:r>
          </w:p>
        </w:tc>
        <w:tc>
          <w:tcPr>
            <w:tcW w:w="461" w:type="pct"/>
            <w:shd w:val="clear" w:color="000000" w:fill="FFFFFF"/>
            <w:vAlign w:val="bottom"/>
            <w:hideMark/>
          </w:tcPr>
          <w:p w14:paraId="57313001"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02"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09" w14:textId="77777777" w:rsidTr="00504405">
        <w:trPr>
          <w:trHeight w:val="227"/>
        </w:trPr>
        <w:tc>
          <w:tcPr>
            <w:tcW w:w="1117" w:type="pct"/>
            <w:shd w:val="clear" w:color="auto" w:fill="auto"/>
            <w:vAlign w:val="bottom"/>
            <w:hideMark/>
          </w:tcPr>
          <w:p w14:paraId="5731300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Rám</w:t>
            </w:r>
          </w:p>
        </w:tc>
        <w:tc>
          <w:tcPr>
            <w:tcW w:w="1514" w:type="pct"/>
            <w:shd w:val="clear" w:color="000000" w:fill="FFFFFF"/>
            <w:vAlign w:val="bottom"/>
            <w:hideMark/>
          </w:tcPr>
          <w:p w14:paraId="5731300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elastický, odolný deformačným silám pri prejazde cez prekážky, upínacie body pre montáž nadstavby a čelného navijaku</w:t>
            </w:r>
          </w:p>
        </w:tc>
        <w:tc>
          <w:tcPr>
            <w:tcW w:w="987" w:type="pct"/>
            <w:shd w:val="clear" w:color="auto" w:fill="auto"/>
            <w:vAlign w:val="bottom"/>
            <w:hideMark/>
          </w:tcPr>
          <w:p w14:paraId="5731300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07"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08"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0F" w14:textId="77777777" w:rsidTr="00504405">
        <w:trPr>
          <w:trHeight w:val="227"/>
        </w:trPr>
        <w:tc>
          <w:tcPr>
            <w:tcW w:w="1117" w:type="pct"/>
            <w:shd w:val="clear" w:color="auto" w:fill="auto"/>
            <w:vAlign w:val="bottom"/>
            <w:hideMark/>
          </w:tcPr>
          <w:p w14:paraId="5731300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Motor</w:t>
            </w:r>
          </w:p>
        </w:tc>
        <w:tc>
          <w:tcPr>
            <w:tcW w:w="1514" w:type="pct"/>
            <w:shd w:val="clear" w:color="000000" w:fill="FFFFFF"/>
            <w:vAlign w:val="bottom"/>
            <w:hideMark/>
          </w:tcPr>
          <w:p w14:paraId="5731300B" w14:textId="75493BFC"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R4</w:t>
            </w:r>
            <w:r w:rsidR="00F40FF1">
              <w:rPr>
                <w:rFonts w:ascii="Arial CE" w:eastAsia="Times New Roman" w:hAnsi="Arial CE" w:cs="Arial CE"/>
                <w:kern w:val="0"/>
                <w:sz w:val="18"/>
                <w:szCs w:val="18"/>
                <w:lang w:eastAsia="sk-SK"/>
              </w:rPr>
              <w:t>-R6</w:t>
            </w:r>
            <w:r w:rsidRPr="00504405">
              <w:rPr>
                <w:rFonts w:ascii="Arial CE" w:eastAsia="Times New Roman" w:hAnsi="Arial CE" w:cs="Arial CE"/>
                <w:kern w:val="0"/>
                <w:sz w:val="18"/>
                <w:szCs w:val="18"/>
                <w:lang w:eastAsia="sk-SK"/>
              </w:rPr>
              <w:t xml:space="preserve"> , výkon 130</w:t>
            </w:r>
            <w:r w:rsidR="00F40FF1">
              <w:rPr>
                <w:rFonts w:ascii="Arial CE" w:eastAsia="Times New Roman" w:hAnsi="Arial CE" w:cs="Arial CE"/>
                <w:kern w:val="0"/>
                <w:sz w:val="18"/>
                <w:szCs w:val="18"/>
                <w:lang w:eastAsia="sk-SK"/>
              </w:rPr>
              <w:t xml:space="preserve">-190 </w:t>
            </w:r>
            <w:r w:rsidRPr="00504405">
              <w:rPr>
                <w:rFonts w:ascii="Arial CE" w:eastAsia="Times New Roman" w:hAnsi="Arial CE" w:cs="Arial CE"/>
                <w:kern w:val="0"/>
                <w:sz w:val="18"/>
                <w:szCs w:val="18"/>
                <w:lang w:eastAsia="sk-SK"/>
              </w:rPr>
              <w:t xml:space="preserve">kW, vysokovýkonná motorová brzda, emisná norma min. Euro VI, predhrev paliva </w:t>
            </w:r>
          </w:p>
        </w:tc>
        <w:tc>
          <w:tcPr>
            <w:tcW w:w="987" w:type="pct"/>
            <w:shd w:val="clear" w:color="auto" w:fill="auto"/>
            <w:noWrap/>
            <w:vAlign w:val="bottom"/>
            <w:hideMark/>
          </w:tcPr>
          <w:p w14:paraId="5731300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0D"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0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15" w14:textId="77777777" w:rsidTr="00504405">
        <w:trPr>
          <w:trHeight w:val="227"/>
        </w:trPr>
        <w:tc>
          <w:tcPr>
            <w:tcW w:w="1117" w:type="pct"/>
            <w:shd w:val="clear" w:color="auto" w:fill="auto"/>
            <w:vAlign w:val="bottom"/>
            <w:hideMark/>
          </w:tcPr>
          <w:p w14:paraId="5731301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Prevodovka</w:t>
            </w:r>
          </w:p>
        </w:tc>
        <w:tc>
          <w:tcPr>
            <w:tcW w:w="1514" w:type="pct"/>
            <w:shd w:val="clear" w:color="000000" w:fill="FFFFFF"/>
            <w:vAlign w:val="bottom"/>
            <w:hideMark/>
          </w:tcPr>
          <w:p w14:paraId="5731301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 6-stupňová manuálna  s možnosťou redukcie do pomala, PTO z prevodovky pre hydraulické čerpadlo</w:t>
            </w:r>
          </w:p>
        </w:tc>
        <w:tc>
          <w:tcPr>
            <w:tcW w:w="987" w:type="pct"/>
            <w:shd w:val="clear" w:color="auto" w:fill="auto"/>
            <w:vAlign w:val="bottom"/>
            <w:hideMark/>
          </w:tcPr>
          <w:p w14:paraId="5731301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13"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1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1B" w14:textId="77777777" w:rsidTr="00504405">
        <w:trPr>
          <w:trHeight w:val="227"/>
        </w:trPr>
        <w:tc>
          <w:tcPr>
            <w:tcW w:w="1117" w:type="pct"/>
            <w:shd w:val="clear" w:color="auto" w:fill="auto"/>
            <w:vAlign w:val="bottom"/>
            <w:hideMark/>
          </w:tcPr>
          <w:p w14:paraId="5731301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Brzdy</w:t>
            </w:r>
          </w:p>
        </w:tc>
        <w:tc>
          <w:tcPr>
            <w:tcW w:w="1514" w:type="pct"/>
            <w:shd w:val="clear" w:color="000000" w:fill="FFFFFF"/>
            <w:vAlign w:val="bottom"/>
            <w:hideMark/>
          </w:tcPr>
          <w:p w14:paraId="5731301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kotúčové, bubnové na PN a ZN, ABS</w:t>
            </w:r>
          </w:p>
        </w:tc>
        <w:tc>
          <w:tcPr>
            <w:tcW w:w="987" w:type="pct"/>
            <w:shd w:val="clear" w:color="auto" w:fill="auto"/>
            <w:noWrap/>
            <w:vAlign w:val="bottom"/>
            <w:hideMark/>
          </w:tcPr>
          <w:p w14:paraId="5731301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19"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1A"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21" w14:textId="77777777" w:rsidTr="00504405">
        <w:trPr>
          <w:trHeight w:val="227"/>
        </w:trPr>
        <w:tc>
          <w:tcPr>
            <w:tcW w:w="1117" w:type="pct"/>
            <w:shd w:val="clear" w:color="auto" w:fill="auto"/>
            <w:vAlign w:val="bottom"/>
            <w:hideMark/>
          </w:tcPr>
          <w:p w14:paraId="5731301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Kabína </w:t>
            </w:r>
          </w:p>
        </w:tc>
        <w:tc>
          <w:tcPr>
            <w:tcW w:w="1514" w:type="pct"/>
            <w:shd w:val="clear" w:color="auto" w:fill="auto"/>
            <w:vAlign w:val="bottom"/>
            <w:hideMark/>
          </w:tcPr>
          <w:p w14:paraId="5731301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kabína - predlžená, 3 miestne (plnohodnotné) prevedenie, centrálne zamykanie s diaľkovým ovládaním, vyhrievané spätné zrkadlá, imobilizér, poťahy sedadiel, klimatizácia, nezávislé kúrenie, </w:t>
            </w:r>
            <w:r w:rsidRPr="00504405">
              <w:rPr>
                <w:rFonts w:ascii="Arial CE" w:eastAsia="Times New Roman" w:hAnsi="Arial CE" w:cs="Arial CE"/>
                <w:kern w:val="0"/>
                <w:sz w:val="18"/>
                <w:szCs w:val="18"/>
                <w:lang w:eastAsia="sk-SK"/>
              </w:rPr>
              <w:lastRenderedPageBreak/>
              <w:t>menič napätia 24V/12V, rádio s bluetooth, rozhranie FMS</w:t>
            </w:r>
          </w:p>
        </w:tc>
        <w:tc>
          <w:tcPr>
            <w:tcW w:w="987" w:type="pct"/>
            <w:shd w:val="clear" w:color="auto" w:fill="auto"/>
            <w:vAlign w:val="bottom"/>
            <w:hideMark/>
          </w:tcPr>
          <w:p w14:paraId="5731301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lastRenderedPageBreak/>
              <w:t> </w:t>
            </w:r>
          </w:p>
        </w:tc>
        <w:tc>
          <w:tcPr>
            <w:tcW w:w="461" w:type="pct"/>
            <w:shd w:val="clear" w:color="000000" w:fill="FFFFFF"/>
            <w:vAlign w:val="bottom"/>
            <w:hideMark/>
          </w:tcPr>
          <w:p w14:paraId="5731301F"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20"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27" w14:textId="77777777" w:rsidTr="00504405">
        <w:trPr>
          <w:trHeight w:val="227"/>
        </w:trPr>
        <w:tc>
          <w:tcPr>
            <w:tcW w:w="1117" w:type="pct"/>
            <w:shd w:val="clear" w:color="auto" w:fill="auto"/>
            <w:vAlign w:val="bottom"/>
            <w:hideMark/>
          </w:tcPr>
          <w:p w14:paraId="5731302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Elektrika, elektronika</w:t>
            </w:r>
          </w:p>
        </w:tc>
        <w:tc>
          <w:tcPr>
            <w:tcW w:w="1514" w:type="pct"/>
            <w:shd w:val="clear" w:color="000000" w:fill="FFFFFF"/>
            <w:vAlign w:val="bottom"/>
            <w:hideMark/>
          </w:tcPr>
          <w:p w14:paraId="5731302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automatické zapínanie svetiel po naštartovaní, hmlové svetlá, elektrické ovládanie bočných okien, CAN nadstavby a prívesu, elektr. zásuvka pre príves 24V, 15-p., obmedzovač rýchlosti, tempomat</w:t>
            </w:r>
          </w:p>
        </w:tc>
        <w:tc>
          <w:tcPr>
            <w:tcW w:w="987" w:type="pct"/>
            <w:shd w:val="clear" w:color="auto" w:fill="auto"/>
            <w:vAlign w:val="bottom"/>
            <w:hideMark/>
          </w:tcPr>
          <w:p w14:paraId="5731302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25"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26"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2D" w14:textId="77777777" w:rsidTr="00504405">
        <w:trPr>
          <w:trHeight w:val="227"/>
        </w:trPr>
        <w:tc>
          <w:tcPr>
            <w:tcW w:w="1117" w:type="pct"/>
            <w:shd w:val="clear" w:color="auto" w:fill="auto"/>
            <w:vAlign w:val="bottom"/>
            <w:hideMark/>
          </w:tcPr>
          <w:p w14:paraId="5731302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Kolesá</w:t>
            </w:r>
          </w:p>
        </w:tc>
        <w:tc>
          <w:tcPr>
            <w:tcW w:w="1514" w:type="pct"/>
            <w:shd w:val="clear" w:color="auto" w:fill="auto"/>
            <w:vAlign w:val="bottom"/>
            <w:hideMark/>
          </w:tcPr>
          <w:p w14:paraId="5731302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plechové disky 11.00-20(zosilnené), kryty matíc kolies, rezervné koleso s držiakom</w:t>
            </w:r>
          </w:p>
        </w:tc>
        <w:tc>
          <w:tcPr>
            <w:tcW w:w="987" w:type="pct"/>
            <w:shd w:val="clear" w:color="auto" w:fill="auto"/>
            <w:noWrap/>
            <w:vAlign w:val="bottom"/>
            <w:hideMark/>
          </w:tcPr>
          <w:p w14:paraId="5731302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2B"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2C"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33" w14:textId="77777777" w:rsidTr="00504405">
        <w:trPr>
          <w:trHeight w:val="227"/>
        </w:trPr>
        <w:tc>
          <w:tcPr>
            <w:tcW w:w="1117" w:type="pct"/>
            <w:shd w:val="clear" w:color="000000" w:fill="FFFFFF"/>
            <w:vAlign w:val="bottom"/>
            <w:hideMark/>
          </w:tcPr>
          <w:p w14:paraId="5731302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Pneumatiky (1.nápr.+ 2.nápr.)</w:t>
            </w:r>
          </w:p>
        </w:tc>
        <w:tc>
          <w:tcPr>
            <w:tcW w:w="1514" w:type="pct"/>
            <w:shd w:val="clear" w:color="000000" w:fill="FFFFFF"/>
            <w:vAlign w:val="bottom"/>
            <w:hideMark/>
          </w:tcPr>
          <w:p w14:paraId="5731302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365/80 R20 jednomontáž</w:t>
            </w:r>
          </w:p>
        </w:tc>
        <w:tc>
          <w:tcPr>
            <w:tcW w:w="987" w:type="pct"/>
            <w:shd w:val="clear" w:color="000000" w:fill="FFFFFF"/>
            <w:vAlign w:val="bottom"/>
            <w:hideMark/>
          </w:tcPr>
          <w:p w14:paraId="5731303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31"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32"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39" w14:textId="77777777" w:rsidTr="00504405">
        <w:trPr>
          <w:trHeight w:val="227"/>
        </w:trPr>
        <w:tc>
          <w:tcPr>
            <w:tcW w:w="1117" w:type="pct"/>
            <w:shd w:val="clear" w:color="000000" w:fill="FFFFFF"/>
            <w:vAlign w:val="bottom"/>
            <w:hideMark/>
          </w:tcPr>
          <w:p w14:paraId="5731303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Ťažné zariadenie</w:t>
            </w:r>
          </w:p>
        </w:tc>
        <w:tc>
          <w:tcPr>
            <w:tcW w:w="1514" w:type="pct"/>
            <w:shd w:val="clear" w:color="000000" w:fill="FFFFFF"/>
            <w:vAlign w:val="bottom"/>
            <w:hideMark/>
          </w:tcPr>
          <w:p w14:paraId="5731303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trieda S ROCKINGER - čap priemer 40mm</w:t>
            </w:r>
          </w:p>
        </w:tc>
        <w:tc>
          <w:tcPr>
            <w:tcW w:w="987" w:type="pct"/>
            <w:shd w:val="clear" w:color="auto" w:fill="auto"/>
            <w:noWrap/>
            <w:vAlign w:val="bottom"/>
            <w:hideMark/>
          </w:tcPr>
          <w:p w14:paraId="5731303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37"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38"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3F" w14:textId="77777777" w:rsidTr="00504405">
        <w:trPr>
          <w:trHeight w:val="227"/>
        </w:trPr>
        <w:tc>
          <w:tcPr>
            <w:tcW w:w="1117" w:type="pct"/>
            <w:shd w:val="clear" w:color="auto" w:fill="auto"/>
            <w:vAlign w:val="bottom"/>
            <w:hideMark/>
          </w:tcPr>
          <w:p w14:paraId="5731303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Farba</w:t>
            </w:r>
          </w:p>
        </w:tc>
        <w:tc>
          <w:tcPr>
            <w:tcW w:w="1514" w:type="pct"/>
            <w:shd w:val="clear" w:color="auto" w:fill="auto"/>
            <w:vAlign w:val="bottom"/>
            <w:hideMark/>
          </w:tcPr>
          <w:p w14:paraId="5731303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biela RAL 9010</w:t>
            </w:r>
          </w:p>
        </w:tc>
        <w:tc>
          <w:tcPr>
            <w:tcW w:w="987" w:type="pct"/>
            <w:shd w:val="clear" w:color="auto" w:fill="auto"/>
            <w:noWrap/>
            <w:vAlign w:val="bottom"/>
            <w:hideMark/>
          </w:tcPr>
          <w:p w14:paraId="5731303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3D"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3E"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45" w14:textId="77777777" w:rsidTr="00504405">
        <w:trPr>
          <w:trHeight w:val="227"/>
        </w:trPr>
        <w:tc>
          <w:tcPr>
            <w:tcW w:w="1117" w:type="pct"/>
            <w:shd w:val="clear" w:color="auto" w:fill="auto"/>
            <w:vAlign w:val="bottom"/>
            <w:hideMark/>
          </w:tcPr>
          <w:p w14:paraId="5731304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Ostatná výbava</w:t>
            </w:r>
          </w:p>
        </w:tc>
        <w:tc>
          <w:tcPr>
            <w:tcW w:w="1514" w:type="pct"/>
            <w:shd w:val="clear" w:color="auto" w:fill="auto"/>
            <w:vAlign w:val="bottom"/>
            <w:hideMark/>
          </w:tcPr>
          <w:p w14:paraId="5731304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povinná výbava v zmysle platnej legislatívy (lekárnička, výstražný trojuholník, 3 ks reflexná vesta, tlakomer, hasiaci prístroj 6kg),sada náhradných žiaroviek, hadica na hustenie pneumatík, gumené rohože, snehové reťaze, zakladacie kliny, zdvihák vozidla, kľúč na kolesá, ťažná tyč</w:t>
            </w:r>
          </w:p>
        </w:tc>
        <w:tc>
          <w:tcPr>
            <w:tcW w:w="987" w:type="pct"/>
            <w:shd w:val="clear" w:color="auto" w:fill="auto"/>
            <w:noWrap/>
            <w:vAlign w:val="bottom"/>
            <w:hideMark/>
          </w:tcPr>
          <w:p w14:paraId="5731304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43"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4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4B" w14:textId="77777777" w:rsidTr="00504405">
        <w:trPr>
          <w:trHeight w:val="227"/>
        </w:trPr>
        <w:tc>
          <w:tcPr>
            <w:tcW w:w="1117" w:type="pct"/>
            <w:shd w:val="clear" w:color="000000" w:fill="FFFFFF"/>
            <w:vAlign w:val="bottom"/>
            <w:hideMark/>
          </w:tcPr>
          <w:p w14:paraId="5731304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Použitie vozidla</w:t>
            </w:r>
          </w:p>
        </w:tc>
        <w:tc>
          <w:tcPr>
            <w:tcW w:w="1514" w:type="pct"/>
            <w:shd w:val="clear" w:color="000000" w:fill="FFFFFF"/>
            <w:hideMark/>
          </w:tcPr>
          <w:p w14:paraId="5731304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vozidlo bude využívané v teréne mimo cestných komunikácií, v prevádzke po cestných komunikáciách v mestskej a mimomestskej prevádzke</w:t>
            </w:r>
          </w:p>
        </w:tc>
        <w:tc>
          <w:tcPr>
            <w:tcW w:w="987" w:type="pct"/>
            <w:shd w:val="clear" w:color="000000" w:fill="FFFFFF"/>
            <w:vAlign w:val="bottom"/>
            <w:hideMark/>
          </w:tcPr>
          <w:p w14:paraId="57313048"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vAlign w:val="bottom"/>
            <w:hideMark/>
          </w:tcPr>
          <w:p w14:paraId="57313049"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vAlign w:val="bottom"/>
            <w:hideMark/>
          </w:tcPr>
          <w:p w14:paraId="5731304A"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bl>
    <w:p w14:paraId="5731304C" w14:textId="77777777" w:rsidR="007E7D03" w:rsidRPr="00504405" w:rsidRDefault="007E7D03">
      <w:pPr>
        <w:rPr>
          <w:sz w:val="18"/>
          <w:szCs w:val="18"/>
        </w:rPr>
      </w:pPr>
    </w:p>
    <w:tbl>
      <w:tblPr>
        <w:tblW w:w="5509"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9"/>
        <w:gridCol w:w="3390"/>
        <w:gridCol w:w="1817"/>
        <w:gridCol w:w="936"/>
        <w:gridCol w:w="1868"/>
      </w:tblGrid>
      <w:tr w:rsidR="007E7D03" w:rsidRPr="00504405" w14:paraId="57313052" w14:textId="77777777" w:rsidTr="00504405">
        <w:trPr>
          <w:trHeight w:val="227"/>
          <w:tblHeader/>
        </w:trPr>
        <w:tc>
          <w:tcPr>
            <w:tcW w:w="1054" w:type="pct"/>
            <w:shd w:val="clear" w:color="auto" w:fill="A6A6A6" w:themeFill="background1" w:themeFillShade="A6"/>
            <w:vAlign w:val="center"/>
            <w:hideMark/>
          </w:tcPr>
          <w:p w14:paraId="5731304D"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Parameter</w:t>
            </w:r>
          </w:p>
        </w:tc>
        <w:tc>
          <w:tcPr>
            <w:tcW w:w="1670" w:type="pct"/>
            <w:shd w:val="clear" w:color="auto" w:fill="A6A6A6" w:themeFill="background1" w:themeFillShade="A6"/>
            <w:vAlign w:val="center"/>
            <w:hideMark/>
          </w:tcPr>
          <w:p w14:paraId="5731304E"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Špecifikácia</w:t>
            </w:r>
          </w:p>
        </w:tc>
        <w:tc>
          <w:tcPr>
            <w:tcW w:w="895" w:type="pct"/>
            <w:shd w:val="clear" w:color="auto" w:fill="A6A6A6" w:themeFill="background1" w:themeFillShade="A6"/>
            <w:vAlign w:val="center"/>
            <w:hideMark/>
          </w:tcPr>
          <w:p w14:paraId="5731304F"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Poznámka (požiadavka)</w:t>
            </w:r>
          </w:p>
        </w:tc>
        <w:tc>
          <w:tcPr>
            <w:tcW w:w="461" w:type="pct"/>
            <w:shd w:val="clear" w:color="auto" w:fill="A6A6A6" w:themeFill="background1" w:themeFillShade="A6"/>
            <w:vAlign w:val="center"/>
            <w:hideMark/>
          </w:tcPr>
          <w:p w14:paraId="57313050"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xml:space="preserve">Splnenie parametra </w:t>
            </w:r>
            <w:r w:rsidRPr="00504405">
              <w:rPr>
                <w:rFonts w:ascii="Arial CE" w:eastAsia="Times New Roman" w:hAnsi="Arial CE" w:cs="Arial CE"/>
                <w:b/>
                <w:bCs/>
                <w:kern w:val="0"/>
                <w:sz w:val="18"/>
                <w:szCs w:val="18"/>
                <w:lang w:eastAsia="sk-SK"/>
              </w:rPr>
              <w:br/>
              <w:t>áno/nie</w:t>
            </w:r>
          </w:p>
        </w:tc>
        <w:tc>
          <w:tcPr>
            <w:tcW w:w="920" w:type="pct"/>
            <w:shd w:val="clear" w:color="auto" w:fill="A6A6A6" w:themeFill="background1" w:themeFillShade="A6"/>
            <w:vAlign w:val="center"/>
            <w:hideMark/>
          </w:tcPr>
          <w:p w14:paraId="57313051"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Uveďte, v čom sa líši zadaný parameter</w:t>
            </w:r>
          </w:p>
        </w:tc>
      </w:tr>
      <w:tr w:rsidR="009B37CB" w:rsidRPr="00504405" w14:paraId="57313058" w14:textId="77777777" w:rsidTr="00504405">
        <w:trPr>
          <w:trHeight w:val="227"/>
        </w:trPr>
        <w:tc>
          <w:tcPr>
            <w:tcW w:w="1054" w:type="pct"/>
            <w:shd w:val="clear" w:color="auto" w:fill="BFBFBF" w:themeFill="background1" w:themeFillShade="BF"/>
            <w:noWrap/>
            <w:vAlign w:val="bottom"/>
            <w:hideMark/>
          </w:tcPr>
          <w:p w14:paraId="57313053"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Nadstavba</w:t>
            </w:r>
          </w:p>
        </w:tc>
        <w:tc>
          <w:tcPr>
            <w:tcW w:w="1670" w:type="pct"/>
            <w:shd w:val="clear" w:color="auto" w:fill="BFBFBF" w:themeFill="background1" w:themeFillShade="BF"/>
            <w:vAlign w:val="bottom"/>
            <w:hideMark/>
          </w:tcPr>
          <w:p w14:paraId="57313054"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895" w:type="pct"/>
            <w:shd w:val="clear" w:color="auto" w:fill="BFBFBF" w:themeFill="background1" w:themeFillShade="BF"/>
            <w:noWrap/>
            <w:vAlign w:val="bottom"/>
            <w:hideMark/>
          </w:tcPr>
          <w:p w14:paraId="5731305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auto" w:fill="BFBFBF" w:themeFill="background1" w:themeFillShade="BF"/>
            <w:noWrap/>
            <w:vAlign w:val="bottom"/>
            <w:hideMark/>
          </w:tcPr>
          <w:p w14:paraId="5731305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auto" w:fill="BFBFBF" w:themeFill="background1" w:themeFillShade="BF"/>
            <w:noWrap/>
            <w:vAlign w:val="bottom"/>
            <w:hideMark/>
          </w:tcPr>
          <w:p w14:paraId="5731305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5E" w14:textId="77777777" w:rsidTr="00504405">
        <w:trPr>
          <w:trHeight w:val="227"/>
        </w:trPr>
        <w:tc>
          <w:tcPr>
            <w:tcW w:w="1054" w:type="pct"/>
            <w:shd w:val="clear" w:color="000000" w:fill="FFFFFF"/>
            <w:vAlign w:val="bottom"/>
            <w:hideMark/>
          </w:tcPr>
          <w:p w14:paraId="5731305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Pracovná výška</w:t>
            </w:r>
          </w:p>
        </w:tc>
        <w:tc>
          <w:tcPr>
            <w:tcW w:w="1670" w:type="pct"/>
            <w:shd w:val="clear" w:color="000000" w:fill="FFFFFF"/>
            <w:hideMark/>
          </w:tcPr>
          <w:p w14:paraId="5731305A" w14:textId="259EA5A4" w:rsidR="009B37CB" w:rsidRPr="00504405" w:rsidRDefault="00F40FF1" w:rsidP="009B37CB">
            <w:pPr>
              <w:jc w:val="left"/>
              <w:rPr>
                <w:rFonts w:ascii="Arial CE" w:eastAsia="Times New Roman" w:hAnsi="Arial CE" w:cs="Arial CE"/>
                <w:kern w:val="0"/>
                <w:sz w:val="18"/>
                <w:szCs w:val="18"/>
                <w:lang w:eastAsia="sk-SK"/>
              </w:rPr>
            </w:pPr>
            <w:r>
              <w:rPr>
                <w:rFonts w:ascii="Arial CE" w:eastAsia="Times New Roman" w:hAnsi="Arial CE" w:cs="Arial CE"/>
                <w:kern w:val="0"/>
                <w:sz w:val="18"/>
                <w:szCs w:val="18"/>
                <w:lang w:eastAsia="sk-SK"/>
              </w:rPr>
              <w:t>18-20</w:t>
            </w:r>
            <w:r w:rsidR="009B37CB" w:rsidRPr="00504405">
              <w:rPr>
                <w:rFonts w:ascii="Arial CE" w:eastAsia="Times New Roman" w:hAnsi="Arial CE" w:cs="Arial CE"/>
                <w:kern w:val="0"/>
                <w:sz w:val="18"/>
                <w:szCs w:val="18"/>
                <w:lang w:eastAsia="sk-SK"/>
              </w:rPr>
              <w:t>m</w:t>
            </w:r>
          </w:p>
        </w:tc>
        <w:tc>
          <w:tcPr>
            <w:tcW w:w="895" w:type="pct"/>
            <w:shd w:val="clear" w:color="000000" w:fill="FFFFFF"/>
            <w:vAlign w:val="bottom"/>
            <w:hideMark/>
          </w:tcPr>
          <w:p w14:paraId="5731305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5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5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64" w14:textId="77777777" w:rsidTr="00504405">
        <w:trPr>
          <w:trHeight w:val="227"/>
        </w:trPr>
        <w:tc>
          <w:tcPr>
            <w:tcW w:w="1054" w:type="pct"/>
            <w:shd w:val="clear" w:color="000000" w:fill="FFFFFF"/>
            <w:vAlign w:val="bottom"/>
            <w:hideMark/>
          </w:tcPr>
          <w:p w14:paraId="5731305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Bočný dosah </w:t>
            </w:r>
          </w:p>
        </w:tc>
        <w:tc>
          <w:tcPr>
            <w:tcW w:w="1670" w:type="pct"/>
            <w:shd w:val="clear" w:color="000000" w:fill="FFFFFF"/>
            <w:hideMark/>
          </w:tcPr>
          <w:p w14:paraId="5731306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min. 8m pri 250 kg v koši</w:t>
            </w:r>
          </w:p>
        </w:tc>
        <w:tc>
          <w:tcPr>
            <w:tcW w:w="895" w:type="pct"/>
            <w:shd w:val="clear" w:color="000000" w:fill="FFFFFF"/>
            <w:vAlign w:val="bottom"/>
            <w:hideMark/>
          </w:tcPr>
          <w:p w14:paraId="5731306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vodorovný dosah plošiny = max. vzdialenosť od osi otoče po vonkajší koniec koša</w:t>
            </w:r>
          </w:p>
        </w:tc>
        <w:tc>
          <w:tcPr>
            <w:tcW w:w="461" w:type="pct"/>
            <w:shd w:val="clear" w:color="000000" w:fill="FFFFFF"/>
            <w:vAlign w:val="bottom"/>
            <w:hideMark/>
          </w:tcPr>
          <w:p w14:paraId="5731306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6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6A" w14:textId="77777777" w:rsidTr="00504405">
        <w:trPr>
          <w:trHeight w:val="227"/>
        </w:trPr>
        <w:tc>
          <w:tcPr>
            <w:tcW w:w="1054" w:type="pct"/>
            <w:shd w:val="clear" w:color="000000" w:fill="FFFFFF"/>
            <w:vAlign w:val="bottom"/>
            <w:hideMark/>
          </w:tcPr>
          <w:p w14:paraId="5731306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Nosnosť koša</w:t>
            </w:r>
          </w:p>
        </w:tc>
        <w:tc>
          <w:tcPr>
            <w:tcW w:w="1670" w:type="pct"/>
            <w:shd w:val="clear" w:color="000000" w:fill="FFFFFF"/>
            <w:hideMark/>
          </w:tcPr>
          <w:p w14:paraId="5731306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min. 250kg - pri úplnom výsuve, požadujeme jeden režim pracovného diagramu s podperami zasunutými pod vozidlom </w:t>
            </w:r>
          </w:p>
        </w:tc>
        <w:tc>
          <w:tcPr>
            <w:tcW w:w="895" w:type="pct"/>
            <w:shd w:val="clear" w:color="000000" w:fill="FFFFFF"/>
            <w:noWrap/>
            <w:vAlign w:val="bottom"/>
            <w:hideMark/>
          </w:tcPr>
          <w:p w14:paraId="5731306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6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6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70" w14:textId="77777777" w:rsidTr="00504405">
        <w:trPr>
          <w:trHeight w:val="227"/>
        </w:trPr>
        <w:tc>
          <w:tcPr>
            <w:tcW w:w="1054" w:type="pct"/>
            <w:shd w:val="clear" w:color="000000" w:fill="FFFFFF"/>
            <w:vAlign w:val="bottom"/>
            <w:hideMark/>
          </w:tcPr>
          <w:p w14:paraId="5731306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Hlavné rameno( prevedenie)</w:t>
            </w:r>
          </w:p>
        </w:tc>
        <w:tc>
          <w:tcPr>
            <w:tcW w:w="1670" w:type="pct"/>
            <w:shd w:val="clear" w:color="000000" w:fill="FFFFFF"/>
            <w:hideMark/>
          </w:tcPr>
          <w:p w14:paraId="5731306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viacnásobne  teleskopické </w:t>
            </w:r>
          </w:p>
        </w:tc>
        <w:tc>
          <w:tcPr>
            <w:tcW w:w="895" w:type="pct"/>
            <w:shd w:val="clear" w:color="000000" w:fill="FFFFFF"/>
            <w:noWrap/>
            <w:vAlign w:val="bottom"/>
            <w:hideMark/>
          </w:tcPr>
          <w:p w14:paraId="5731306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6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6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76" w14:textId="77777777" w:rsidTr="00504405">
        <w:trPr>
          <w:trHeight w:val="227"/>
        </w:trPr>
        <w:tc>
          <w:tcPr>
            <w:tcW w:w="1054" w:type="pct"/>
            <w:shd w:val="clear" w:color="000000" w:fill="FFFFFF"/>
            <w:vAlign w:val="bottom"/>
            <w:hideMark/>
          </w:tcPr>
          <w:p w14:paraId="5731307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Rozmery koša šxdxv, materiál</w:t>
            </w:r>
          </w:p>
        </w:tc>
        <w:tc>
          <w:tcPr>
            <w:tcW w:w="1670" w:type="pct"/>
            <w:shd w:val="clear" w:color="000000" w:fill="FFFFFF"/>
            <w:hideMark/>
          </w:tcPr>
          <w:p w14:paraId="5731307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min. 1,2x0,7x1,1 m, sklolaminátový s hydraulickým natáčaním min. 2 x 45°</w:t>
            </w:r>
          </w:p>
        </w:tc>
        <w:tc>
          <w:tcPr>
            <w:tcW w:w="895" w:type="pct"/>
            <w:shd w:val="clear" w:color="000000" w:fill="FFFFFF"/>
            <w:noWrap/>
            <w:vAlign w:val="bottom"/>
            <w:hideMark/>
          </w:tcPr>
          <w:p w14:paraId="5731307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7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7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7C" w14:textId="77777777" w:rsidTr="00504405">
        <w:trPr>
          <w:trHeight w:val="227"/>
        </w:trPr>
        <w:tc>
          <w:tcPr>
            <w:tcW w:w="1054" w:type="pct"/>
            <w:shd w:val="clear" w:color="000000" w:fill="FFFFFF"/>
            <w:vAlign w:val="bottom"/>
            <w:hideMark/>
          </w:tcPr>
          <w:p w14:paraId="5731307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Otoč výložníka</w:t>
            </w:r>
          </w:p>
        </w:tc>
        <w:tc>
          <w:tcPr>
            <w:tcW w:w="1670" w:type="pct"/>
            <w:shd w:val="clear" w:color="000000" w:fill="FFFFFF"/>
            <w:hideMark/>
          </w:tcPr>
          <w:p w14:paraId="5731307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min 400°</w:t>
            </w:r>
          </w:p>
        </w:tc>
        <w:tc>
          <w:tcPr>
            <w:tcW w:w="895" w:type="pct"/>
            <w:shd w:val="clear" w:color="000000" w:fill="FFFFFF"/>
            <w:noWrap/>
            <w:vAlign w:val="bottom"/>
            <w:hideMark/>
          </w:tcPr>
          <w:p w14:paraId="5731307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7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7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82" w14:textId="77777777" w:rsidTr="00504405">
        <w:trPr>
          <w:trHeight w:val="227"/>
        </w:trPr>
        <w:tc>
          <w:tcPr>
            <w:tcW w:w="1054" w:type="pct"/>
            <w:shd w:val="clear" w:color="000000" w:fill="FFFFFF"/>
            <w:vAlign w:val="bottom"/>
            <w:hideMark/>
          </w:tcPr>
          <w:p w14:paraId="5731307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Hmotnosť nádstavby - celková</w:t>
            </w:r>
          </w:p>
        </w:tc>
        <w:tc>
          <w:tcPr>
            <w:tcW w:w="1670" w:type="pct"/>
            <w:shd w:val="clear" w:color="000000" w:fill="FFFFFF"/>
            <w:hideMark/>
          </w:tcPr>
          <w:p w14:paraId="5731307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do 4.200 kg</w:t>
            </w:r>
          </w:p>
        </w:tc>
        <w:tc>
          <w:tcPr>
            <w:tcW w:w="895" w:type="pct"/>
            <w:shd w:val="clear" w:color="000000" w:fill="FFFFFF"/>
            <w:noWrap/>
            <w:vAlign w:val="bottom"/>
            <w:hideMark/>
          </w:tcPr>
          <w:p w14:paraId="5731307F"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noWrap/>
            <w:vAlign w:val="bottom"/>
            <w:hideMark/>
          </w:tcPr>
          <w:p w14:paraId="57313080"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noWrap/>
            <w:vAlign w:val="bottom"/>
            <w:hideMark/>
          </w:tcPr>
          <w:p w14:paraId="57313081"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88" w14:textId="77777777" w:rsidTr="00504405">
        <w:trPr>
          <w:trHeight w:val="227"/>
        </w:trPr>
        <w:tc>
          <w:tcPr>
            <w:tcW w:w="1054" w:type="pct"/>
            <w:shd w:val="clear" w:color="000000" w:fill="FFFFFF"/>
            <w:vAlign w:val="bottom"/>
            <w:hideMark/>
          </w:tcPr>
          <w:p w14:paraId="5731308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Užitočná hmotnosť pre materiál a náradie</w:t>
            </w:r>
          </w:p>
        </w:tc>
        <w:tc>
          <w:tcPr>
            <w:tcW w:w="1670" w:type="pct"/>
            <w:shd w:val="clear" w:color="000000" w:fill="FFFFFF"/>
            <w:hideMark/>
          </w:tcPr>
          <w:p w14:paraId="5731308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min. 2.500kg po kompletnej montáži nadstavby</w:t>
            </w:r>
          </w:p>
        </w:tc>
        <w:tc>
          <w:tcPr>
            <w:tcW w:w="895" w:type="pct"/>
            <w:shd w:val="clear" w:color="000000" w:fill="FFFFFF"/>
            <w:noWrap/>
            <w:vAlign w:val="bottom"/>
            <w:hideMark/>
          </w:tcPr>
          <w:p w14:paraId="57313085"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461" w:type="pct"/>
            <w:shd w:val="clear" w:color="000000" w:fill="FFFFFF"/>
            <w:noWrap/>
            <w:vAlign w:val="bottom"/>
            <w:hideMark/>
          </w:tcPr>
          <w:p w14:paraId="57313086"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c>
          <w:tcPr>
            <w:tcW w:w="920" w:type="pct"/>
            <w:shd w:val="clear" w:color="000000" w:fill="FFFFFF"/>
            <w:noWrap/>
            <w:vAlign w:val="bottom"/>
            <w:hideMark/>
          </w:tcPr>
          <w:p w14:paraId="57313087" w14:textId="77777777" w:rsidR="009B37CB" w:rsidRPr="00504405" w:rsidRDefault="009B37CB" w:rsidP="009B37CB">
            <w:pPr>
              <w:jc w:val="left"/>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w:t>
            </w:r>
          </w:p>
        </w:tc>
      </w:tr>
      <w:tr w:rsidR="009B37CB" w:rsidRPr="00504405" w14:paraId="5731308E" w14:textId="77777777" w:rsidTr="00504405">
        <w:trPr>
          <w:trHeight w:val="227"/>
        </w:trPr>
        <w:tc>
          <w:tcPr>
            <w:tcW w:w="1054" w:type="pct"/>
            <w:shd w:val="clear" w:color="000000" w:fill="FFFFFF"/>
            <w:vAlign w:val="bottom"/>
            <w:hideMark/>
          </w:tcPr>
          <w:p w14:paraId="5731308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Čas výsuvu do maxim. pracovnej výšky</w:t>
            </w:r>
          </w:p>
        </w:tc>
        <w:tc>
          <w:tcPr>
            <w:tcW w:w="1670" w:type="pct"/>
            <w:shd w:val="clear" w:color="000000" w:fill="FFFFFF"/>
            <w:hideMark/>
          </w:tcPr>
          <w:p w14:paraId="5731308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do 120 sek.</w:t>
            </w:r>
          </w:p>
        </w:tc>
        <w:tc>
          <w:tcPr>
            <w:tcW w:w="895" w:type="pct"/>
            <w:shd w:val="clear" w:color="000000" w:fill="FFFFFF"/>
            <w:noWrap/>
            <w:vAlign w:val="bottom"/>
            <w:hideMark/>
          </w:tcPr>
          <w:p w14:paraId="5731308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8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8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94" w14:textId="77777777" w:rsidTr="00504405">
        <w:trPr>
          <w:trHeight w:val="227"/>
        </w:trPr>
        <w:tc>
          <w:tcPr>
            <w:tcW w:w="1054" w:type="pct"/>
            <w:shd w:val="clear" w:color="000000" w:fill="FFFFFF"/>
            <w:vAlign w:val="bottom"/>
            <w:hideMark/>
          </w:tcPr>
          <w:p w14:paraId="5731308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Prevedenie pre práce pod napätím</w:t>
            </w:r>
          </w:p>
        </w:tc>
        <w:tc>
          <w:tcPr>
            <w:tcW w:w="1670" w:type="pct"/>
            <w:shd w:val="clear" w:color="000000" w:fill="FFFFFF"/>
            <w:hideMark/>
          </w:tcPr>
          <w:p w14:paraId="5731309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pre PPN musí plošina spĺňať podmienku aby kôš plošiny bol odizolovaný dvoma  nezávislými do série zapojenými izolačnými trasami voči zemi, všetky časti cez ktoré je možné zavliecť potenciál do koša musia byť izolované </w:t>
            </w:r>
          </w:p>
        </w:tc>
        <w:tc>
          <w:tcPr>
            <w:tcW w:w="895" w:type="pct"/>
            <w:shd w:val="clear" w:color="000000" w:fill="FFFFFF"/>
            <w:vAlign w:val="bottom"/>
            <w:hideMark/>
          </w:tcPr>
          <w:p w14:paraId="57313091" w14:textId="10A77F3B"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dvojitá izolácia pracovného koša a výložníka do 1kV podľa VDE DIN 0682 s</w:t>
            </w:r>
            <w:r w:rsidR="00F40FF1">
              <w:rPr>
                <w:rFonts w:ascii="Arial CE" w:eastAsia="Times New Roman" w:hAnsi="Arial CE" w:cs="Arial CE"/>
                <w:kern w:val="0"/>
                <w:sz w:val="18"/>
                <w:szCs w:val="18"/>
                <w:lang w:eastAsia="sk-SK"/>
              </w:rPr>
              <w:t> </w:t>
            </w:r>
            <w:r w:rsidRPr="00504405">
              <w:rPr>
                <w:rFonts w:ascii="Arial CE" w:eastAsia="Times New Roman" w:hAnsi="Arial CE" w:cs="Arial CE"/>
                <w:kern w:val="0"/>
                <w:sz w:val="18"/>
                <w:szCs w:val="18"/>
                <w:lang w:eastAsia="sk-SK"/>
              </w:rPr>
              <w:t>certifikátom</w:t>
            </w:r>
            <w:r w:rsidR="00F40FF1">
              <w:rPr>
                <w:rFonts w:ascii="Arial CE" w:eastAsia="Times New Roman" w:hAnsi="Arial CE" w:cs="Arial CE"/>
                <w:kern w:val="0"/>
                <w:sz w:val="18"/>
                <w:szCs w:val="18"/>
                <w:lang w:eastAsia="sk-SK"/>
              </w:rPr>
              <w:t xml:space="preserve"> od autorizovanej osoby</w:t>
            </w:r>
          </w:p>
        </w:tc>
        <w:tc>
          <w:tcPr>
            <w:tcW w:w="461" w:type="pct"/>
            <w:shd w:val="clear" w:color="000000" w:fill="FFFFFF"/>
            <w:vAlign w:val="bottom"/>
            <w:hideMark/>
          </w:tcPr>
          <w:p w14:paraId="5731309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9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9A" w14:textId="77777777" w:rsidTr="00504405">
        <w:trPr>
          <w:trHeight w:val="227"/>
        </w:trPr>
        <w:tc>
          <w:tcPr>
            <w:tcW w:w="1054" w:type="pct"/>
            <w:shd w:val="clear" w:color="000000" w:fill="FFFFFF"/>
            <w:vAlign w:val="bottom"/>
            <w:hideMark/>
          </w:tcPr>
          <w:p w14:paraId="5731309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lastRenderedPageBreak/>
              <w:t>Kotviace body v koši</w:t>
            </w:r>
          </w:p>
        </w:tc>
        <w:tc>
          <w:tcPr>
            <w:tcW w:w="1670" w:type="pct"/>
            <w:shd w:val="clear" w:color="000000" w:fill="FFFFFF"/>
            <w:hideMark/>
          </w:tcPr>
          <w:p w14:paraId="5731309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 zmysle platnej legislatívy</w:t>
            </w:r>
          </w:p>
        </w:tc>
        <w:tc>
          <w:tcPr>
            <w:tcW w:w="895" w:type="pct"/>
            <w:shd w:val="clear" w:color="000000" w:fill="FFFFFF"/>
            <w:noWrap/>
            <w:vAlign w:val="bottom"/>
            <w:hideMark/>
          </w:tcPr>
          <w:p w14:paraId="5731309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9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9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A0" w14:textId="77777777" w:rsidTr="00504405">
        <w:trPr>
          <w:trHeight w:val="227"/>
        </w:trPr>
        <w:tc>
          <w:tcPr>
            <w:tcW w:w="1054" w:type="pct"/>
            <w:shd w:val="clear" w:color="000000" w:fill="FFFFFF"/>
            <w:vAlign w:val="bottom"/>
            <w:hideMark/>
          </w:tcPr>
          <w:p w14:paraId="5731309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Vybavenie pracovného priestoru v koši</w:t>
            </w:r>
          </w:p>
        </w:tc>
        <w:tc>
          <w:tcPr>
            <w:tcW w:w="1670" w:type="pct"/>
            <w:shd w:val="clear" w:color="000000" w:fill="FFFFFF"/>
            <w:hideMark/>
          </w:tcPr>
          <w:p w14:paraId="5731309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2ks 230V zásuviek a 1ks 12V v koši + svetlomet</w:t>
            </w:r>
          </w:p>
        </w:tc>
        <w:tc>
          <w:tcPr>
            <w:tcW w:w="895" w:type="pct"/>
            <w:shd w:val="clear" w:color="000000" w:fill="FFFFFF"/>
            <w:vAlign w:val="bottom"/>
            <w:hideMark/>
          </w:tcPr>
          <w:p w14:paraId="5731309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oddelenie obvodov pomocou oddeľovacieho trafa podľa VDE DIN 0682</w:t>
            </w:r>
          </w:p>
        </w:tc>
        <w:tc>
          <w:tcPr>
            <w:tcW w:w="461" w:type="pct"/>
            <w:shd w:val="clear" w:color="000000" w:fill="FFFFFF"/>
            <w:vAlign w:val="bottom"/>
            <w:hideMark/>
          </w:tcPr>
          <w:p w14:paraId="5731309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9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A6" w14:textId="77777777" w:rsidTr="00504405">
        <w:trPr>
          <w:trHeight w:val="227"/>
        </w:trPr>
        <w:tc>
          <w:tcPr>
            <w:tcW w:w="1054" w:type="pct"/>
            <w:shd w:val="clear" w:color="000000" w:fill="FFFFFF"/>
            <w:vAlign w:val="bottom"/>
            <w:hideMark/>
          </w:tcPr>
          <w:p w14:paraId="573130A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Ovládanie plošiny</w:t>
            </w:r>
          </w:p>
        </w:tc>
        <w:tc>
          <w:tcPr>
            <w:tcW w:w="1670" w:type="pct"/>
            <w:shd w:val="clear" w:color="000000" w:fill="FFFFFF"/>
            <w:hideMark/>
          </w:tcPr>
          <w:p w14:paraId="573130A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plne hydraulické(pákovým ovládačom) s možnosťou viacerých pohybov  súčasne - proporcionálne z koša a z otoča plošiny, vedenie všetkých káblov a reťazí vo vnútri teleskopických ramien, hydraulický valec pre výsuv ramien nesmie byť vedený vrchnou stranou výložníka</w:t>
            </w:r>
          </w:p>
        </w:tc>
        <w:tc>
          <w:tcPr>
            <w:tcW w:w="895" w:type="pct"/>
            <w:shd w:val="clear" w:color="000000" w:fill="FFFFFF"/>
            <w:vAlign w:val="bottom"/>
            <w:hideMark/>
          </w:tcPr>
          <w:p w14:paraId="573130A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pákové ovládanie v pracovnom koši zabezpečiť proti náhodnej manipulácii opretia alebo dotyku -  vznik nežiaduceho pohybu</w:t>
            </w:r>
          </w:p>
        </w:tc>
        <w:tc>
          <w:tcPr>
            <w:tcW w:w="461" w:type="pct"/>
            <w:shd w:val="clear" w:color="000000" w:fill="FFFFFF"/>
            <w:vAlign w:val="bottom"/>
            <w:hideMark/>
          </w:tcPr>
          <w:p w14:paraId="573130A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A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AC" w14:textId="77777777" w:rsidTr="00504405">
        <w:trPr>
          <w:trHeight w:val="227"/>
        </w:trPr>
        <w:tc>
          <w:tcPr>
            <w:tcW w:w="1054" w:type="pct"/>
            <w:shd w:val="clear" w:color="000000" w:fill="FFFFFF"/>
            <w:vAlign w:val="bottom"/>
            <w:hideMark/>
          </w:tcPr>
          <w:p w14:paraId="573130A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Pohon plošiny </w:t>
            </w:r>
          </w:p>
        </w:tc>
        <w:tc>
          <w:tcPr>
            <w:tcW w:w="1670" w:type="pct"/>
            <w:shd w:val="clear" w:color="000000" w:fill="FFFFFF"/>
            <w:hideMark/>
          </w:tcPr>
          <w:p w14:paraId="573130A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hydraulický z motora podvozku s možnosťou štart stop z nadstavby(kôš, dolné stanovište)</w:t>
            </w:r>
          </w:p>
        </w:tc>
        <w:tc>
          <w:tcPr>
            <w:tcW w:w="895" w:type="pct"/>
            <w:shd w:val="clear" w:color="000000" w:fill="FFFFFF"/>
            <w:noWrap/>
            <w:vAlign w:val="bottom"/>
            <w:hideMark/>
          </w:tcPr>
          <w:p w14:paraId="573130A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A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A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B2" w14:textId="77777777" w:rsidTr="00504405">
        <w:trPr>
          <w:trHeight w:val="227"/>
        </w:trPr>
        <w:tc>
          <w:tcPr>
            <w:tcW w:w="1054" w:type="pct"/>
            <w:shd w:val="clear" w:color="000000" w:fill="FFFFFF"/>
            <w:vAlign w:val="bottom"/>
            <w:hideMark/>
          </w:tcPr>
          <w:p w14:paraId="573130A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Podlaha</w:t>
            </w:r>
          </w:p>
        </w:tc>
        <w:tc>
          <w:tcPr>
            <w:tcW w:w="1670" w:type="pct"/>
            <w:shd w:val="clear" w:color="000000" w:fill="FFFFFF"/>
            <w:hideMark/>
          </w:tcPr>
          <w:p w14:paraId="573130A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hliníková, protišmyková</w:t>
            </w:r>
          </w:p>
        </w:tc>
        <w:tc>
          <w:tcPr>
            <w:tcW w:w="895" w:type="pct"/>
            <w:shd w:val="clear" w:color="000000" w:fill="FFFFFF"/>
            <w:noWrap/>
            <w:vAlign w:val="bottom"/>
            <w:hideMark/>
          </w:tcPr>
          <w:p w14:paraId="573130A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B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B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B8" w14:textId="77777777" w:rsidTr="00504405">
        <w:trPr>
          <w:trHeight w:val="227"/>
        </w:trPr>
        <w:tc>
          <w:tcPr>
            <w:tcW w:w="1054" w:type="pct"/>
            <w:shd w:val="clear" w:color="000000" w:fill="FFFFFF"/>
            <w:vAlign w:val="bottom"/>
            <w:hideMark/>
          </w:tcPr>
          <w:p w14:paraId="573130B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Podpery </w:t>
            </w:r>
          </w:p>
        </w:tc>
        <w:tc>
          <w:tcPr>
            <w:tcW w:w="1670" w:type="pct"/>
            <w:shd w:val="clear" w:color="000000" w:fill="FFFFFF"/>
            <w:hideMark/>
          </w:tcPr>
          <w:p w14:paraId="573130B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hydraulické s dosadnutím kolmo na zem, nepresahujúce obrys vozidla pri zložení (hydraulika nie z hora), podpery musia vyrovnať pozdĺžny a priečny náklon svahovej dostupnosti vozidla, podpery v transportnej polohe neznižujú priechodnosť terénom ani nájazdové uhly, prívod oleja do valca a zámku musí byť chránený voči pádu predmetov, oporné dosky na zväčšenie dosadacej plochy pri práci v teréne sú uložené na podvozku vozidla</w:t>
            </w:r>
          </w:p>
        </w:tc>
        <w:tc>
          <w:tcPr>
            <w:tcW w:w="895" w:type="pct"/>
            <w:shd w:val="clear" w:color="000000" w:fill="FFFFFF"/>
            <w:vAlign w:val="bottom"/>
            <w:hideMark/>
          </w:tcPr>
          <w:p w14:paraId="573130B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vozidlo stabilizovať vysunutím podpier pod seba prípadne do 10° náklonom mimo obrys vozidla, reflexne označené príp. svetelne</w:t>
            </w:r>
          </w:p>
        </w:tc>
        <w:tc>
          <w:tcPr>
            <w:tcW w:w="461" w:type="pct"/>
            <w:shd w:val="clear" w:color="000000" w:fill="FFFFFF"/>
            <w:vAlign w:val="bottom"/>
            <w:hideMark/>
          </w:tcPr>
          <w:p w14:paraId="573130B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B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BE" w14:textId="77777777" w:rsidTr="00504405">
        <w:trPr>
          <w:trHeight w:val="227"/>
        </w:trPr>
        <w:tc>
          <w:tcPr>
            <w:tcW w:w="1054" w:type="pct"/>
            <w:shd w:val="clear" w:color="000000" w:fill="FFFFFF"/>
            <w:vAlign w:val="bottom"/>
            <w:hideMark/>
          </w:tcPr>
          <w:p w14:paraId="573130B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Stabilizácia plošiny</w:t>
            </w:r>
          </w:p>
        </w:tc>
        <w:tc>
          <w:tcPr>
            <w:tcW w:w="1670" w:type="pct"/>
            <w:shd w:val="clear" w:color="000000" w:fill="FFFFFF"/>
            <w:hideMark/>
          </w:tcPr>
          <w:p w14:paraId="573130B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musí byť osadená libela pri ovládaní podpier, pohyb nadstavby je blokovaný pokiaľ podpery nie sú ustavené podľa predpisu výrobcu</w:t>
            </w:r>
          </w:p>
        </w:tc>
        <w:tc>
          <w:tcPr>
            <w:tcW w:w="895" w:type="pct"/>
            <w:shd w:val="clear" w:color="000000" w:fill="FFFFFF"/>
            <w:noWrap/>
            <w:vAlign w:val="bottom"/>
            <w:hideMark/>
          </w:tcPr>
          <w:p w14:paraId="573130B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podľa STN EN 280</w:t>
            </w:r>
          </w:p>
        </w:tc>
        <w:tc>
          <w:tcPr>
            <w:tcW w:w="461" w:type="pct"/>
            <w:shd w:val="clear" w:color="000000" w:fill="FFFFFF"/>
            <w:noWrap/>
            <w:vAlign w:val="bottom"/>
            <w:hideMark/>
          </w:tcPr>
          <w:p w14:paraId="573130B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B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C4" w14:textId="77777777" w:rsidTr="00504405">
        <w:trPr>
          <w:trHeight w:val="227"/>
        </w:trPr>
        <w:tc>
          <w:tcPr>
            <w:tcW w:w="1054" w:type="pct"/>
            <w:shd w:val="clear" w:color="000000" w:fill="FFFFFF"/>
            <w:vAlign w:val="bottom"/>
            <w:hideMark/>
          </w:tcPr>
          <w:p w14:paraId="573130B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Nevyrovnanosť podvozku v teréne</w:t>
            </w:r>
          </w:p>
        </w:tc>
        <w:tc>
          <w:tcPr>
            <w:tcW w:w="1670" w:type="pct"/>
            <w:shd w:val="clear" w:color="000000" w:fill="FFFFFF"/>
            <w:hideMark/>
          </w:tcPr>
          <w:p w14:paraId="573130C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pozdĺžny a priečny sklon max. 2°</w:t>
            </w:r>
          </w:p>
        </w:tc>
        <w:tc>
          <w:tcPr>
            <w:tcW w:w="895" w:type="pct"/>
            <w:shd w:val="clear" w:color="000000" w:fill="FFFFFF"/>
            <w:noWrap/>
            <w:vAlign w:val="bottom"/>
            <w:hideMark/>
          </w:tcPr>
          <w:p w14:paraId="573130C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C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C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CA" w14:textId="77777777" w:rsidTr="00504405">
        <w:trPr>
          <w:trHeight w:val="227"/>
        </w:trPr>
        <w:tc>
          <w:tcPr>
            <w:tcW w:w="1054" w:type="pct"/>
            <w:shd w:val="clear" w:color="000000" w:fill="FFFFFF"/>
            <w:vAlign w:val="bottom"/>
            <w:hideMark/>
          </w:tcPr>
          <w:p w14:paraId="573130C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 prípade poruchy teleskopu a podpier</w:t>
            </w:r>
          </w:p>
        </w:tc>
        <w:tc>
          <w:tcPr>
            <w:tcW w:w="1670" w:type="pct"/>
            <w:shd w:val="clear" w:color="000000" w:fill="FFFFFF"/>
            <w:hideMark/>
          </w:tcPr>
          <w:p w14:paraId="573130C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ručná hydr. prípadne elektrická pumpa umiestnená na vozidle na núdzové zloženie plošiny </w:t>
            </w:r>
          </w:p>
        </w:tc>
        <w:tc>
          <w:tcPr>
            <w:tcW w:w="895" w:type="pct"/>
            <w:shd w:val="clear" w:color="000000" w:fill="FFFFFF"/>
            <w:noWrap/>
            <w:vAlign w:val="bottom"/>
            <w:hideMark/>
          </w:tcPr>
          <w:p w14:paraId="573130C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C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C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D0" w14:textId="77777777" w:rsidTr="00504405">
        <w:trPr>
          <w:trHeight w:val="227"/>
        </w:trPr>
        <w:tc>
          <w:tcPr>
            <w:tcW w:w="1054" w:type="pct"/>
            <w:shd w:val="clear" w:color="000000" w:fill="FFFFFF"/>
            <w:vAlign w:val="bottom"/>
            <w:hideMark/>
          </w:tcPr>
          <w:p w14:paraId="573130C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Kontrola podpier</w:t>
            </w:r>
          </w:p>
        </w:tc>
        <w:tc>
          <w:tcPr>
            <w:tcW w:w="1670" w:type="pct"/>
            <w:shd w:val="clear" w:color="000000" w:fill="FFFFFF"/>
            <w:hideMark/>
          </w:tcPr>
          <w:p w14:paraId="573130C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pri jazde (zasunutie podpier)</w:t>
            </w:r>
          </w:p>
        </w:tc>
        <w:tc>
          <w:tcPr>
            <w:tcW w:w="895" w:type="pct"/>
            <w:shd w:val="clear" w:color="000000" w:fill="FFFFFF"/>
            <w:noWrap/>
            <w:vAlign w:val="bottom"/>
            <w:hideMark/>
          </w:tcPr>
          <w:p w14:paraId="573130C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signalizácia v kabíne podľa STN EN 280</w:t>
            </w:r>
          </w:p>
        </w:tc>
        <w:tc>
          <w:tcPr>
            <w:tcW w:w="461" w:type="pct"/>
            <w:shd w:val="clear" w:color="000000" w:fill="FFFFFF"/>
            <w:noWrap/>
            <w:vAlign w:val="bottom"/>
            <w:hideMark/>
          </w:tcPr>
          <w:p w14:paraId="573130C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C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D6" w14:textId="77777777" w:rsidTr="00504405">
        <w:trPr>
          <w:trHeight w:val="227"/>
        </w:trPr>
        <w:tc>
          <w:tcPr>
            <w:tcW w:w="1054" w:type="pct"/>
            <w:shd w:val="clear" w:color="000000" w:fill="FFFFFF"/>
            <w:vAlign w:val="bottom"/>
            <w:hideMark/>
          </w:tcPr>
          <w:p w14:paraId="573130D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1670" w:type="pct"/>
            <w:shd w:val="clear" w:color="000000" w:fill="FFFFFF"/>
            <w:hideMark/>
          </w:tcPr>
          <w:p w14:paraId="573130D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proti tlaku podpier pri prevádzke (sig. vyp. čerpadla)</w:t>
            </w:r>
          </w:p>
        </w:tc>
        <w:tc>
          <w:tcPr>
            <w:tcW w:w="895" w:type="pct"/>
            <w:shd w:val="clear" w:color="000000" w:fill="FFFFFF"/>
            <w:noWrap/>
            <w:vAlign w:val="bottom"/>
            <w:hideMark/>
          </w:tcPr>
          <w:p w14:paraId="573130D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kontrola správnej stabilizácie podľa STN EN 280</w:t>
            </w:r>
          </w:p>
        </w:tc>
        <w:tc>
          <w:tcPr>
            <w:tcW w:w="461" w:type="pct"/>
            <w:shd w:val="clear" w:color="000000" w:fill="FFFFFF"/>
            <w:noWrap/>
            <w:vAlign w:val="bottom"/>
            <w:hideMark/>
          </w:tcPr>
          <w:p w14:paraId="573130D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D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DC" w14:textId="77777777" w:rsidTr="00504405">
        <w:trPr>
          <w:trHeight w:val="227"/>
        </w:trPr>
        <w:tc>
          <w:tcPr>
            <w:tcW w:w="1054" w:type="pct"/>
            <w:shd w:val="clear" w:color="000000" w:fill="FFFFFF"/>
            <w:vAlign w:val="bottom"/>
            <w:hideMark/>
          </w:tcPr>
          <w:p w14:paraId="573130D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Bezpečnostné zariadenie</w:t>
            </w:r>
          </w:p>
        </w:tc>
        <w:tc>
          <w:tcPr>
            <w:tcW w:w="1670" w:type="pct"/>
            <w:shd w:val="clear" w:color="000000" w:fill="FFFFFF"/>
            <w:hideMark/>
          </w:tcPr>
          <w:p w14:paraId="573130D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proti preťaženiu koša a strate stability podľa STN EN 280, blokovanie prevodovky(zaradený prevod. stupeň) pri štarte motora z prac. koša, STOP tlačidlo na každom ovládacom stanovišti, vzájomné blokovanie pohybov výložníka a podpier v prepravnej a pracovnej polohe</w:t>
            </w:r>
          </w:p>
        </w:tc>
        <w:tc>
          <w:tcPr>
            <w:tcW w:w="895" w:type="pct"/>
            <w:shd w:val="clear" w:color="000000" w:fill="FFFFFF"/>
            <w:noWrap/>
            <w:vAlign w:val="bottom"/>
            <w:hideMark/>
          </w:tcPr>
          <w:p w14:paraId="573130D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ochrana proti nájazdu koša do kabíny vozidla</w:t>
            </w:r>
          </w:p>
        </w:tc>
        <w:tc>
          <w:tcPr>
            <w:tcW w:w="461" w:type="pct"/>
            <w:shd w:val="clear" w:color="000000" w:fill="FFFFFF"/>
            <w:noWrap/>
            <w:vAlign w:val="bottom"/>
            <w:hideMark/>
          </w:tcPr>
          <w:p w14:paraId="573130D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D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E2" w14:textId="77777777" w:rsidTr="00504405">
        <w:trPr>
          <w:trHeight w:val="227"/>
        </w:trPr>
        <w:tc>
          <w:tcPr>
            <w:tcW w:w="1054" w:type="pct"/>
            <w:shd w:val="clear" w:color="000000" w:fill="FFFFFF"/>
            <w:vAlign w:val="bottom"/>
            <w:hideMark/>
          </w:tcPr>
          <w:p w14:paraId="573130D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Prístup</w:t>
            </w:r>
          </w:p>
        </w:tc>
        <w:tc>
          <w:tcPr>
            <w:tcW w:w="1670" w:type="pct"/>
            <w:shd w:val="clear" w:color="000000" w:fill="FFFFFF"/>
            <w:hideMark/>
          </w:tcPr>
          <w:p w14:paraId="573130D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prístup na plošinu po schodoch, protišmykové podlahy a stupne, madlá a pomocné zábradlia na výstup</w:t>
            </w:r>
          </w:p>
        </w:tc>
        <w:tc>
          <w:tcPr>
            <w:tcW w:w="895" w:type="pct"/>
            <w:shd w:val="clear" w:color="000000" w:fill="FFFFFF"/>
            <w:noWrap/>
            <w:vAlign w:val="bottom"/>
            <w:hideMark/>
          </w:tcPr>
          <w:p w14:paraId="573130D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podľa STN EN 280</w:t>
            </w:r>
          </w:p>
        </w:tc>
        <w:tc>
          <w:tcPr>
            <w:tcW w:w="461" w:type="pct"/>
            <w:shd w:val="clear" w:color="000000" w:fill="FFFFFF"/>
            <w:noWrap/>
            <w:vAlign w:val="bottom"/>
            <w:hideMark/>
          </w:tcPr>
          <w:p w14:paraId="573130E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E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E8" w14:textId="77777777" w:rsidTr="00504405">
        <w:trPr>
          <w:trHeight w:val="227"/>
        </w:trPr>
        <w:tc>
          <w:tcPr>
            <w:tcW w:w="1054" w:type="pct"/>
            <w:shd w:val="clear" w:color="000000" w:fill="FFFFFF"/>
            <w:vAlign w:val="bottom"/>
            <w:hideMark/>
          </w:tcPr>
          <w:p w14:paraId="573130E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Skriňa na náradie</w:t>
            </w:r>
          </w:p>
        </w:tc>
        <w:tc>
          <w:tcPr>
            <w:tcW w:w="1670" w:type="pct"/>
            <w:shd w:val="clear" w:color="000000" w:fill="FFFFFF"/>
            <w:hideMark/>
          </w:tcPr>
          <w:p w14:paraId="573130E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1 ks hliníková na vozidle a 1ks plastová v koši</w:t>
            </w:r>
          </w:p>
        </w:tc>
        <w:tc>
          <w:tcPr>
            <w:tcW w:w="895" w:type="pct"/>
            <w:shd w:val="clear" w:color="000000" w:fill="FFFFFF"/>
            <w:noWrap/>
            <w:vAlign w:val="bottom"/>
            <w:hideMark/>
          </w:tcPr>
          <w:p w14:paraId="573130E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umiestnenie na koši realizovať z vonkajšej strany</w:t>
            </w:r>
          </w:p>
        </w:tc>
        <w:tc>
          <w:tcPr>
            <w:tcW w:w="461" w:type="pct"/>
            <w:shd w:val="clear" w:color="000000" w:fill="FFFFFF"/>
            <w:noWrap/>
            <w:vAlign w:val="bottom"/>
            <w:hideMark/>
          </w:tcPr>
          <w:p w14:paraId="573130E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E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EE" w14:textId="77777777" w:rsidTr="00504405">
        <w:trPr>
          <w:trHeight w:val="227"/>
        </w:trPr>
        <w:tc>
          <w:tcPr>
            <w:tcW w:w="1054" w:type="pct"/>
            <w:shd w:val="clear" w:color="000000" w:fill="FFFFFF"/>
            <w:vAlign w:val="bottom"/>
            <w:hideMark/>
          </w:tcPr>
          <w:p w14:paraId="573130E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Skriňa na elektromateriál</w:t>
            </w:r>
          </w:p>
        </w:tc>
        <w:tc>
          <w:tcPr>
            <w:tcW w:w="1670" w:type="pct"/>
            <w:shd w:val="clear" w:color="000000" w:fill="FFFFFF"/>
            <w:hideMark/>
          </w:tcPr>
          <w:p w14:paraId="573130E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2ks hliníková na podlahe</w:t>
            </w:r>
          </w:p>
        </w:tc>
        <w:tc>
          <w:tcPr>
            <w:tcW w:w="895" w:type="pct"/>
            <w:shd w:val="clear" w:color="000000" w:fill="FFFFFF"/>
            <w:noWrap/>
            <w:vAlign w:val="bottom"/>
            <w:hideMark/>
          </w:tcPr>
          <w:p w14:paraId="573130E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E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E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F4" w14:textId="77777777" w:rsidTr="00504405">
        <w:trPr>
          <w:trHeight w:val="227"/>
        </w:trPr>
        <w:tc>
          <w:tcPr>
            <w:tcW w:w="1054" w:type="pct"/>
            <w:shd w:val="clear" w:color="000000" w:fill="FFFFFF"/>
            <w:vAlign w:val="bottom"/>
            <w:hideMark/>
          </w:tcPr>
          <w:p w14:paraId="573130E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Navijak</w:t>
            </w:r>
          </w:p>
        </w:tc>
        <w:tc>
          <w:tcPr>
            <w:tcW w:w="1670" w:type="pct"/>
            <w:shd w:val="clear" w:color="000000" w:fill="FFFFFF"/>
            <w:hideMark/>
          </w:tcPr>
          <w:p w14:paraId="573130F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hydraulický od jestvujúceho obvodu plošiny, ťažná sila do 8t, 11 mm oceľové lano vr. háku, dĺžka lana 30 m, diaľkové ovládanie, fixná montáž vpredu, dodať kladku zodpovedajúcu ťažnej sile navijaka</w:t>
            </w:r>
          </w:p>
        </w:tc>
        <w:tc>
          <w:tcPr>
            <w:tcW w:w="895" w:type="pct"/>
            <w:shd w:val="clear" w:color="000000" w:fill="FFFFFF"/>
            <w:vAlign w:val="center"/>
            <w:hideMark/>
          </w:tcPr>
          <w:p w14:paraId="573130F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priemer lana podľa aktuálnej normy, zápis do OEV</w:t>
            </w:r>
          </w:p>
        </w:tc>
        <w:tc>
          <w:tcPr>
            <w:tcW w:w="461" w:type="pct"/>
            <w:shd w:val="clear" w:color="000000" w:fill="FFFFFF"/>
            <w:vAlign w:val="center"/>
            <w:hideMark/>
          </w:tcPr>
          <w:p w14:paraId="573130F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center"/>
            <w:hideMark/>
          </w:tcPr>
          <w:p w14:paraId="573130F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0FA" w14:textId="77777777" w:rsidTr="00504405">
        <w:trPr>
          <w:trHeight w:val="227"/>
        </w:trPr>
        <w:tc>
          <w:tcPr>
            <w:tcW w:w="1054" w:type="pct"/>
            <w:shd w:val="clear" w:color="000000" w:fill="FFFFFF"/>
            <w:vAlign w:val="bottom"/>
            <w:hideMark/>
          </w:tcPr>
          <w:p w14:paraId="573130F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lastRenderedPageBreak/>
              <w:t>Zadný nárazník</w:t>
            </w:r>
          </w:p>
        </w:tc>
        <w:tc>
          <w:tcPr>
            <w:tcW w:w="1670" w:type="pct"/>
            <w:shd w:val="clear" w:color="000000" w:fill="FFFFFF"/>
            <w:hideMark/>
          </w:tcPr>
          <w:p w14:paraId="573130F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sklopný - zvýšenie prejazdu v teréne</w:t>
            </w:r>
          </w:p>
        </w:tc>
        <w:tc>
          <w:tcPr>
            <w:tcW w:w="895" w:type="pct"/>
            <w:shd w:val="clear" w:color="000000" w:fill="FFFFFF"/>
            <w:noWrap/>
            <w:vAlign w:val="bottom"/>
            <w:hideMark/>
          </w:tcPr>
          <w:p w14:paraId="573130F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0F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0F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00" w14:textId="77777777" w:rsidTr="00504405">
        <w:trPr>
          <w:trHeight w:val="227"/>
        </w:trPr>
        <w:tc>
          <w:tcPr>
            <w:tcW w:w="1054" w:type="pct"/>
            <w:shd w:val="clear" w:color="000000" w:fill="FFFFFF"/>
            <w:vAlign w:val="bottom"/>
            <w:hideMark/>
          </w:tcPr>
          <w:p w14:paraId="573130F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IVN</w:t>
            </w:r>
          </w:p>
        </w:tc>
        <w:tc>
          <w:tcPr>
            <w:tcW w:w="1670" w:type="pct"/>
            <w:shd w:val="clear" w:color="000000" w:fill="FFFFFF"/>
            <w:hideMark/>
          </w:tcPr>
          <w:p w14:paraId="573130F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elektronické upozornenie na napätie VN, VVN, ZVN s možnosťou nastavenia hladiny napätia / vzdialenosti od vedenia</w:t>
            </w:r>
          </w:p>
        </w:tc>
        <w:tc>
          <w:tcPr>
            <w:tcW w:w="895" w:type="pct"/>
            <w:shd w:val="clear" w:color="000000" w:fill="FFFFFF"/>
            <w:vAlign w:val="bottom"/>
            <w:hideMark/>
          </w:tcPr>
          <w:p w14:paraId="573130F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vAlign w:val="bottom"/>
            <w:hideMark/>
          </w:tcPr>
          <w:p w14:paraId="573130F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vAlign w:val="bottom"/>
            <w:hideMark/>
          </w:tcPr>
          <w:p w14:paraId="573130F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06" w14:textId="77777777" w:rsidTr="00504405">
        <w:trPr>
          <w:trHeight w:val="227"/>
        </w:trPr>
        <w:tc>
          <w:tcPr>
            <w:tcW w:w="1054" w:type="pct"/>
            <w:shd w:val="clear" w:color="000000" w:fill="FFFFFF"/>
            <w:vAlign w:val="bottom"/>
            <w:hideMark/>
          </w:tcPr>
          <w:p w14:paraId="5731310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Rýchlosť vetra max.</w:t>
            </w:r>
          </w:p>
        </w:tc>
        <w:tc>
          <w:tcPr>
            <w:tcW w:w="1670" w:type="pct"/>
            <w:shd w:val="clear" w:color="000000" w:fill="FFFFFF"/>
            <w:hideMark/>
          </w:tcPr>
          <w:p w14:paraId="5731310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 zmysle STN EN 280 12,5m/s</w:t>
            </w:r>
          </w:p>
        </w:tc>
        <w:tc>
          <w:tcPr>
            <w:tcW w:w="895" w:type="pct"/>
            <w:shd w:val="clear" w:color="000000" w:fill="FFFFFF"/>
            <w:noWrap/>
            <w:vAlign w:val="bottom"/>
            <w:hideMark/>
          </w:tcPr>
          <w:p w14:paraId="57313103"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461" w:type="pct"/>
            <w:shd w:val="clear" w:color="000000" w:fill="FFFFFF"/>
            <w:noWrap/>
            <w:vAlign w:val="bottom"/>
            <w:hideMark/>
          </w:tcPr>
          <w:p w14:paraId="57313104"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920" w:type="pct"/>
            <w:shd w:val="clear" w:color="000000" w:fill="FFFFFF"/>
            <w:noWrap/>
            <w:vAlign w:val="bottom"/>
            <w:hideMark/>
          </w:tcPr>
          <w:p w14:paraId="57313105"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r>
      <w:tr w:rsidR="009B37CB" w:rsidRPr="00504405" w14:paraId="5731310C" w14:textId="77777777" w:rsidTr="00504405">
        <w:trPr>
          <w:trHeight w:val="227"/>
        </w:trPr>
        <w:tc>
          <w:tcPr>
            <w:tcW w:w="1054" w:type="pct"/>
            <w:shd w:val="clear" w:color="000000" w:fill="FFFFFF"/>
            <w:vAlign w:val="bottom"/>
            <w:hideMark/>
          </w:tcPr>
          <w:p w14:paraId="5731310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Výstražné osvetlenie, ostatné osvetlenie</w:t>
            </w:r>
          </w:p>
        </w:tc>
        <w:tc>
          <w:tcPr>
            <w:tcW w:w="1670" w:type="pct"/>
            <w:shd w:val="clear" w:color="000000" w:fill="FFFFFF"/>
            <w:hideMark/>
          </w:tcPr>
          <w:p w14:paraId="5731310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2 ks oranžových výstražných svetiel(maják) v ochranných krytov umiestnený na karosérii, ostatné v ochranných krytoch (obrysové na podperách, zadné svetlá ...), 1 ks magnetický maják + zásuvka v zadnej časti vozidla</w:t>
            </w:r>
          </w:p>
        </w:tc>
        <w:tc>
          <w:tcPr>
            <w:tcW w:w="895" w:type="pct"/>
            <w:shd w:val="clear" w:color="000000" w:fill="FFFFFF"/>
            <w:noWrap/>
            <w:vAlign w:val="bottom"/>
            <w:hideMark/>
          </w:tcPr>
          <w:p w14:paraId="5731310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zápis do OEV</w:t>
            </w:r>
          </w:p>
        </w:tc>
        <w:tc>
          <w:tcPr>
            <w:tcW w:w="461" w:type="pct"/>
            <w:shd w:val="clear" w:color="000000" w:fill="FFFFFF"/>
            <w:noWrap/>
            <w:vAlign w:val="bottom"/>
            <w:hideMark/>
          </w:tcPr>
          <w:p w14:paraId="5731310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10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12" w14:textId="77777777" w:rsidTr="00504405">
        <w:trPr>
          <w:trHeight w:val="227"/>
        </w:trPr>
        <w:tc>
          <w:tcPr>
            <w:tcW w:w="1054" w:type="pct"/>
            <w:shd w:val="clear" w:color="000000" w:fill="FFFFFF"/>
            <w:vAlign w:val="bottom"/>
            <w:hideMark/>
          </w:tcPr>
          <w:p w14:paraId="5731310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Farba</w:t>
            </w:r>
          </w:p>
        </w:tc>
        <w:tc>
          <w:tcPr>
            <w:tcW w:w="1670" w:type="pct"/>
            <w:shd w:val="clear" w:color="000000" w:fill="FFFFFF"/>
            <w:hideMark/>
          </w:tcPr>
          <w:p w14:paraId="5731310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biela</w:t>
            </w:r>
          </w:p>
        </w:tc>
        <w:tc>
          <w:tcPr>
            <w:tcW w:w="895" w:type="pct"/>
            <w:shd w:val="clear" w:color="000000" w:fill="FFFFFF"/>
            <w:noWrap/>
            <w:vAlign w:val="bottom"/>
            <w:hideMark/>
          </w:tcPr>
          <w:p w14:paraId="5731310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shd w:val="clear" w:color="000000" w:fill="FFFFFF"/>
            <w:noWrap/>
            <w:vAlign w:val="bottom"/>
            <w:hideMark/>
          </w:tcPr>
          <w:p w14:paraId="5731311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shd w:val="clear" w:color="000000" w:fill="FFFFFF"/>
            <w:noWrap/>
            <w:vAlign w:val="bottom"/>
            <w:hideMark/>
          </w:tcPr>
          <w:p w14:paraId="5731311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18" w14:textId="77777777" w:rsidTr="00504405">
        <w:trPr>
          <w:trHeight w:val="227"/>
        </w:trPr>
        <w:tc>
          <w:tcPr>
            <w:tcW w:w="1054" w:type="pct"/>
            <w:shd w:val="clear" w:color="000000" w:fill="FFFFFF"/>
            <w:noWrap/>
            <w:vAlign w:val="bottom"/>
            <w:hideMark/>
          </w:tcPr>
          <w:p w14:paraId="5731311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Držiak na rebrík </w:t>
            </w:r>
          </w:p>
        </w:tc>
        <w:tc>
          <w:tcPr>
            <w:tcW w:w="1670" w:type="pct"/>
            <w:shd w:val="clear" w:color="000000" w:fill="FFFFFF"/>
            <w:hideMark/>
          </w:tcPr>
          <w:p w14:paraId="5731311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uzamykateľný držiak na rebrík (rebrík 210x500x4120)</w:t>
            </w:r>
          </w:p>
        </w:tc>
        <w:tc>
          <w:tcPr>
            <w:tcW w:w="895" w:type="pct"/>
            <w:shd w:val="clear" w:color="000000" w:fill="FFFFFF"/>
            <w:noWrap/>
            <w:vAlign w:val="bottom"/>
            <w:hideMark/>
          </w:tcPr>
          <w:p w14:paraId="57313115"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461" w:type="pct"/>
            <w:shd w:val="clear" w:color="000000" w:fill="FFFFFF"/>
            <w:noWrap/>
            <w:vAlign w:val="bottom"/>
            <w:hideMark/>
          </w:tcPr>
          <w:p w14:paraId="57313116"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920" w:type="pct"/>
            <w:shd w:val="clear" w:color="000000" w:fill="FFFFFF"/>
            <w:noWrap/>
            <w:vAlign w:val="bottom"/>
            <w:hideMark/>
          </w:tcPr>
          <w:p w14:paraId="57313117"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r>
      <w:tr w:rsidR="009B37CB" w:rsidRPr="00504405" w14:paraId="5731311E" w14:textId="77777777" w:rsidTr="00504405">
        <w:trPr>
          <w:trHeight w:val="227"/>
        </w:trPr>
        <w:tc>
          <w:tcPr>
            <w:tcW w:w="1054" w:type="pct"/>
            <w:shd w:val="clear" w:color="000000" w:fill="FFFFFF"/>
            <w:noWrap/>
            <w:vAlign w:val="bottom"/>
            <w:hideMark/>
          </w:tcPr>
          <w:p w14:paraId="5731311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Ohrádka pre materiál po obvode plošiny</w:t>
            </w:r>
          </w:p>
        </w:tc>
        <w:tc>
          <w:tcPr>
            <w:tcW w:w="1670" w:type="pct"/>
            <w:shd w:val="clear" w:color="000000" w:fill="FFFFFF"/>
            <w:hideMark/>
          </w:tcPr>
          <w:p w14:paraId="5731311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minimálna výška 200 mm</w:t>
            </w:r>
          </w:p>
        </w:tc>
        <w:tc>
          <w:tcPr>
            <w:tcW w:w="895" w:type="pct"/>
            <w:shd w:val="clear" w:color="000000" w:fill="FFFFFF"/>
            <w:noWrap/>
            <w:vAlign w:val="bottom"/>
            <w:hideMark/>
          </w:tcPr>
          <w:p w14:paraId="5731311B"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461" w:type="pct"/>
            <w:shd w:val="clear" w:color="000000" w:fill="FFFFFF"/>
            <w:noWrap/>
            <w:vAlign w:val="bottom"/>
            <w:hideMark/>
          </w:tcPr>
          <w:p w14:paraId="5731311C"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c>
          <w:tcPr>
            <w:tcW w:w="920" w:type="pct"/>
            <w:shd w:val="clear" w:color="000000" w:fill="FFFFFF"/>
            <w:noWrap/>
            <w:vAlign w:val="bottom"/>
            <w:hideMark/>
          </w:tcPr>
          <w:p w14:paraId="5731311D" w14:textId="77777777" w:rsidR="009B37CB" w:rsidRPr="00504405" w:rsidRDefault="009B37CB" w:rsidP="009B37CB">
            <w:pPr>
              <w:jc w:val="left"/>
              <w:rPr>
                <w:rFonts w:ascii="Arial CE" w:eastAsia="Times New Roman" w:hAnsi="Arial CE" w:cs="Arial CE"/>
                <w:b/>
                <w:bCs/>
                <w:color w:val="FF0000"/>
                <w:kern w:val="0"/>
                <w:sz w:val="18"/>
                <w:szCs w:val="18"/>
                <w:lang w:eastAsia="sk-SK"/>
              </w:rPr>
            </w:pPr>
            <w:r w:rsidRPr="00504405">
              <w:rPr>
                <w:rFonts w:ascii="Arial CE" w:eastAsia="Times New Roman" w:hAnsi="Arial CE" w:cs="Arial CE"/>
                <w:b/>
                <w:bCs/>
                <w:color w:val="FF0000"/>
                <w:kern w:val="0"/>
                <w:sz w:val="18"/>
                <w:szCs w:val="18"/>
                <w:lang w:eastAsia="sk-SK"/>
              </w:rPr>
              <w:t> </w:t>
            </w:r>
          </w:p>
        </w:tc>
      </w:tr>
    </w:tbl>
    <w:p w14:paraId="5731311F" w14:textId="77777777" w:rsidR="007E7D03" w:rsidRPr="00504405" w:rsidRDefault="007E7D03">
      <w:pPr>
        <w:rPr>
          <w:sz w:val="18"/>
          <w:szCs w:val="18"/>
        </w:rPr>
      </w:pPr>
    </w:p>
    <w:tbl>
      <w:tblPr>
        <w:tblW w:w="5509" w:type="pct"/>
        <w:tblInd w:w="-497" w:type="dxa"/>
        <w:tblLayout w:type="fixed"/>
        <w:tblCellMar>
          <w:left w:w="70" w:type="dxa"/>
          <w:right w:w="70" w:type="dxa"/>
        </w:tblCellMar>
        <w:tblLook w:val="04A0" w:firstRow="1" w:lastRow="0" w:firstColumn="1" w:lastColumn="0" w:noHBand="0" w:noVBand="1"/>
      </w:tblPr>
      <w:tblGrid>
        <w:gridCol w:w="2139"/>
        <w:gridCol w:w="2540"/>
        <w:gridCol w:w="2667"/>
        <w:gridCol w:w="936"/>
        <w:gridCol w:w="1868"/>
      </w:tblGrid>
      <w:tr w:rsidR="007E7D03" w:rsidRPr="00504405" w14:paraId="57313125" w14:textId="77777777" w:rsidTr="00504405">
        <w:trPr>
          <w:trHeight w:val="227"/>
          <w:tblHeader/>
        </w:trPr>
        <w:tc>
          <w:tcPr>
            <w:tcW w:w="1054"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7313120"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Parameter</w:t>
            </w:r>
          </w:p>
        </w:tc>
        <w:tc>
          <w:tcPr>
            <w:tcW w:w="1251"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3121"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Špecifikácia</w:t>
            </w:r>
          </w:p>
        </w:tc>
        <w:tc>
          <w:tcPr>
            <w:tcW w:w="1314"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3122"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Poznámka (požiadavka)</w:t>
            </w:r>
          </w:p>
        </w:tc>
        <w:tc>
          <w:tcPr>
            <w:tcW w:w="461"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3123"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 xml:space="preserve">Splnenie parametra </w:t>
            </w:r>
            <w:r w:rsidRPr="00504405">
              <w:rPr>
                <w:rFonts w:ascii="Arial CE" w:eastAsia="Times New Roman" w:hAnsi="Arial CE" w:cs="Arial CE"/>
                <w:b/>
                <w:bCs/>
                <w:kern w:val="0"/>
                <w:sz w:val="18"/>
                <w:szCs w:val="18"/>
                <w:lang w:eastAsia="sk-SK"/>
              </w:rPr>
              <w:br/>
              <w:t>áno/nie</w:t>
            </w:r>
          </w:p>
        </w:tc>
        <w:tc>
          <w:tcPr>
            <w:tcW w:w="920"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7313124" w14:textId="77777777" w:rsidR="007E7D03" w:rsidRPr="00504405" w:rsidRDefault="007E7D03" w:rsidP="00126418">
            <w:pPr>
              <w:jc w:val="center"/>
              <w:rPr>
                <w:rFonts w:ascii="Arial CE" w:eastAsia="Times New Roman" w:hAnsi="Arial CE" w:cs="Arial CE"/>
                <w:b/>
                <w:bCs/>
                <w:kern w:val="0"/>
                <w:sz w:val="18"/>
                <w:szCs w:val="18"/>
                <w:lang w:eastAsia="sk-SK"/>
              </w:rPr>
            </w:pPr>
            <w:r w:rsidRPr="00504405">
              <w:rPr>
                <w:rFonts w:ascii="Arial CE" w:eastAsia="Times New Roman" w:hAnsi="Arial CE" w:cs="Arial CE"/>
                <w:b/>
                <w:bCs/>
                <w:kern w:val="0"/>
                <w:sz w:val="18"/>
                <w:szCs w:val="18"/>
                <w:lang w:eastAsia="sk-SK"/>
              </w:rPr>
              <w:t>Uveďte, v čom sa líši zadaný parameter</w:t>
            </w:r>
          </w:p>
        </w:tc>
      </w:tr>
      <w:tr w:rsidR="009B37CB" w:rsidRPr="00504405" w14:paraId="5731312B" w14:textId="77777777" w:rsidTr="00504405">
        <w:trPr>
          <w:trHeight w:val="227"/>
        </w:trPr>
        <w:tc>
          <w:tcPr>
            <w:tcW w:w="1054" w:type="pct"/>
            <w:tcBorders>
              <w:top w:val="nil"/>
              <w:left w:val="single" w:sz="8" w:space="0" w:color="auto"/>
              <w:bottom w:val="single" w:sz="4" w:space="0" w:color="auto"/>
              <w:right w:val="single" w:sz="8" w:space="0" w:color="auto"/>
            </w:tcBorders>
            <w:shd w:val="clear" w:color="000000" w:fill="FFFFFF"/>
            <w:vAlign w:val="bottom"/>
            <w:hideMark/>
          </w:tcPr>
          <w:p w14:paraId="5731312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Ostatné doplnky a požiadavky</w:t>
            </w:r>
          </w:p>
        </w:tc>
        <w:tc>
          <w:tcPr>
            <w:tcW w:w="1251" w:type="pct"/>
            <w:tcBorders>
              <w:top w:val="nil"/>
              <w:left w:val="nil"/>
              <w:bottom w:val="single" w:sz="4" w:space="0" w:color="auto"/>
              <w:right w:val="single" w:sz="8" w:space="0" w:color="auto"/>
            </w:tcBorders>
            <w:shd w:val="clear" w:color="000000" w:fill="FFFFFF"/>
            <w:hideMark/>
          </w:tcPr>
          <w:p w14:paraId="57313127"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xml:space="preserve">kryt batérie, uzamykateľná nádrž, ochranné zábradlie okolo plošiny, ochranný kryt ovládačov voči poveternostným vplyvom a voči nežiaducej manipulácii, merač motohodín, náklonomer analógový v kabíne , hasiaci prístroj v držiaku mimo kabíny plne uzavretý, polohovateľný svetlomet osadený na kabíne za vodičom </w:t>
            </w:r>
          </w:p>
        </w:tc>
        <w:tc>
          <w:tcPr>
            <w:tcW w:w="1314" w:type="pct"/>
            <w:tcBorders>
              <w:top w:val="nil"/>
              <w:left w:val="nil"/>
              <w:bottom w:val="single" w:sz="4" w:space="0" w:color="auto"/>
              <w:right w:val="single" w:sz="8" w:space="0" w:color="auto"/>
            </w:tcBorders>
            <w:shd w:val="clear" w:color="000000" w:fill="FFFFFF"/>
            <w:vAlign w:val="bottom"/>
            <w:hideMark/>
          </w:tcPr>
          <w:p w14:paraId="5731312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nepremokavé kryty na celý kôš, ochranné prvky na elektrických snímačoch, elektrických a hydraulických vedení, jasné definovanie vhodnosti pre PPN pomocou štítkov, piktogramov, označenie izolačných častí na stroji, v dokumentácii jasné definovanie prevedenie stroja od výrobcu a prislúchajúce periodické skúšky</w:t>
            </w:r>
          </w:p>
        </w:tc>
        <w:tc>
          <w:tcPr>
            <w:tcW w:w="461" w:type="pct"/>
            <w:tcBorders>
              <w:top w:val="nil"/>
              <w:left w:val="nil"/>
              <w:bottom w:val="single" w:sz="4" w:space="0" w:color="auto"/>
              <w:right w:val="single" w:sz="8" w:space="0" w:color="auto"/>
            </w:tcBorders>
            <w:shd w:val="clear" w:color="000000" w:fill="FFFFFF"/>
            <w:vAlign w:val="bottom"/>
            <w:hideMark/>
          </w:tcPr>
          <w:p w14:paraId="5731312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tcBorders>
              <w:top w:val="nil"/>
              <w:left w:val="nil"/>
              <w:bottom w:val="single" w:sz="4" w:space="0" w:color="auto"/>
              <w:right w:val="single" w:sz="8" w:space="0" w:color="auto"/>
            </w:tcBorders>
            <w:shd w:val="clear" w:color="000000" w:fill="FFFFFF"/>
            <w:vAlign w:val="bottom"/>
            <w:hideMark/>
          </w:tcPr>
          <w:p w14:paraId="5731312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31" w14:textId="77777777" w:rsidTr="00504405">
        <w:trPr>
          <w:trHeight w:val="227"/>
        </w:trPr>
        <w:tc>
          <w:tcPr>
            <w:tcW w:w="1054" w:type="pct"/>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731312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GPS</w:t>
            </w:r>
          </w:p>
        </w:tc>
        <w:tc>
          <w:tcPr>
            <w:tcW w:w="1251" w:type="pct"/>
            <w:tcBorders>
              <w:top w:val="single" w:sz="8" w:space="0" w:color="auto"/>
              <w:left w:val="nil"/>
              <w:bottom w:val="single" w:sz="4" w:space="0" w:color="auto"/>
              <w:right w:val="single" w:sz="8" w:space="0" w:color="auto"/>
            </w:tcBorders>
            <w:shd w:val="clear" w:color="000000" w:fill="FFFFFF"/>
            <w:hideMark/>
          </w:tcPr>
          <w:p w14:paraId="5731312D"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vozidlo bude vybavené zariadením GPS od spoločnosti Datacar</w:t>
            </w:r>
          </w:p>
        </w:tc>
        <w:tc>
          <w:tcPr>
            <w:tcW w:w="1314" w:type="pct"/>
            <w:tcBorders>
              <w:top w:val="single" w:sz="8" w:space="0" w:color="auto"/>
              <w:left w:val="nil"/>
              <w:bottom w:val="single" w:sz="4" w:space="0" w:color="auto"/>
              <w:right w:val="single" w:sz="8" w:space="0" w:color="auto"/>
            </w:tcBorders>
            <w:shd w:val="clear" w:color="000000" w:fill="FFFFFF"/>
            <w:noWrap/>
            <w:vAlign w:val="bottom"/>
            <w:hideMark/>
          </w:tcPr>
          <w:p w14:paraId="5731312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tcBorders>
              <w:top w:val="single" w:sz="8" w:space="0" w:color="auto"/>
              <w:left w:val="nil"/>
              <w:bottom w:val="single" w:sz="4" w:space="0" w:color="auto"/>
              <w:right w:val="single" w:sz="8" w:space="0" w:color="auto"/>
            </w:tcBorders>
            <w:shd w:val="clear" w:color="000000" w:fill="FFFFFF"/>
            <w:noWrap/>
            <w:vAlign w:val="bottom"/>
            <w:hideMark/>
          </w:tcPr>
          <w:p w14:paraId="5731312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tcBorders>
              <w:top w:val="single" w:sz="8" w:space="0" w:color="auto"/>
              <w:left w:val="nil"/>
              <w:bottom w:val="single" w:sz="4" w:space="0" w:color="auto"/>
              <w:right w:val="single" w:sz="8" w:space="0" w:color="auto"/>
            </w:tcBorders>
            <w:shd w:val="clear" w:color="000000" w:fill="FFFFFF"/>
            <w:noWrap/>
            <w:vAlign w:val="bottom"/>
            <w:hideMark/>
          </w:tcPr>
          <w:p w14:paraId="5731313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37" w14:textId="77777777" w:rsidTr="00504405">
        <w:trPr>
          <w:trHeight w:val="227"/>
        </w:trPr>
        <w:tc>
          <w:tcPr>
            <w:tcW w:w="1054" w:type="pct"/>
            <w:tcBorders>
              <w:top w:val="nil"/>
              <w:left w:val="single" w:sz="8" w:space="0" w:color="auto"/>
              <w:bottom w:val="single" w:sz="4" w:space="0" w:color="auto"/>
              <w:right w:val="single" w:sz="8" w:space="0" w:color="auto"/>
            </w:tcBorders>
            <w:shd w:val="clear" w:color="000000" w:fill="FFFFFF"/>
            <w:vAlign w:val="bottom"/>
            <w:hideMark/>
          </w:tcPr>
          <w:p w14:paraId="5731313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Školenie na zariadenie</w:t>
            </w:r>
          </w:p>
        </w:tc>
        <w:tc>
          <w:tcPr>
            <w:tcW w:w="1251" w:type="pct"/>
            <w:tcBorders>
              <w:top w:val="nil"/>
              <w:left w:val="nil"/>
              <w:bottom w:val="single" w:sz="4" w:space="0" w:color="auto"/>
              <w:right w:val="single" w:sz="8" w:space="0" w:color="auto"/>
            </w:tcBorders>
            <w:shd w:val="clear" w:color="000000" w:fill="FFFFFF"/>
            <w:hideMark/>
          </w:tcPr>
          <w:p w14:paraId="57313133"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musí zabezpečiť predajca vozidla v celom rozsahu v zmysle platnej legislatívy</w:t>
            </w:r>
          </w:p>
        </w:tc>
        <w:tc>
          <w:tcPr>
            <w:tcW w:w="1314" w:type="pct"/>
            <w:tcBorders>
              <w:top w:val="nil"/>
              <w:left w:val="nil"/>
              <w:bottom w:val="single" w:sz="4" w:space="0" w:color="auto"/>
              <w:right w:val="single" w:sz="8" w:space="0" w:color="auto"/>
            </w:tcBorders>
            <w:shd w:val="clear" w:color="000000" w:fill="FFFFFF"/>
            <w:vAlign w:val="bottom"/>
            <w:hideMark/>
          </w:tcPr>
          <w:p w14:paraId="57313134"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tcBorders>
              <w:top w:val="nil"/>
              <w:left w:val="nil"/>
              <w:bottom w:val="single" w:sz="4" w:space="0" w:color="auto"/>
              <w:right w:val="single" w:sz="8" w:space="0" w:color="auto"/>
            </w:tcBorders>
            <w:shd w:val="clear" w:color="000000" w:fill="FFFFFF"/>
            <w:vAlign w:val="bottom"/>
            <w:hideMark/>
          </w:tcPr>
          <w:p w14:paraId="57313135"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tcBorders>
              <w:top w:val="nil"/>
              <w:left w:val="nil"/>
              <w:bottom w:val="single" w:sz="4" w:space="0" w:color="auto"/>
              <w:right w:val="single" w:sz="8" w:space="0" w:color="auto"/>
            </w:tcBorders>
            <w:shd w:val="clear" w:color="000000" w:fill="FFFFFF"/>
            <w:vAlign w:val="bottom"/>
            <w:hideMark/>
          </w:tcPr>
          <w:p w14:paraId="57313136"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3D" w14:textId="77777777" w:rsidTr="00504405">
        <w:trPr>
          <w:trHeight w:val="227"/>
        </w:trPr>
        <w:tc>
          <w:tcPr>
            <w:tcW w:w="1054" w:type="pct"/>
            <w:tcBorders>
              <w:top w:val="nil"/>
              <w:left w:val="single" w:sz="8" w:space="0" w:color="auto"/>
              <w:bottom w:val="nil"/>
              <w:right w:val="single" w:sz="8" w:space="0" w:color="auto"/>
            </w:tcBorders>
            <w:shd w:val="clear" w:color="000000" w:fill="FFFFFF"/>
            <w:noWrap/>
            <w:vAlign w:val="bottom"/>
            <w:hideMark/>
          </w:tcPr>
          <w:p w14:paraId="57313138"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Záručný a pozáručný servis</w:t>
            </w:r>
          </w:p>
        </w:tc>
        <w:tc>
          <w:tcPr>
            <w:tcW w:w="1251" w:type="pct"/>
            <w:tcBorders>
              <w:top w:val="nil"/>
              <w:left w:val="nil"/>
              <w:bottom w:val="single" w:sz="4" w:space="0" w:color="auto"/>
              <w:right w:val="single" w:sz="8" w:space="0" w:color="auto"/>
            </w:tcBorders>
            <w:shd w:val="clear" w:color="000000" w:fill="FFFFFF"/>
            <w:hideMark/>
          </w:tcPr>
          <w:p w14:paraId="57313139"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požadované zastúpenie servisu minimálne v jednom stredisku na strednom Slovensku</w:t>
            </w:r>
          </w:p>
        </w:tc>
        <w:tc>
          <w:tcPr>
            <w:tcW w:w="1314" w:type="pct"/>
            <w:tcBorders>
              <w:top w:val="nil"/>
              <w:left w:val="nil"/>
              <w:bottom w:val="single" w:sz="4" w:space="0" w:color="auto"/>
              <w:right w:val="single" w:sz="8" w:space="0" w:color="auto"/>
            </w:tcBorders>
            <w:shd w:val="clear" w:color="000000" w:fill="FFFFFF"/>
            <w:vAlign w:val="bottom"/>
            <w:hideMark/>
          </w:tcPr>
          <w:p w14:paraId="5731313A"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tcBorders>
              <w:top w:val="nil"/>
              <w:left w:val="nil"/>
              <w:bottom w:val="single" w:sz="4" w:space="0" w:color="auto"/>
              <w:right w:val="single" w:sz="8" w:space="0" w:color="auto"/>
            </w:tcBorders>
            <w:shd w:val="clear" w:color="000000" w:fill="FFFFFF"/>
            <w:vAlign w:val="bottom"/>
            <w:hideMark/>
          </w:tcPr>
          <w:p w14:paraId="5731313B"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tcBorders>
              <w:top w:val="nil"/>
              <w:left w:val="nil"/>
              <w:bottom w:val="single" w:sz="4" w:space="0" w:color="auto"/>
              <w:right w:val="single" w:sz="8" w:space="0" w:color="auto"/>
            </w:tcBorders>
            <w:shd w:val="clear" w:color="000000" w:fill="FFFFFF"/>
            <w:vAlign w:val="bottom"/>
            <w:hideMark/>
          </w:tcPr>
          <w:p w14:paraId="5731313C"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r w:rsidR="009B37CB" w:rsidRPr="00504405" w14:paraId="57313143" w14:textId="77777777" w:rsidTr="00504405">
        <w:trPr>
          <w:trHeight w:val="227"/>
        </w:trPr>
        <w:tc>
          <w:tcPr>
            <w:tcW w:w="1054" w:type="pct"/>
            <w:tcBorders>
              <w:top w:val="nil"/>
              <w:left w:val="single" w:sz="8" w:space="0" w:color="auto"/>
              <w:bottom w:val="single" w:sz="8" w:space="0" w:color="auto"/>
              <w:right w:val="single" w:sz="8" w:space="0" w:color="auto"/>
            </w:tcBorders>
            <w:shd w:val="clear" w:color="000000" w:fill="FFFFFF"/>
            <w:noWrap/>
            <w:vAlign w:val="bottom"/>
            <w:hideMark/>
          </w:tcPr>
          <w:p w14:paraId="5731313E"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1251" w:type="pct"/>
            <w:tcBorders>
              <w:top w:val="nil"/>
              <w:left w:val="nil"/>
              <w:bottom w:val="single" w:sz="8" w:space="0" w:color="auto"/>
              <w:right w:val="single" w:sz="8" w:space="0" w:color="auto"/>
            </w:tcBorders>
            <w:shd w:val="clear" w:color="000000" w:fill="FFFFFF"/>
            <w:hideMark/>
          </w:tcPr>
          <w:p w14:paraId="5731313F"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cena normohodiny podvozku a nadstavby</w:t>
            </w:r>
          </w:p>
        </w:tc>
        <w:tc>
          <w:tcPr>
            <w:tcW w:w="1314" w:type="pct"/>
            <w:tcBorders>
              <w:top w:val="nil"/>
              <w:left w:val="nil"/>
              <w:bottom w:val="single" w:sz="8" w:space="0" w:color="auto"/>
              <w:right w:val="single" w:sz="8" w:space="0" w:color="auto"/>
            </w:tcBorders>
            <w:shd w:val="clear" w:color="000000" w:fill="FFFFFF"/>
            <w:noWrap/>
            <w:vAlign w:val="bottom"/>
            <w:hideMark/>
          </w:tcPr>
          <w:p w14:paraId="57313140"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461" w:type="pct"/>
            <w:tcBorders>
              <w:top w:val="nil"/>
              <w:left w:val="nil"/>
              <w:bottom w:val="single" w:sz="8" w:space="0" w:color="auto"/>
              <w:right w:val="single" w:sz="8" w:space="0" w:color="auto"/>
            </w:tcBorders>
            <w:shd w:val="clear" w:color="000000" w:fill="FFFFFF"/>
            <w:noWrap/>
            <w:vAlign w:val="bottom"/>
            <w:hideMark/>
          </w:tcPr>
          <w:p w14:paraId="57313141"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c>
          <w:tcPr>
            <w:tcW w:w="920" w:type="pct"/>
            <w:tcBorders>
              <w:top w:val="nil"/>
              <w:left w:val="nil"/>
              <w:bottom w:val="single" w:sz="8" w:space="0" w:color="auto"/>
              <w:right w:val="single" w:sz="8" w:space="0" w:color="auto"/>
            </w:tcBorders>
            <w:shd w:val="clear" w:color="000000" w:fill="FFFFFF"/>
            <w:noWrap/>
            <w:vAlign w:val="bottom"/>
            <w:hideMark/>
          </w:tcPr>
          <w:p w14:paraId="57313142" w14:textId="77777777" w:rsidR="009B37CB" w:rsidRPr="00504405" w:rsidRDefault="009B37CB" w:rsidP="009B37CB">
            <w:pPr>
              <w:jc w:val="left"/>
              <w:rPr>
                <w:rFonts w:ascii="Arial CE" w:eastAsia="Times New Roman" w:hAnsi="Arial CE" w:cs="Arial CE"/>
                <w:kern w:val="0"/>
                <w:sz w:val="18"/>
                <w:szCs w:val="18"/>
                <w:lang w:eastAsia="sk-SK"/>
              </w:rPr>
            </w:pPr>
            <w:r w:rsidRPr="00504405">
              <w:rPr>
                <w:rFonts w:ascii="Arial CE" w:eastAsia="Times New Roman" w:hAnsi="Arial CE" w:cs="Arial CE"/>
                <w:kern w:val="0"/>
                <w:sz w:val="18"/>
                <w:szCs w:val="18"/>
                <w:lang w:eastAsia="sk-SK"/>
              </w:rPr>
              <w:t> </w:t>
            </w:r>
          </w:p>
        </w:tc>
      </w:tr>
    </w:tbl>
    <w:p w14:paraId="57313144" w14:textId="77777777" w:rsidR="009B37CB" w:rsidRDefault="009B37CB">
      <w:pPr>
        <w:jc w:val="left"/>
        <w:rPr>
          <w:rFonts w:cs="Arial"/>
        </w:rPr>
      </w:pPr>
    </w:p>
    <w:p w14:paraId="57313145" w14:textId="77777777" w:rsidR="00ED0900" w:rsidRDefault="00ED0900">
      <w:pPr>
        <w:jc w:val="left"/>
        <w:rPr>
          <w:rFonts w:cs="Arial"/>
        </w:rPr>
      </w:pPr>
    </w:p>
    <w:p w14:paraId="57313146" w14:textId="77777777" w:rsidR="00B62E34" w:rsidRPr="00DE3EE5" w:rsidRDefault="00B62E34" w:rsidP="00B62E34">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2085496771"/>
          <w:placeholder>
            <w:docPart w:val="A564F67E0F454BA7BB1ED0A1FD1208B6"/>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1071809403"/>
          <w:placeholder>
            <w:docPart w:val="3CD9B885932B44EF8B45B5FA749416B9"/>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57313147" w14:textId="77777777" w:rsidR="00B62E34" w:rsidRPr="00DE3EE5" w:rsidRDefault="00B62E34" w:rsidP="00B62E34">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3"/>
      </w:tblGrid>
      <w:tr w:rsidR="00B62E34" w:rsidRPr="00DE3EE5" w14:paraId="57313149" w14:textId="77777777" w:rsidTr="00A00F23">
        <w:sdt>
          <w:sdtPr>
            <w:rPr>
              <w:rFonts w:cs="Arial"/>
              <w:color w:val="000000"/>
              <w:sz w:val="17"/>
              <w:szCs w:val="17"/>
            </w:rPr>
            <w:alias w:val="Titul, meno, priezvisko"/>
            <w:tag w:val="Titul, meno, priezvisko"/>
            <w:id w:val="1607161558"/>
            <w:placeholder>
              <w:docPart w:val="7B9DCE2DC1614C87906874C6D07D2C9F"/>
            </w:placeholder>
            <w:temporary/>
            <w:showingPlcHdr/>
            <w:text/>
          </w:sdtPr>
          <w:sdtContent>
            <w:tc>
              <w:tcPr>
                <w:tcW w:w="3433" w:type="dxa"/>
              </w:tcPr>
              <w:p w14:paraId="57313148" w14:textId="77777777" w:rsidR="00B62E34" w:rsidRPr="00DE3EE5" w:rsidRDefault="00B62E34"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B62E34" w:rsidRPr="00DE3EE5" w14:paraId="5731314B" w14:textId="77777777" w:rsidTr="00A00F23">
        <w:sdt>
          <w:sdtPr>
            <w:rPr>
              <w:rFonts w:cs="Arial"/>
              <w:color w:val="000000"/>
              <w:sz w:val="17"/>
              <w:szCs w:val="17"/>
            </w:rPr>
            <w:alias w:val="funkcia"/>
            <w:tag w:val="funkcia"/>
            <w:id w:val="-1337999982"/>
            <w:placeholder>
              <w:docPart w:val="D91DB8AB465541DBB3A73499DB7B570D"/>
            </w:placeholder>
            <w:temporary/>
            <w:showingPlcHdr/>
            <w:text/>
          </w:sdtPr>
          <w:sdtContent>
            <w:tc>
              <w:tcPr>
                <w:tcW w:w="3433" w:type="dxa"/>
              </w:tcPr>
              <w:p w14:paraId="5731314A" w14:textId="77777777" w:rsidR="00B62E34" w:rsidRPr="00DE3EE5" w:rsidRDefault="00B62E34"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5731314C" w14:textId="77777777" w:rsidR="00504405" w:rsidRDefault="00504405" w:rsidP="005C3A8D">
      <w:pPr>
        <w:pStyle w:val="Nadpis1"/>
        <w:jc w:val="center"/>
        <w:rPr>
          <w:color w:val="auto"/>
        </w:rPr>
      </w:pPr>
    </w:p>
    <w:p w14:paraId="5731314D" w14:textId="77777777" w:rsidR="00504405" w:rsidRDefault="00504405">
      <w:pPr>
        <w:jc w:val="left"/>
        <w:rPr>
          <w:rFonts w:eastAsia="Times New Roman"/>
          <w:b/>
          <w:bCs/>
          <w:sz w:val="24"/>
          <w:szCs w:val="28"/>
        </w:rPr>
      </w:pPr>
      <w:r>
        <w:br w:type="page"/>
      </w:r>
    </w:p>
    <w:p w14:paraId="5731314E" w14:textId="77777777" w:rsidR="001261AA" w:rsidRPr="005C3A8D" w:rsidRDefault="00B57920" w:rsidP="005C3A8D">
      <w:pPr>
        <w:pStyle w:val="Nadpis1"/>
        <w:jc w:val="center"/>
        <w:rPr>
          <w:color w:val="auto"/>
        </w:rPr>
      </w:pPr>
      <w:bookmarkStart w:id="2" w:name="_Toc58258755"/>
      <w:r w:rsidRPr="005C3A8D">
        <w:rPr>
          <w:color w:val="auto"/>
        </w:rPr>
        <w:lastRenderedPageBreak/>
        <w:t>Príloha I</w:t>
      </w:r>
      <w:r w:rsidR="00FF70E2" w:rsidRPr="005C3A8D">
        <w:rPr>
          <w:color w:val="auto"/>
        </w:rPr>
        <w:t>I</w:t>
      </w:r>
      <w:bookmarkEnd w:id="2"/>
    </w:p>
    <w:p w14:paraId="5731314F" w14:textId="77777777" w:rsidR="001470BD" w:rsidRPr="001470BD" w:rsidRDefault="001470BD" w:rsidP="001261AA">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4"/>
        <w:gridCol w:w="6345"/>
      </w:tblGrid>
      <w:tr w:rsidR="001261AA" w:rsidRPr="00DE3EE5" w14:paraId="57313152" w14:textId="77777777" w:rsidTr="00234EA9">
        <w:tc>
          <w:tcPr>
            <w:tcW w:w="3085" w:type="dxa"/>
            <w:gridSpan w:val="2"/>
          </w:tcPr>
          <w:p w14:paraId="57313150" w14:textId="77777777" w:rsidR="001261AA" w:rsidRPr="00DE3EE5" w:rsidRDefault="001261AA"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654970085"/>
            <w:placeholder>
              <w:docPart w:val="E718173B73334904B74BF5273DBDA036"/>
            </w:placeholder>
            <w:temporary/>
            <w:showingPlcHdr/>
            <w:text/>
          </w:sdtPr>
          <w:sdtContent>
            <w:tc>
              <w:tcPr>
                <w:tcW w:w="6769" w:type="dxa"/>
              </w:tcPr>
              <w:p w14:paraId="57313151" w14:textId="77777777" w:rsidR="001261AA" w:rsidRPr="00DE3EE5" w:rsidRDefault="001261AA" w:rsidP="00234EA9">
                <w:pPr>
                  <w:spacing w:after="200" w:line="276" w:lineRule="auto"/>
                  <w:jc w:val="left"/>
                  <w:rPr>
                    <w:rFonts w:cs="Arial"/>
                    <w:szCs w:val="20"/>
                  </w:rPr>
                </w:pPr>
                <w:r w:rsidRPr="00DE3EE5">
                  <w:rPr>
                    <w:rStyle w:val="Zstupntext"/>
                    <w:rFonts w:cs="Arial"/>
                  </w:rPr>
                  <w:t>Kliknutím zadáte text.</w:t>
                </w:r>
              </w:p>
            </w:tc>
          </w:sdtContent>
        </w:sdt>
      </w:tr>
      <w:tr w:rsidR="001261AA" w:rsidRPr="00DE3EE5" w14:paraId="57313155" w14:textId="77777777" w:rsidTr="00234EA9">
        <w:tc>
          <w:tcPr>
            <w:tcW w:w="959" w:type="dxa"/>
          </w:tcPr>
          <w:p w14:paraId="57313153" w14:textId="77777777" w:rsidR="001261AA" w:rsidRPr="00DE3EE5" w:rsidRDefault="001261AA"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57313154" w14:textId="3471B680" w:rsidR="001261AA" w:rsidRPr="00DE3EE5" w:rsidRDefault="00B26803" w:rsidP="00E92AC6">
            <w:pPr>
              <w:spacing w:after="200" w:line="276" w:lineRule="auto"/>
              <w:rPr>
                <w:rFonts w:cs="Arial"/>
                <w:b/>
                <w:szCs w:val="20"/>
              </w:rPr>
            </w:pPr>
            <w:r w:rsidRPr="005A60A5">
              <w:rPr>
                <w:rFonts w:cs="Arial"/>
              </w:rPr>
              <w:t xml:space="preserve">OVS </w:t>
            </w:r>
            <w:sdt>
              <w:sdtPr>
                <w:rPr>
                  <w:rFonts w:cs="Arial"/>
                  <w:b/>
                  <w:szCs w:val="20"/>
                </w:rPr>
                <w:id w:val="-245577829"/>
                <w:placeholder>
                  <w:docPart w:val="7D742B8AAF234E84AC60FD79E2F0BC57"/>
                </w:placeholder>
                <w:docPartList>
                  <w:docPartGallery w:val="Quick Parts"/>
                </w:docPartList>
              </w:sdtPr>
              <w:sdtContent>
                <w:r>
                  <w:rPr>
                    <w:rFonts w:cs="Arial"/>
                  </w:rPr>
                  <w:t>Nákup 1 ks teleskopickej</w:t>
                </w:r>
                <w:r w:rsidRPr="009B37CB">
                  <w:rPr>
                    <w:rFonts w:cs="Arial"/>
                  </w:rPr>
                  <w:t xml:space="preserve"> montážn</w:t>
                </w:r>
                <w:r>
                  <w:rPr>
                    <w:rFonts w:cs="Arial"/>
                  </w:rPr>
                  <w:t>ej plošiny</w:t>
                </w:r>
                <w:r w:rsidR="00363E31">
                  <w:rPr>
                    <w:rFonts w:cs="Arial"/>
                  </w:rPr>
                  <w:t xml:space="preserve"> pre divíziu SMČ</w:t>
                </w:r>
                <w:r>
                  <w:rPr>
                    <w:rFonts w:cs="Arial"/>
                  </w:rPr>
                  <w:t xml:space="preserve"> (ID 8069)</w:t>
                </w:r>
              </w:sdtContent>
            </w:sdt>
            <w:r w:rsidR="005A60A5" w:rsidRPr="00DE3EE5">
              <w:rPr>
                <w:rFonts w:cs="Arial"/>
                <w:szCs w:val="20"/>
              </w:rPr>
              <w:t>)</w:t>
            </w:r>
          </w:p>
        </w:tc>
      </w:tr>
    </w:tbl>
    <w:p w14:paraId="57313156" w14:textId="77777777" w:rsidR="001261AA" w:rsidRPr="00652FAF" w:rsidRDefault="001261AA" w:rsidP="001261AA">
      <w:pPr>
        <w:spacing w:after="200" w:line="276" w:lineRule="auto"/>
        <w:jc w:val="center"/>
        <w:rPr>
          <w:rFonts w:cs="Arial"/>
          <w:b/>
          <w:color w:val="FF0000"/>
          <w:sz w:val="28"/>
          <w:szCs w:val="28"/>
        </w:rPr>
      </w:pPr>
    </w:p>
    <w:p w14:paraId="57313157" w14:textId="77777777" w:rsidR="001261AA" w:rsidRPr="005C3A8D" w:rsidRDefault="00183189" w:rsidP="005C3A8D">
      <w:pPr>
        <w:pStyle w:val="Nadpis2"/>
        <w:jc w:val="center"/>
        <w:rPr>
          <w:rFonts w:cs="Arial"/>
          <w:sz w:val="28"/>
          <w:szCs w:val="28"/>
        </w:rPr>
      </w:pPr>
      <w:bookmarkStart w:id="3" w:name="_Toc58258756"/>
      <w:r w:rsidRPr="005C3A8D">
        <w:rPr>
          <w:rFonts w:cs="Arial"/>
          <w:sz w:val="28"/>
          <w:szCs w:val="28"/>
        </w:rPr>
        <w:t>Čestné prehlásenie</w:t>
      </w:r>
      <w:bookmarkEnd w:id="3"/>
    </w:p>
    <w:p w14:paraId="57313158" w14:textId="77777777" w:rsidR="00EA59A7" w:rsidRPr="00EA59A7" w:rsidRDefault="00EA59A7" w:rsidP="00EA59A7">
      <w:pPr>
        <w:spacing w:line="480" w:lineRule="auto"/>
        <w:rPr>
          <w:rFonts w:cs="Arial"/>
          <w:b/>
          <w:color w:val="000000"/>
          <w:sz w:val="19"/>
          <w:szCs w:val="19"/>
        </w:rPr>
      </w:pPr>
      <w:r w:rsidRPr="00EA59A7">
        <w:rPr>
          <w:rFonts w:cs="Arial"/>
          <w:b/>
          <w:color w:val="000000"/>
          <w:sz w:val="19"/>
          <w:szCs w:val="19"/>
        </w:rPr>
        <w:t>Čestné prehlásenie podľa bodu 3.6 Obchodných podmienok obchodnej verejnej súťaže</w:t>
      </w:r>
    </w:p>
    <w:p w14:paraId="57313159" w14:textId="77777777" w:rsidR="00EA59A7" w:rsidRPr="00EA59A7" w:rsidRDefault="00EA59A7" w:rsidP="00EA59A7">
      <w:pPr>
        <w:spacing w:line="480" w:lineRule="auto"/>
        <w:rPr>
          <w:rFonts w:cs="Arial"/>
          <w:color w:val="000000"/>
          <w:sz w:val="19"/>
          <w:szCs w:val="19"/>
        </w:rPr>
      </w:pPr>
      <w:r w:rsidRPr="00EA59A7">
        <w:rPr>
          <w:rFonts w:cs="Arial"/>
          <w:color w:val="000000"/>
          <w:sz w:val="19"/>
          <w:szCs w:val="19"/>
        </w:rPr>
        <w:t>Na účely preukázania spôsobilosti plniť predmet zmluvy čestne prehlasujeme, že:</w:t>
      </w:r>
    </w:p>
    <w:p w14:paraId="5731315A"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sme podnikateľmi v zmysle § 2 ods. 2 Obchodného zákonníka, riadne zapísanými v príslušnej evidencii (obchodný register, živnostenský register),</w:t>
      </w:r>
    </w:p>
    <w:p w14:paraId="5731315B"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v rámci svojho predmetu podnikania sme oprávnení dodať plnenie, ktoré je v rámci súťaže obstarávané,</w:t>
      </w:r>
    </w:p>
    <w:p w14:paraId="5731315C"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nemáme nedoplatky na daniach, platbách do Sociálnej poisťovne alebo platbách do zdravotných poisťovní,</w:t>
      </w:r>
    </w:p>
    <w:p w14:paraId="5731315D"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nie sme v úpadku v zmysle § 3 ods. 1 zákona č. 7/2005 Z.z. o konkurze a reštrukturalizácii a o zmene a doplnení niektorých zákonov v znení neskorších predpisov,</w:t>
      </w:r>
    </w:p>
    <w:p w14:paraId="5731315E"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ak je obstarávaným predmetom tovar, sme výrobcami daného tovaru alebo sme oficiálnymi obchodnými zástupcami výrobcov pre daný tovar v Slovenskej alebo Českej republike,</w:t>
      </w:r>
    </w:p>
    <w:p w14:paraId="5731315F" w14:textId="773BABEC"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máme relevantné referencie vo vzťahu k obstarávanému plneniu (relevantné </w:t>
      </w:r>
      <w:r w:rsidR="00363E31">
        <w:rPr>
          <w:rFonts w:cs="Arial"/>
          <w:color w:val="000000"/>
          <w:sz w:val="19"/>
          <w:szCs w:val="19"/>
        </w:rPr>
        <w:t xml:space="preserve">sa </w:t>
      </w:r>
      <w:r w:rsidRPr="00EA59A7">
        <w:rPr>
          <w:rFonts w:cs="Arial"/>
          <w:color w:val="000000"/>
          <w:sz w:val="19"/>
          <w:szCs w:val="19"/>
        </w:rPr>
        <w:t>rozum</w:t>
      </w:r>
      <w:r w:rsidR="00363E31">
        <w:rPr>
          <w:rFonts w:cs="Arial"/>
          <w:color w:val="000000"/>
          <w:sz w:val="19"/>
          <w:szCs w:val="19"/>
        </w:rPr>
        <w:t>i</w:t>
      </w:r>
      <w:r w:rsidRPr="00EA59A7">
        <w:rPr>
          <w:rFonts w:cs="Arial"/>
          <w:color w:val="000000"/>
          <w:sz w:val="19"/>
          <w:szCs w:val="19"/>
        </w:rPr>
        <w:t xml:space="preserve">e také, ktoré sú porovnateľné s ohľadom na rozsah, množstvo, kvalitu obstarávaného plnenia, ako aj subjekt vyhlasovateľa), </w:t>
      </w:r>
    </w:p>
    <w:p w14:paraId="57313160"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nedopustili sme sa závažného porušenia záväzkov a odborných povinností voči vyhlasovateľovi, ktoré vieme preukázať,</w:t>
      </w:r>
    </w:p>
    <w:p w14:paraId="2E155743" w14:textId="77777777" w:rsidR="002E12D3" w:rsidRDefault="002E12D3" w:rsidP="002E12D3">
      <w:pPr>
        <w:spacing w:line="360" w:lineRule="auto"/>
        <w:ind w:left="360" w:hanging="3"/>
        <w:rPr>
          <w:rFonts w:cs="Arial"/>
          <w:color w:val="000000"/>
          <w:sz w:val="19"/>
          <w:szCs w:val="19"/>
        </w:rPr>
      </w:pPr>
      <w:r>
        <w:t>h)</w:t>
      </w:r>
      <w:r>
        <w:tab/>
      </w:r>
      <w:r w:rsidR="00EA59A7" w:rsidRPr="002E12D3">
        <w:rPr>
          <w:rFonts w:cs="Arial"/>
          <w:color w:val="000000"/>
          <w:sz w:val="19"/>
          <w:szCs w:val="19"/>
        </w:rPr>
        <w:t xml:space="preserve">nie sme evidovaní v Zozname fyzických osôb a právnických osôb, ktoré porušili zákaz nelegálneho </w:t>
      </w:r>
      <w:r>
        <w:rPr>
          <w:rFonts w:cs="Arial"/>
          <w:color w:val="000000"/>
          <w:sz w:val="19"/>
          <w:szCs w:val="19"/>
        </w:rPr>
        <w:t xml:space="preserve">  </w:t>
      </w:r>
    </w:p>
    <w:p w14:paraId="408DC29F" w14:textId="21615562" w:rsidR="002E12D3" w:rsidRPr="002E12D3" w:rsidRDefault="00EA59A7" w:rsidP="002E12D3">
      <w:pPr>
        <w:spacing w:line="360" w:lineRule="auto"/>
        <w:ind w:left="708"/>
        <w:rPr>
          <w:rFonts w:cs="Arial"/>
          <w:color w:val="000000"/>
          <w:sz w:val="19"/>
          <w:szCs w:val="19"/>
        </w:rPr>
      </w:pPr>
      <w:r w:rsidRPr="002E12D3">
        <w:rPr>
          <w:rFonts w:cs="Arial"/>
          <w:color w:val="000000"/>
          <w:sz w:val="19"/>
          <w:szCs w:val="19"/>
        </w:rPr>
        <w:t xml:space="preserve">zamestnávania vedenom Národným inšpektorátom práce a/alebo sme neporušili zákaz nelegálneho zamestnávania a prehlasujeme, že počas plnenia zmluvy sa zaväzujeme plniť všetky povinnosti v zmysle všeobecne záväzných právnych predpisov tak, aby sme neporušili zákaz nelegálneho zamestnávania ako ho vymedzuje zákon č. 82/2015 Z.z. o nelegálnej práci a nelegálnom zamestnávaní a o zmene a doplnení niektorých zákonov. </w:t>
      </w:r>
    </w:p>
    <w:p w14:paraId="1C1A76B0" w14:textId="77777777" w:rsidR="002E12D3" w:rsidRDefault="002E12D3" w:rsidP="002E12D3">
      <w:pPr>
        <w:spacing w:line="360" w:lineRule="auto"/>
        <w:ind w:left="708" w:hanging="348"/>
        <w:rPr>
          <w:rFonts w:cs="Arial"/>
          <w:color w:val="000000"/>
          <w:sz w:val="19"/>
          <w:szCs w:val="19"/>
        </w:rPr>
      </w:pPr>
      <w:r>
        <w:rPr>
          <w:rFonts w:cs="Arial"/>
          <w:color w:val="000000"/>
          <w:sz w:val="19"/>
          <w:szCs w:val="19"/>
        </w:rPr>
        <w:t>i)</w:t>
      </w:r>
      <w:r>
        <w:rPr>
          <w:rFonts w:cs="Arial"/>
          <w:color w:val="000000"/>
          <w:sz w:val="19"/>
          <w:szCs w:val="19"/>
        </w:rPr>
        <w:tab/>
      </w:r>
      <w:r w:rsidRPr="002E12D3">
        <w:rPr>
          <w:rFonts w:cs="Arial"/>
          <w:color w:val="000000"/>
          <w:sz w:val="19"/>
          <w:szCs w:val="19"/>
        </w:rPr>
        <w:t xml:space="preserve">podnikateľské aktivity vykonávajú v súlade s princípmi Politiky nákupu v Skupine SSE Holding, ktoré sú zverejnené na stránke </w:t>
      </w:r>
      <w:hyperlink r:id="rId9" w:history="1">
        <w:r w:rsidRPr="008D32B5">
          <w:rPr>
            <w:rStyle w:val="Hypertextovprepojenie"/>
            <w:rFonts w:cs="Arial"/>
            <w:sz w:val="19"/>
            <w:szCs w:val="19"/>
          </w:rPr>
          <w:t>www.ssd.sk</w:t>
        </w:r>
      </w:hyperlink>
      <w:r w:rsidRPr="002E12D3">
        <w:rPr>
          <w:rFonts w:cs="Arial"/>
          <w:color w:val="000000"/>
          <w:sz w:val="19"/>
          <w:szCs w:val="19"/>
        </w:rPr>
        <w:t>,</w:t>
      </w:r>
    </w:p>
    <w:p w14:paraId="2DCD6D3E" w14:textId="5DF80D17" w:rsidR="002E12D3" w:rsidRPr="009D6537" w:rsidRDefault="002E12D3" w:rsidP="002E12D3">
      <w:pPr>
        <w:spacing w:line="360" w:lineRule="auto"/>
        <w:ind w:left="708" w:hanging="348"/>
        <w:rPr>
          <w:rFonts w:cs="Arial"/>
          <w:color w:val="000000"/>
          <w:sz w:val="19"/>
          <w:szCs w:val="19"/>
        </w:rPr>
      </w:pPr>
      <w:r>
        <w:rPr>
          <w:rFonts w:cs="Arial"/>
          <w:color w:val="000000"/>
          <w:sz w:val="19"/>
          <w:szCs w:val="19"/>
        </w:rPr>
        <w:t>j)</w:t>
      </w:r>
      <w:r>
        <w:rPr>
          <w:rFonts w:cs="Arial"/>
          <w:color w:val="000000"/>
          <w:sz w:val="19"/>
          <w:szCs w:val="19"/>
        </w:rPr>
        <w:tab/>
      </w:r>
      <w:r w:rsidRPr="009D6537">
        <w:rPr>
          <w:rFonts w:cs="Arial"/>
          <w:color w:val="000000"/>
          <w:sz w:val="19"/>
          <w:szCs w:val="19"/>
        </w:rPr>
        <w:t>v prípade, ak sa obstarávaný predmet v rámci súťaže týka projektu spolufinancovaného z finančných prostriedkov Európskej únie, vyhlasovateľ si vyhradzuje právo od navrhovateľa vyžadovať písomné vyhlásenie o prítomnosti alebo neprítomnosti konfliktu záujmov vo vzťahu k vyhlasovateľovi. Táto informácia bude uvedená v oznámení o vyhlásení obchodnej verejnej súťaže.</w:t>
      </w:r>
    </w:p>
    <w:p w14:paraId="57313162" w14:textId="77777777" w:rsidR="00183189" w:rsidRPr="00EA59A7" w:rsidRDefault="00183189" w:rsidP="001261AA">
      <w:pPr>
        <w:jc w:val="left"/>
        <w:rPr>
          <w:rFonts w:cs="Arial"/>
          <w:color w:val="000000"/>
          <w:szCs w:val="20"/>
        </w:rPr>
      </w:pPr>
    </w:p>
    <w:p w14:paraId="57313163" w14:textId="77777777" w:rsidR="001261AA" w:rsidRPr="00DE3EE5" w:rsidRDefault="001261AA" w:rsidP="001261AA">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520670702"/>
          <w:placeholder>
            <w:docPart w:val="8C7B008AF18B445AA277EDFA7387A515"/>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041571432"/>
          <w:placeholder>
            <w:docPart w:val="DA7F4C6DF93A4B22B8947E370068594B"/>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57313165" w14:textId="77777777" w:rsidR="001261AA" w:rsidRPr="00DE3EE5" w:rsidRDefault="001261AA" w:rsidP="001261AA">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3"/>
      </w:tblGrid>
      <w:tr w:rsidR="001261AA" w:rsidRPr="00DE3EE5" w14:paraId="57313167" w14:textId="77777777" w:rsidTr="00234EA9">
        <w:sdt>
          <w:sdtPr>
            <w:rPr>
              <w:rFonts w:cs="Arial"/>
              <w:color w:val="000000"/>
              <w:sz w:val="17"/>
              <w:szCs w:val="17"/>
            </w:rPr>
            <w:alias w:val="Titul, meno, priezvisko"/>
            <w:tag w:val="Titul, meno, priezvisko"/>
            <w:id w:val="1980189599"/>
            <w:placeholder>
              <w:docPart w:val="8FDE2B2F9A9C4F26B050AEE31C247316"/>
            </w:placeholder>
            <w:temporary/>
            <w:showingPlcHdr/>
            <w:text/>
          </w:sdtPr>
          <w:sdtContent>
            <w:tc>
              <w:tcPr>
                <w:tcW w:w="3433" w:type="dxa"/>
              </w:tcPr>
              <w:p w14:paraId="57313166"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1261AA" w:rsidRPr="00DE3EE5" w14:paraId="57313169" w14:textId="77777777" w:rsidTr="00234EA9">
        <w:sdt>
          <w:sdtPr>
            <w:rPr>
              <w:rFonts w:cs="Arial"/>
              <w:color w:val="000000"/>
              <w:sz w:val="17"/>
              <w:szCs w:val="17"/>
            </w:rPr>
            <w:alias w:val="funkcia"/>
            <w:tag w:val="funkcia"/>
            <w:id w:val="1607154099"/>
            <w:placeholder>
              <w:docPart w:val="65D2DF27119D4716B42F1222B8875F8A"/>
            </w:placeholder>
            <w:temporary/>
            <w:showingPlcHdr/>
            <w:text/>
          </w:sdtPr>
          <w:sdtContent>
            <w:tc>
              <w:tcPr>
                <w:tcW w:w="3433" w:type="dxa"/>
              </w:tcPr>
              <w:p w14:paraId="57313168"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5731316B" w14:textId="5BA0437D" w:rsidR="00504405" w:rsidRDefault="00504405">
      <w:pPr>
        <w:jc w:val="left"/>
        <w:rPr>
          <w:rFonts w:eastAsia="Times New Roman"/>
          <w:b/>
          <w:bCs/>
          <w:sz w:val="24"/>
          <w:szCs w:val="28"/>
        </w:rPr>
      </w:pPr>
    </w:p>
    <w:p w14:paraId="5731316C" w14:textId="77777777" w:rsidR="00A44B83" w:rsidRPr="005C3A8D" w:rsidRDefault="00B57920" w:rsidP="005C3A8D">
      <w:pPr>
        <w:pStyle w:val="Nadpis1"/>
        <w:jc w:val="center"/>
        <w:rPr>
          <w:color w:val="auto"/>
        </w:rPr>
      </w:pPr>
      <w:bookmarkStart w:id="4" w:name="_Toc58258757"/>
      <w:r w:rsidRPr="005C3A8D">
        <w:rPr>
          <w:color w:val="auto"/>
        </w:rPr>
        <w:t xml:space="preserve">Príloha </w:t>
      </w:r>
      <w:r w:rsidR="00BA0DF8" w:rsidRPr="005C3A8D">
        <w:rPr>
          <w:color w:val="auto"/>
        </w:rPr>
        <w:t>III</w:t>
      </w:r>
      <w:bookmarkEnd w:id="4"/>
    </w:p>
    <w:p w14:paraId="5731316D" w14:textId="77777777" w:rsidR="001470BD" w:rsidRPr="001470BD" w:rsidRDefault="001470BD" w:rsidP="00A44B83">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4"/>
        <w:gridCol w:w="6345"/>
      </w:tblGrid>
      <w:tr w:rsidR="00A44B83" w:rsidRPr="00DE3EE5" w14:paraId="57313170" w14:textId="77777777" w:rsidTr="00A00F23">
        <w:tc>
          <w:tcPr>
            <w:tcW w:w="3085" w:type="dxa"/>
            <w:gridSpan w:val="2"/>
          </w:tcPr>
          <w:p w14:paraId="5731316E" w14:textId="77777777" w:rsidR="00A44B83" w:rsidRPr="00DE3EE5" w:rsidRDefault="00A44B83"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86987796"/>
            <w:placeholder>
              <w:docPart w:val="CF12361A0C964B359C4DFFE985E91E66"/>
            </w:placeholder>
            <w:temporary/>
            <w:showingPlcHdr/>
            <w:text/>
          </w:sdtPr>
          <w:sdtContent>
            <w:tc>
              <w:tcPr>
                <w:tcW w:w="6769" w:type="dxa"/>
              </w:tcPr>
              <w:p w14:paraId="5731316F" w14:textId="77777777" w:rsidR="00A44B83" w:rsidRPr="00DE3EE5" w:rsidRDefault="00A44B83" w:rsidP="00A00F23">
                <w:pPr>
                  <w:spacing w:after="200" w:line="276" w:lineRule="auto"/>
                  <w:jc w:val="left"/>
                  <w:rPr>
                    <w:rFonts w:cs="Arial"/>
                    <w:szCs w:val="20"/>
                  </w:rPr>
                </w:pPr>
                <w:r w:rsidRPr="00DE3EE5">
                  <w:rPr>
                    <w:rStyle w:val="Zstupntext"/>
                    <w:rFonts w:cs="Arial"/>
                  </w:rPr>
                  <w:t>Kliknutím zadáte text.</w:t>
                </w:r>
              </w:p>
            </w:tc>
          </w:sdtContent>
        </w:sdt>
      </w:tr>
      <w:tr w:rsidR="00A44B83" w:rsidRPr="00DE3EE5" w14:paraId="57313173" w14:textId="77777777" w:rsidTr="00A00F23">
        <w:tc>
          <w:tcPr>
            <w:tcW w:w="959" w:type="dxa"/>
          </w:tcPr>
          <w:p w14:paraId="57313171" w14:textId="77777777" w:rsidR="00A44B83" w:rsidRPr="00DE3EE5" w:rsidRDefault="00A44B83"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57313172" w14:textId="6A1EAF8E" w:rsidR="00A44B83" w:rsidRPr="00DE3EE5" w:rsidRDefault="00B26803" w:rsidP="00A00F23">
            <w:pPr>
              <w:spacing w:after="200" w:line="276" w:lineRule="auto"/>
              <w:rPr>
                <w:rFonts w:cs="Arial"/>
                <w:b/>
                <w:szCs w:val="20"/>
              </w:rPr>
            </w:pPr>
            <w:r w:rsidRPr="005A60A5">
              <w:rPr>
                <w:rFonts w:cs="Arial"/>
              </w:rPr>
              <w:t xml:space="preserve">OVS </w:t>
            </w:r>
            <w:sdt>
              <w:sdtPr>
                <w:rPr>
                  <w:rFonts w:cs="Arial"/>
                  <w:b/>
                  <w:szCs w:val="20"/>
                </w:rPr>
                <w:id w:val="719172476"/>
                <w:placeholder>
                  <w:docPart w:val="FA56DD52AF464AC299732BBB58095E8A"/>
                </w:placeholder>
                <w:docPartList>
                  <w:docPartGallery w:val="Quick Parts"/>
                </w:docPartList>
              </w:sdtPr>
              <w:sdtContent>
                <w:r>
                  <w:rPr>
                    <w:rFonts w:cs="Arial"/>
                  </w:rPr>
                  <w:t>Nákup 1 ks teleskopickej</w:t>
                </w:r>
                <w:r w:rsidRPr="009B37CB">
                  <w:rPr>
                    <w:rFonts w:cs="Arial"/>
                  </w:rPr>
                  <w:t xml:space="preserve"> montážn</w:t>
                </w:r>
                <w:r>
                  <w:rPr>
                    <w:rFonts w:cs="Arial"/>
                  </w:rPr>
                  <w:t>ej plošiny</w:t>
                </w:r>
                <w:r w:rsidRPr="009B37CB">
                  <w:rPr>
                    <w:rFonts w:cs="Arial"/>
                  </w:rPr>
                  <w:t xml:space="preserve"> pre divíz</w:t>
                </w:r>
                <w:r w:rsidR="00363E31">
                  <w:rPr>
                    <w:rFonts w:cs="Arial"/>
                  </w:rPr>
                  <w:t>iu SMČ</w:t>
                </w:r>
                <w:r>
                  <w:rPr>
                    <w:rFonts w:cs="Arial"/>
                  </w:rPr>
                  <w:t xml:space="preserve"> (ID 8069)</w:t>
                </w:r>
              </w:sdtContent>
            </w:sdt>
          </w:p>
        </w:tc>
      </w:tr>
    </w:tbl>
    <w:p w14:paraId="57313174" w14:textId="77777777" w:rsidR="000C2365" w:rsidRDefault="000C2365" w:rsidP="000C2365">
      <w:pPr>
        <w:jc w:val="center"/>
        <w:rPr>
          <w:rFonts w:cs="Arial"/>
          <w:b/>
          <w:sz w:val="28"/>
          <w:szCs w:val="28"/>
        </w:rPr>
      </w:pPr>
    </w:p>
    <w:p w14:paraId="57313175" w14:textId="77777777" w:rsidR="00183189" w:rsidRPr="005C3A8D" w:rsidRDefault="00183189" w:rsidP="005C3A8D">
      <w:pPr>
        <w:pStyle w:val="Nadpis2"/>
        <w:jc w:val="center"/>
        <w:rPr>
          <w:rFonts w:cs="Arial"/>
          <w:sz w:val="28"/>
          <w:szCs w:val="28"/>
        </w:rPr>
      </w:pPr>
      <w:bookmarkStart w:id="5" w:name="_Toc58258758"/>
      <w:r w:rsidRPr="005C3A8D">
        <w:rPr>
          <w:rFonts w:cs="Arial"/>
          <w:sz w:val="28"/>
          <w:szCs w:val="28"/>
        </w:rPr>
        <w:t>Zoznam referencií</w:t>
      </w:r>
      <w:bookmarkEnd w:id="5"/>
    </w:p>
    <w:p w14:paraId="671E047B" w14:textId="77777777" w:rsidR="002E12D3" w:rsidRPr="00DE3EE5" w:rsidRDefault="00183189" w:rsidP="002E12D3">
      <w:pPr>
        <w:jc w:val="left"/>
        <w:rPr>
          <w:rFonts w:cs="Arial"/>
          <w:color w:val="000000"/>
          <w:szCs w:val="20"/>
        </w:rPr>
      </w:pPr>
      <w:r w:rsidRPr="00DE3EE5">
        <w:rPr>
          <w:rFonts w:cs="Arial"/>
          <w:color w:val="000000"/>
          <w:szCs w:val="20"/>
        </w:rPr>
        <w:t xml:space="preserve">Referencie o dodaní </w:t>
      </w:r>
      <w:r w:rsidRPr="0008389E">
        <w:rPr>
          <w:rFonts w:cs="Arial"/>
          <w:color w:val="000000"/>
          <w:szCs w:val="20"/>
        </w:rPr>
        <w:t>teleskopických izolovaných montážnych plošín do energetických firiem za posledn</w:t>
      </w:r>
      <w:r>
        <w:rPr>
          <w:rFonts w:cs="Arial"/>
          <w:color w:val="000000"/>
          <w:szCs w:val="20"/>
        </w:rPr>
        <w:t>ých</w:t>
      </w:r>
      <w:r w:rsidRPr="0008389E">
        <w:rPr>
          <w:rFonts w:cs="Arial"/>
          <w:color w:val="000000"/>
          <w:szCs w:val="20"/>
        </w:rPr>
        <w:t xml:space="preserve"> 5 rokov</w:t>
      </w:r>
      <w:r w:rsidR="002E12D3">
        <w:rPr>
          <w:rFonts w:cs="Arial"/>
          <w:color w:val="000000"/>
          <w:szCs w:val="20"/>
        </w:rPr>
        <w:t xml:space="preserve"> na slovenskom a českom trhu:</w:t>
      </w:r>
    </w:p>
    <w:p w14:paraId="57313176" w14:textId="059ED0A5" w:rsidR="00183189" w:rsidRPr="00DE3EE5" w:rsidRDefault="00183189" w:rsidP="00183189">
      <w:pPr>
        <w:jc w:val="left"/>
        <w:rPr>
          <w:rFonts w:cs="Arial"/>
          <w:color w:val="000000"/>
          <w:szCs w:val="20"/>
        </w:rPr>
      </w:pPr>
    </w:p>
    <w:p w14:paraId="57313177" w14:textId="77777777" w:rsidR="00183189" w:rsidRDefault="00183189" w:rsidP="00183189">
      <w:pPr>
        <w:jc w:val="left"/>
        <w:rPr>
          <w:rFonts w:cs="Arial"/>
          <w:color w:val="000000"/>
          <w:sz w:val="17"/>
          <w:szCs w:val="17"/>
        </w:rPr>
      </w:pPr>
    </w:p>
    <w:p w14:paraId="57313178" w14:textId="20F431AE" w:rsidR="000C2365" w:rsidRPr="000C2365" w:rsidRDefault="000C2365" w:rsidP="000C2365">
      <w:pPr>
        <w:rPr>
          <w:rFonts w:cs="Arial"/>
          <w:b/>
        </w:rPr>
      </w:pPr>
      <w:r w:rsidRPr="000C2365">
        <w:rPr>
          <w:rFonts w:cs="Arial"/>
          <w:b/>
        </w:rPr>
        <w:t xml:space="preserve">Teleskopická </w:t>
      </w:r>
      <w:r w:rsidR="00B26803">
        <w:rPr>
          <w:rFonts w:cs="Arial"/>
          <w:b/>
        </w:rPr>
        <w:t>montážna plošina (prac. výška 18-20</w:t>
      </w:r>
      <w:r w:rsidRPr="000C2365">
        <w:rPr>
          <w:rFonts w:cs="Arial"/>
          <w:b/>
        </w:rPr>
        <w:t>m) na podvozku 4x4, 10-12t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1337"/>
        <w:gridCol w:w="1328"/>
        <w:gridCol w:w="1858"/>
        <w:gridCol w:w="1856"/>
      </w:tblGrid>
      <w:tr w:rsidR="000C2365" w:rsidRPr="00DE3EE5" w14:paraId="5731317F" w14:textId="77777777" w:rsidTr="000C2365">
        <w:tc>
          <w:tcPr>
            <w:tcW w:w="1566" w:type="pct"/>
            <w:shd w:val="clear" w:color="auto" w:fill="auto"/>
          </w:tcPr>
          <w:p w14:paraId="57313179" w14:textId="77777777" w:rsidR="000C2365" w:rsidRPr="00DE3EE5" w:rsidRDefault="000C2365" w:rsidP="00DF4CDD">
            <w:pPr>
              <w:rPr>
                <w:rFonts w:cs="Arial"/>
              </w:rPr>
            </w:pPr>
            <w:r w:rsidRPr="00DE3EE5">
              <w:rPr>
                <w:rFonts w:cs="Arial"/>
              </w:rPr>
              <w:t>Popis zákazky</w:t>
            </w:r>
          </w:p>
        </w:tc>
        <w:tc>
          <w:tcPr>
            <w:tcW w:w="720" w:type="pct"/>
            <w:shd w:val="clear" w:color="auto" w:fill="auto"/>
          </w:tcPr>
          <w:p w14:paraId="5731317A" w14:textId="77777777" w:rsidR="000C2365" w:rsidRPr="00DE3EE5" w:rsidRDefault="000C2365" w:rsidP="00DF4CDD">
            <w:pPr>
              <w:rPr>
                <w:rFonts w:cs="Arial"/>
              </w:rPr>
            </w:pPr>
            <w:r w:rsidRPr="00DE3EE5">
              <w:rPr>
                <w:rFonts w:cs="Arial"/>
              </w:rPr>
              <w:t>Termín realizácie</w:t>
            </w:r>
          </w:p>
        </w:tc>
        <w:tc>
          <w:tcPr>
            <w:tcW w:w="715" w:type="pct"/>
            <w:shd w:val="clear" w:color="auto" w:fill="auto"/>
          </w:tcPr>
          <w:p w14:paraId="5731317B" w14:textId="77777777" w:rsidR="000C2365" w:rsidRPr="00DE3EE5" w:rsidRDefault="000C2365" w:rsidP="00DF4CDD">
            <w:pPr>
              <w:rPr>
                <w:rFonts w:cs="Arial"/>
              </w:rPr>
            </w:pPr>
            <w:r w:rsidRPr="00DE3EE5">
              <w:rPr>
                <w:rFonts w:cs="Arial"/>
              </w:rPr>
              <w:t>Objem zákazky</w:t>
            </w:r>
          </w:p>
        </w:tc>
        <w:tc>
          <w:tcPr>
            <w:tcW w:w="1000" w:type="pct"/>
            <w:shd w:val="clear" w:color="auto" w:fill="auto"/>
          </w:tcPr>
          <w:p w14:paraId="5731317C" w14:textId="77777777" w:rsidR="000C2365" w:rsidRPr="00DE3EE5" w:rsidRDefault="000C2365" w:rsidP="00DF4CDD">
            <w:pPr>
              <w:rPr>
                <w:rFonts w:cs="Arial"/>
              </w:rPr>
            </w:pPr>
            <w:r w:rsidRPr="00DE3EE5">
              <w:rPr>
                <w:rFonts w:cs="Arial"/>
              </w:rPr>
              <w:t>Objednávateľ</w:t>
            </w:r>
          </w:p>
        </w:tc>
        <w:tc>
          <w:tcPr>
            <w:tcW w:w="999" w:type="pct"/>
            <w:shd w:val="clear" w:color="auto" w:fill="auto"/>
          </w:tcPr>
          <w:p w14:paraId="5731317D" w14:textId="77777777" w:rsidR="000C2365" w:rsidRPr="00DE3EE5" w:rsidRDefault="000C2365" w:rsidP="00DF4CDD">
            <w:pPr>
              <w:rPr>
                <w:rFonts w:cs="Arial"/>
              </w:rPr>
            </w:pPr>
            <w:r w:rsidRPr="00DE3EE5">
              <w:rPr>
                <w:rFonts w:cs="Arial"/>
              </w:rPr>
              <w:t xml:space="preserve">Kontaktná osoba u objednávateľa, </w:t>
            </w:r>
          </w:p>
          <w:p w14:paraId="5731317E" w14:textId="77777777" w:rsidR="000C2365" w:rsidRPr="00DE3EE5" w:rsidRDefault="000C2365" w:rsidP="00DF4CDD">
            <w:pPr>
              <w:rPr>
                <w:rFonts w:cs="Arial"/>
              </w:rPr>
            </w:pPr>
            <w:r w:rsidRPr="00DE3EE5">
              <w:rPr>
                <w:rFonts w:cs="Arial"/>
              </w:rPr>
              <w:t>tel. č. na overenie referencií</w:t>
            </w:r>
          </w:p>
        </w:tc>
      </w:tr>
      <w:tr w:rsidR="000C2365" w:rsidRPr="00DE3EE5" w14:paraId="57313185" w14:textId="77777777" w:rsidTr="000C2365">
        <w:tc>
          <w:tcPr>
            <w:tcW w:w="1566" w:type="pct"/>
            <w:shd w:val="clear" w:color="auto" w:fill="auto"/>
          </w:tcPr>
          <w:p w14:paraId="57313180" w14:textId="77777777" w:rsidR="000C2365" w:rsidRPr="00DE3EE5" w:rsidRDefault="000C2365" w:rsidP="00DF4CDD">
            <w:pPr>
              <w:rPr>
                <w:rFonts w:cs="Arial"/>
              </w:rPr>
            </w:pPr>
          </w:p>
        </w:tc>
        <w:tc>
          <w:tcPr>
            <w:tcW w:w="720" w:type="pct"/>
            <w:shd w:val="clear" w:color="auto" w:fill="auto"/>
          </w:tcPr>
          <w:p w14:paraId="57313181" w14:textId="77777777" w:rsidR="000C2365" w:rsidRPr="00DE3EE5" w:rsidRDefault="000C2365" w:rsidP="00DF4CDD">
            <w:pPr>
              <w:rPr>
                <w:rFonts w:cs="Arial"/>
              </w:rPr>
            </w:pPr>
          </w:p>
        </w:tc>
        <w:tc>
          <w:tcPr>
            <w:tcW w:w="715" w:type="pct"/>
            <w:shd w:val="clear" w:color="auto" w:fill="auto"/>
          </w:tcPr>
          <w:p w14:paraId="57313182" w14:textId="77777777" w:rsidR="000C2365" w:rsidRPr="00DE3EE5" w:rsidRDefault="000C2365" w:rsidP="00DF4CDD">
            <w:pPr>
              <w:rPr>
                <w:rFonts w:cs="Arial"/>
              </w:rPr>
            </w:pPr>
          </w:p>
        </w:tc>
        <w:tc>
          <w:tcPr>
            <w:tcW w:w="1000" w:type="pct"/>
            <w:shd w:val="clear" w:color="auto" w:fill="auto"/>
          </w:tcPr>
          <w:p w14:paraId="57313183" w14:textId="77777777" w:rsidR="000C2365" w:rsidRPr="00DE3EE5" w:rsidRDefault="000C2365" w:rsidP="00DF4CDD">
            <w:pPr>
              <w:rPr>
                <w:rFonts w:cs="Arial"/>
              </w:rPr>
            </w:pPr>
          </w:p>
        </w:tc>
        <w:tc>
          <w:tcPr>
            <w:tcW w:w="999" w:type="pct"/>
            <w:shd w:val="clear" w:color="auto" w:fill="auto"/>
          </w:tcPr>
          <w:p w14:paraId="57313184" w14:textId="77777777" w:rsidR="000C2365" w:rsidRPr="00DE3EE5" w:rsidRDefault="000C2365" w:rsidP="00DF4CDD">
            <w:pPr>
              <w:rPr>
                <w:rFonts w:cs="Arial"/>
              </w:rPr>
            </w:pPr>
          </w:p>
        </w:tc>
      </w:tr>
      <w:tr w:rsidR="000C2365" w:rsidRPr="00DE3EE5" w14:paraId="5731318B" w14:textId="77777777" w:rsidTr="000C2365">
        <w:tc>
          <w:tcPr>
            <w:tcW w:w="1566" w:type="pct"/>
            <w:shd w:val="clear" w:color="auto" w:fill="auto"/>
          </w:tcPr>
          <w:p w14:paraId="57313186" w14:textId="77777777" w:rsidR="000C2365" w:rsidRPr="00DE3EE5" w:rsidRDefault="000C2365" w:rsidP="00DF4CDD">
            <w:pPr>
              <w:rPr>
                <w:rFonts w:cs="Arial"/>
              </w:rPr>
            </w:pPr>
          </w:p>
        </w:tc>
        <w:tc>
          <w:tcPr>
            <w:tcW w:w="720" w:type="pct"/>
            <w:shd w:val="clear" w:color="auto" w:fill="auto"/>
          </w:tcPr>
          <w:p w14:paraId="57313187" w14:textId="77777777" w:rsidR="000C2365" w:rsidRPr="00DE3EE5" w:rsidRDefault="000C2365" w:rsidP="00DF4CDD">
            <w:pPr>
              <w:rPr>
                <w:rFonts w:cs="Arial"/>
              </w:rPr>
            </w:pPr>
          </w:p>
        </w:tc>
        <w:tc>
          <w:tcPr>
            <w:tcW w:w="715" w:type="pct"/>
            <w:shd w:val="clear" w:color="auto" w:fill="auto"/>
          </w:tcPr>
          <w:p w14:paraId="57313188" w14:textId="77777777" w:rsidR="000C2365" w:rsidRPr="00DE3EE5" w:rsidRDefault="000C2365" w:rsidP="00DF4CDD">
            <w:pPr>
              <w:rPr>
                <w:rFonts w:cs="Arial"/>
              </w:rPr>
            </w:pPr>
          </w:p>
        </w:tc>
        <w:tc>
          <w:tcPr>
            <w:tcW w:w="1000" w:type="pct"/>
            <w:shd w:val="clear" w:color="auto" w:fill="auto"/>
          </w:tcPr>
          <w:p w14:paraId="57313189" w14:textId="77777777" w:rsidR="000C2365" w:rsidRPr="00DE3EE5" w:rsidRDefault="000C2365" w:rsidP="00DF4CDD">
            <w:pPr>
              <w:rPr>
                <w:rFonts w:cs="Arial"/>
              </w:rPr>
            </w:pPr>
          </w:p>
        </w:tc>
        <w:tc>
          <w:tcPr>
            <w:tcW w:w="999" w:type="pct"/>
            <w:shd w:val="clear" w:color="auto" w:fill="auto"/>
          </w:tcPr>
          <w:p w14:paraId="5731318A" w14:textId="77777777" w:rsidR="000C2365" w:rsidRPr="00DE3EE5" w:rsidRDefault="000C2365" w:rsidP="00DF4CDD">
            <w:pPr>
              <w:rPr>
                <w:rFonts w:cs="Arial"/>
              </w:rPr>
            </w:pPr>
          </w:p>
        </w:tc>
      </w:tr>
      <w:tr w:rsidR="000C2365" w:rsidRPr="00DE3EE5" w14:paraId="57313191" w14:textId="77777777" w:rsidTr="000C2365">
        <w:tc>
          <w:tcPr>
            <w:tcW w:w="1566" w:type="pct"/>
            <w:shd w:val="clear" w:color="auto" w:fill="auto"/>
          </w:tcPr>
          <w:p w14:paraId="5731318C" w14:textId="77777777" w:rsidR="000C2365" w:rsidRPr="00DE3EE5" w:rsidRDefault="000C2365" w:rsidP="00DF4CDD">
            <w:pPr>
              <w:rPr>
                <w:rFonts w:cs="Arial"/>
              </w:rPr>
            </w:pPr>
          </w:p>
        </w:tc>
        <w:tc>
          <w:tcPr>
            <w:tcW w:w="720" w:type="pct"/>
            <w:shd w:val="clear" w:color="auto" w:fill="auto"/>
          </w:tcPr>
          <w:p w14:paraId="5731318D" w14:textId="77777777" w:rsidR="000C2365" w:rsidRPr="00DE3EE5" w:rsidRDefault="000C2365" w:rsidP="00DF4CDD">
            <w:pPr>
              <w:rPr>
                <w:rFonts w:cs="Arial"/>
              </w:rPr>
            </w:pPr>
          </w:p>
        </w:tc>
        <w:tc>
          <w:tcPr>
            <w:tcW w:w="715" w:type="pct"/>
            <w:shd w:val="clear" w:color="auto" w:fill="auto"/>
          </w:tcPr>
          <w:p w14:paraId="5731318E" w14:textId="77777777" w:rsidR="000C2365" w:rsidRPr="00DE3EE5" w:rsidRDefault="000C2365" w:rsidP="00DF4CDD">
            <w:pPr>
              <w:rPr>
                <w:rFonts w:cs="Arial"/>
              </w:rPr>
            </w:pPr>
          </w:p>
        </w:tc>
        <w:tc>
          <w:tcPr>
            <w:tcW w:w="1000" w:type="pct"/>
            <w:shd w:val="clear" w:color="auto" w:fill="auto"/>
          </w:tcPr>
          <w:p w14:paraId="5731318F" w14:textId="77777777" w:rsidR="000C2365" w:rsidRPr="00DE3EE5" w:rsidRDefault="000C2365" w:rsidP="00DF4CDD">
            <w:pPr>
              <w:rPr>
                <w:rFonts w:cs="Arial"/>
              </w:rPr>
            </w:pPr>
          </w:p>
        </w:tc>
        <w:tc>
          <w:tcPr>
            <w:tcW w:w="999" w:type="pct"/>
            <w:shd w:val="clear" w:color="auto" w:fill="auto"/>
          </w:tcPr>
          <w:p w14:paraId="57313190" w14:textId="77777777" w:rsidR="000C2365" w:rsidRPr="00DE3EE5" w:rsidRDefault="000C2365" w:rsidP="00DF4CDD">
            <w:pPr>
              <w:rPr>
                <w:rFonts w:cs="Arial"/>
              </w:rPr>
            </w:pPr>
          </w:p>
        </w:tc>
      </w:tr>
      <w:tr w:rsidR="000C2365" w:rsidRPr="00DE3EE5" w14:paraId="57313197" w14:textId="77777777" w:rsidTr="000C2365">
        <w:tc>
          <w:tcPr>
            <w:tcW w:w="1566" w:type="pct"/>
            <w:shd w:val="clear" w:color="auto" w:fill="auto"/>
          </w:tcPr>
          <w:p w14:paraId="57313192" w14:textId="77777777" w:rsidR="000C2365" w:rsidRPr="00DE3EE5" w:rsidRDefault="000C2365" w:rsidP="00DF4CDD">
            <w:pPr>
              <w:rPr>
                <w:rFonts w:cs="Arial"/>
              </w:rPr>
            </w:pPr>
          </w:p>
        </w:tc>
        <w:tc>
          <w:tcPr>
            <w:tcW w:w="720" w:type="pct"/>
            <w:shd w:val="clear" w:color="auto" w:fill="auto"/>
          </w:tcPr>
          <w:p w14:paraId="57313193" w14:textId="77777777" w:rsidR="000C2365" w:rsidRPr="00DE3EE5" w:rsidRDefault="000C2365" w:rsidP="00DF4CDD">
            <w:pPr>
              <w:rPr>
                <w:rFonts w:cs="Arial"/>
              </w:rPr>
            </w:pPr>
          </w:p>
        </w:tc>
        <w:tc>
          <w:tcPr>
            <w:tcW w:w="715" w:type="pct"/>
            <w:shd w:val="clear" w:color="auto" w:fill="auto"/>
          </w:tcPr>
          <w:p w14:paraId="57313194" w14:textId="77777777" w:rsidR="000C2365" w:rsidRPr="00DE3EE5" w:rsidRDefault="000C2365" w:rsidP="00DF4CDD">
            <w:pPr>
              <w:rPr>
                <w:rFonts w:cs="Arial"/>
              </w:rPr>
            </w:pPr>
          </w:p>
        </w:tc>
        <w:tc>
          <w:tcPr>
            <w:tcW w:w="1000" w:type="pct"/>
            <w:shd w:val="clear" w:color="auto" w:fill="auto"/>
          </w:tcPr>
          <w:p w14:paraId="57313195" w14:textId="77777777" w:rsidR="000C2365" w:rsidRPr="00DE3EE5" w:rsidRDefault="000C2365" w:rsidP="00DF4CDD">
            <w:pPr>
              <w:rPr>
                <w:rFonts w:cs="Arial"/>
              </w:rPr>
            </w:pPr>
          </w:p>
        </w:tc>
        <w:tc>
          <w:tcPr>
            <w:tcW w:w="999" w:type="pct"/>
            <w:shd w:val="clear" w:color="auto" w:fill="auto"/>
          </w:tcPr>
          <w:p w14:paraId="57313196" w14:textId="77777777" w:rsidR="000C2365" w:rsidRPr="00DE3EE5" w:rsidRDefault="000C2365" w:rsidP="00DF4CDD">
            <w:pPr>
              <w:rPr>
                <w:rFonts w:cs="Arial"/>
              </w:rPr>
            </w:pPr>
          </w:p>
        </w:tc>
      </w:tr>
      <w:tr w:rsidR="000C2365" w:rsidRPr="00DE3EE5" w14:paraId="5731319D" w14:textId="77777777" w:rsidTr="000C2365">
        <w:tc>
          <w:tcPr>
            <w:tcW w:w="1566" w:type="pct"/>
            <w:shd w:val="clear" w:color="auto" w:fill="auto"/>
          </w:tcPr>
          <w:p w14:paraId="57313198" w14:textId="77777777" w:rsidR="000C2365" w:rsidRPr="00DE3EE5" w:rsidRDefault="000C2365" w:rsidP="00DF4CDD">
            <w:pPr>
              <w:rPr>
                <w:rFonts w:cs="Arial"/>
              </w:rPr>
            </w:pPr>
          </w:p>
        </w:tc>
        <w:tc>
          <w:tcPr>
            <w:tcW w:w="720" w:type="pct"/>
            <w:shd w:val="clear" w:color="auto" w:fill="auto"/>
          </w:tcPr>
          <w:p w14:paraId="57313199" w14:textId="77777777" w:rsidR="000C2365" w:rsidRPr="00DE3EE5" w:rsidRDefault="000C2365" w:rsidP="00DF4CDD">
            <w:pPr>
              <w:rPr>
                <w:rFonts w:cs="Arial"/>
              </w:rPr>
            </w:pPr>
          </w:p>
        </w:tc>
        <w:tc>
          <w:tcPr>
            <w:tcW w:w="715" w:type="pct"/>
            <w:shd w:val="clear" w:color="auto" w:fill="auto"/>
          </w:tcPr>
          <w:p w14:paraId="5731319A" w14:textId="77777777" w:rsidR="000C2365" w:rsidRPr="00DE3EE5" w:rsidRDefault="000C2365" w:rsidP="00DF4CDD">
            <w:pPr>
              <w:rPr>
                <w:rFonts w:cs="Arial"/>
              </w:rPr>
            </w:pPr>
          </w:p>
        </w:tc>
        <w:tc>
          <w:tcPr>
            <w:tcW w:w="1000" w:type="pct"/>
            <w:shd w:val="clear" w:color="auto" w:fill="auto"/>
          </w:tcPr>
          <w:p w14:paraId="5731319B" w14:textId="77777777" w:rsidR="000C2365" w:rsidRPr="00DE3EE5" w:rsidRDefault="000C2365" w:rsidP="00DF4CDD">
            <w:pPr>
              <w:rPr>
                <w:rFonts w:cs="Arial"/>
              </w:rPr>
            </w:pPr>
          </w:p>
        </w:tc>
        <w:tc>
          <w:tcPr>
            <w:tcW w:w="999" w:type="pct"/>
            <w:shd w:val="clear" w:color="auto" w:fill="auto"/>
          </w:tcPr>
          <w:p w14:paraId="5731319C" w14:textId="77777777" w:rsidR="000C2365" w:rsidRPr="00DE3EE5" w:rsidRDefault="000C2365" w:rsidP="00DF4CDD">
            <w:pPr>
              <w:rPr>
                <w:rFonts w:cs="Arial"/>
              </w:rPr>
            </w:pPr>
          </w:p>
        </w:tc>
      </w:tr>
      <w:tr w:rsidR="000C2365" w:rsidRPr="00DE3EE5" w14:paraId="573131A3" w14:textId="77777777" w:rsidTr="000C2365">
        <w:tc>
          <w:tcPr>
            <w:tcW w:w="1566" w:type="pct"/>
            <w:shd w:val="clear" w:color="auto" w:fill="auto"/>
          </w:tcPr>
          <w:p w14:paraId="5731319E" w14:textId="77777777" w:rsidR="000C2365" w:rsidRPr="00DE3EE5" w:rsidRDefault="000C2365" w:rsidP="00DF4CDD">
            <w:pPr>
              <w:rPr>
                <w:rFonts w:cs="Arial"/>
              </w:rPr>
            </w:pPr>
          </w:p>
        </w:tc>
        <w:tc>
          <w:tcPr>
            <w:tcW w:w="720" w:type="pct"/>
            <w:shd w:val="clear" w:color="auto" w:fill="auto"/>
          </w:tcPr>
          <w:p w14:paraId="5731319F" w14:textId="77777777" w:rsidR="000C2365" w:rsidRPr="00DE3EE5" w:rsidRDefault="000C2365" w:rsidP="00DF4CDD">
            <w:pPr>
              <w:rPr>
                <w:rFonts w:cs="Arial"/>
              </w:rPr>
            </w:pPr>
          </w:p>
        </w:tc>
        <w:tc>
          <w:tcPr>
            <w:tcW w:w="715" w:type="pct"/>
            <w:shd w:val="clear" w:color="auto" w:fill="auto"/>
          </w:tcPr>
          <w:p w14:paraId="573131A0" w14:textId="77777777" w:rsidR="000C2365" w:rsidRPr="00DE3EE5" w:rsidRDefault="000C2365" w:rsidP="00DF4CDD">
            <w:pPr>
              <w:rPr>
                <w:rFonts w:cs="Arial"/>
              </w:rPr>
            </w:pPr>
          </w:p>
        </w:tc>
        <w:tc>
          <w:tcPr>
            <w:tcW w:w="1000" w:type="pct"/>
            <w:shd w:val="clear" w:color="auto" w:fill="auto"/>
          </w:tcPr>
          <w:p w14:paraId="573131A1" w14:textId="77777777" w:rsidR="000C2365" w:rsidRPr="00DE3EE5" w:rsidRDefault="000C2365" w:rsidP="00DF4CDD">
            <w:pPr>
              <w:rPr>
                <w:rFonts w:cs="Arial"/>
              </w:rPr>
            </w:pPr>
          </w:p>
        </w:tc>
        <w:tc>
          <w:tcPr>
            <w:tcW w:w="999" w:type="pct"/>
            <w:shd w:val="clear" w:color="auto" w:fill="auto"/>
          </w:tcPr>
          <w:p w14:paraId="573131A2" w14:textId="77777777" w:rsidR="000C2365" w:rsidRPr="00DE3EE5" w:rsidRDefault="000C2365" w:rsidP="00DF4CDD">
            <w:pPr>
              <w:rPr>
                <w:rFonts w:cs="Arial"/>
              </w:rPr>
            </w:pPr>
          </w:p>
        </w:tc>
      </w:tr>
      <w:tr w:rsidR="000C2365" w:rsidRPr="00DE3EE5" w14:paraId="573131A9" w14:textId="77777777" w:rsidTr="000C2365">
        <w:tc>
          <w:tcPr>
            <w:tcW w:w="1566" w:type="pct"/>
            <w:shd w:val="clear" w:color="auto" w:fill="auto"/>
          </w:tcPr>
          <w:p w14:paraId="573131A4" w14:textId="77777777" w:rsidR="000C2365" w:rsidRPr="00DE3EE5" w:rsidRDefault="000C2365" w:rsidP="00DF4CDD">
            <w:pPr>
              <w:rPr>
                <w:rFonts w:cs="Arial"/>
              </w:rPr>
            </w:pPr>
          </w:p>
        </w:tc>
        <w:tc>
          <w:tcPr>
            <w:tcW w:w="720" w:type="pct"/>
            <w:shd w:val="clear" w:color="auto" w:fill="auto"/>
          </w:tcPr>
          <w:p w14:paraId="573131A5" w14:textId="77777777" w:rsidR="000C2365" w:rsidRPr="00DE3EE5" w:rsidRDefault="000C2365" w:rsidP="00DF4CDD">
            <w:pPr>
              <w:rPr>
                <w:rFonts w:cs="Arial"/>
              </w:rPr>
            </w:pPr>
          </w:p>
        </w:tc>
        <w:tc>
          <w:tcPr>
            <w:tcW w:w="715" w:type="pct"/>
            <w:shd w:val="clear" w:color="auto" w:fill="auto"/>
          </w:tcPr>
          <w:p w14:paraId="573131A6" w14:textId="77777777" w:rsidR="000C2365" w:rsidRPr="00DE3EE5" w:rsidRDefault="000C2365" w:rsidP="00DF4CDD">
            <w:pPr>
              <w:rPr>
                <w:rFonts w:cs="Arial"/>
              </w:rPr>
            </w:pPr>
          </w:p>
        </w:tc>
        <w:tc>
          <w:tcPr>
            <w:tcW w:w="1000" w:type="pct"/>
            <w:shd w:val="clear" w:color="auto" w:fill="auto"/>
          </w:tcPr>
          <w:p w14:paraId="573131A7" w14:textId="77777777" w:rsidR="000C2365" w:rsidRPr="00DE3EE5" w:rsidRDefault="000C2365" w:rsidP="00DF4CDD">
            <w:pPr>
              <w:rPr>
                <w:rFonts w:cs="Arial"/>
              </w:rPr>
            </w:pPr>
          </w:p>
        </w:tc>
        <w:tc>
          <w:tcPr>
            <w:tcW w:w="999" w:type="pct"/>
            <w:shd w:val="clear" w:color="auto" w:fill="auto"/>
          </w:tcPr>
          <w:p w14:paraId="573131A8" w14:textId="77777777" w:rsidR="000C2365" w:rsidRPr="00DE3EE5" w:rsidRDefault="000C2365" w:rsidP="00DF4CDD">
            <w:pPr>
              <w:rPr>
                <w:rFonts w:cs="Arial"/>
              </w:rPr>
            </w:pPr>
          </w:p>
        </w:tc>
      </w:tr>
      <w:tr w:rsidR="000C2365" w:rsidRPr="00DE3EE5" w14:paraId="573131AF" w14:textId="77777777" w:rsidTr="000C2365">
        <w:tc>
          <w:tcPr>
            <w:tcW w:w="1566" w:type="pct"/>
            <w:shd w:val="clear" w:color="auto" w:fill="auto"/>
          </w:tcPr>
          <w:p w14:paraId="573131AA" w14:textId="77777777" w:rsidR="000C2365" w:rsidRPr="00DE3EE5" w:rsidRDefault="000C2365" w:rsidP="00DF4CDD">
            <w:pPr>
              <w:rPr>
                <w:rFonts w:cs="Arial"/>
              </w:rPr>
            </w:pPr>
          </w:p>
        </w:tc>
        <w:tc>
          <w:tcPr>
            <w:tcW w:w="720" w:type="pct"/>
            <w:shd w:val="clear" w:color="auto" w:fill="auto"/>
          </w:tcPr>
          <w:p w14:paraId="573131AB" w14:textId="77777777" w:rsidR="000C2365" w:rsidRPr="00DE3EE5" w:rsidRDefault="000C2365" w:rsidP="00DF4CDD">
            <w:pPr>
              <w:rPr>
                <w:rFonts w:cs="Arial"/>
              </w:rPr>
            </w:pPr>
          </w:p>
        </w:tc>
        <w:tc>
          <w:tcPr>
            <w:tcW w:w="715" w:type="pct"/>
            <w:shd w:val="clear" w:color="auto" w:fill="auto"/>
          </w:tcPr>
          <w:p w14:paraId="573131AC" w14:textId="77777777" w:rsidR="000C2365" w:rsidRPr="00DE3EE5" w:rsidRDefault="000C2365" w:rsidP="00DF4CDD">
            <w:pPr>
              <w:rPr>
                <w:rFonts w:cs="Arial"/>
              </w:rPr>
            </w:pPr>
          </w:p>
        </w:tc>
        <w:tc>
          <w:tcPr>
            <w:tcW w:w="1000" w:type="pct"/>
            <w:shd w:val="clear" w:color="auto" w:fill="auto"/>
          </w:tcPr>
          <w:p w14:paraId="573131AD" w14:textId="77777777" w:rsidR="000C2365" w:rsidRPr="00DE3EE5" w:rsidRDefault="000C2365" w:rsidP="00DF4CDD">
            <w:pPr>
              <w:rPr>
                <w:rFonts w:cs="Arial"/>
              </w:rPr>
            </w:pPr>
          </w:p>
        </w:tc>
        <w:tc>
          <w:tcPr>
            <w:tcW w:w="999" w:type="pct"/>
            <w:shd w:val="clear" w:color="auto" w:fill="auto"/>
          </w:tcPr>
          <w:p w14:paraId="573131AE" w14:textId="77777777" w:rsidR="000C2365" w:rsidRPr="00DE3EE5" w:rsidRDefault="000C2365" w:rsidP="00DF4CDD">
            <w:pPr>
              <w:rPr>
                <w:rFonts w:cs="Arial"/>
              </w:rPr>
            </w:pPr>
          </w:p>
        </w:tc>
      </w:tr>
      <w:tr w:rsidR="000C2365" w:rsidRPr="00DE3EE5" w14:paraId="573131B5" w14:textId="77777777" w:rsidTr="000C2365">
        <w:tc>
          <w:tcPr>
            <w:tcW w:w="1566" w:type="pct"/>
            <w:shd w:val="clear" w:color="auto" w:fill="auto"/>
          </w:tcPr>
          <w:p w14:paraId="573131B0" w14:textId="77777777" w:rsidR="000C2365" w:rsidRPr="00DE3EE5" w:rsidRDefault="000C2365" w:rsidP="00DF4CDD">
            <w:pPr>
              <w:rPr>
                <w:rFonts w:cs="Arial"/>
              </w:rPr>
            </w:pPr>
            <w:r w:rsidRPr="00DE3EE5">
              <w:rPr>
                <w:rFonts w:cs="Arial"/>
              </w:rPr>
              <w:t>Doplňte ďalšie riadky, ak je potrebné</w:t>
            </w:r>
          </w:p>
        </w:tc>
        <w:tc>
          <w:tcPr>
            <w:tcW w:w="720" w:type="pct"/>
            <w:shd w:val="clear" w:color="auto" w:fill="auto"/>
          </w:tcPr>
          <w:p w14:paraId="573131B1" w14:textId="77777777" w:rsidR="000C2365" w:rsidRPr="00DE3EE5" w:rsidRDefault="000C2365" w:rsidP="00DF4CDD">
            <w:pPr>
              <w:rPr>
                <w:rFonts w:cs="Arial"/>
              </w:rPr>
            </w:pPr>
          </w:p>
        </w:tc>
        <w:tc>
          <w:tcPr>
            <w:tcW w:w="715" w:type="pct"/>
            <w:shd w:val="clear" w:color="auto" w:fill="auto"/>
          </w:tcPr>
          <w:p w14:paraId="573131B2" w14:textId="77777777" w:rsidR="000C2365" w:rsidRPr="00DE3EE5" w:rsidRDefault="000C2365" w:rsidP="00DF4CDD">
            <w:pPr>
              <w:rPr>
                <w:rFonts w:cs="Arial"/>
              </w:rPr>
            </w:pPr>
          </w:p>
        </w:tc>
        <w:tc>
          <w:tcPr>
            <w:tcW w:w="1000" w:type="pct"/>
            <w:shd w:val="clear" w:color="auto" w:fill="auto"/>
          </w:tcPr>
          <w:p w14:paraId="573131B3" w14:textId="77777777" w:rsidR="000C2365" w:rsidRPr="00DE3EE5" w:rsidRDefault="000C2365" w:rsidP="00DF4CDD">
            <w:pPr>
              <w:rPr>
                <w:rFonts w:cs="Arial"/>
              </w:rPr>
            </w:pPr>
          </w:p>
        </w:tc>
        <w:tc>
          <w:tcPr>
            <w:tcW w:w="999" w:type="pct"/>
            <w:shd w:val="clear" w:color="auto" w:fill="auto"/>
          </w:tcPr>
          <w:p w14:paraId="573131B4" w14:textId="77777777" w:rsidR="000C2365" w:rsidRPr="00DE3EE5" w:rsidRDefault="000C2365" w:rsidP="00DF4CDD">
            <w:pPr>
              <w:rPr>
                <w:rFonts w:cs="Arial"/>
              </w:rPr>
            </w:pPr>
          </w:p>
        </w:tc>
      </w:tr>
    </w:tbl>
    <w:p w14:paraId="573131B6" w14:textId="77777777" w:rsidR="000C2365" w:rsidRPr="00DE3EE5" w:rsidRDefault="000C2365" w:rsidP="00A44B83">
      <w:pPr>
        <w:spacing w:line="480" w:lineRule="auto"/>
        <w:rPr>
          <w:rFonts w:cs="Arial"/>
          <w:color w:val="000000"/>
          <w:sz w:val="17"/>
          <w:szCs w:val="17"/>
        </w:rPr>
      </w:pPr>
    </w:p>
    <w:p w14:paraId="573131B7" w14:textId="77777777" w:rsidR="00A44B83" w:rsidRPr="00DE3EE5" w:rsidRDefault="00A44B83" w:rsidP="00A44B83">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86095448"/>
          <w:placeholder>
            <w:docPart w:val="E740DE2D6028496786A4030D11A5FCF8"/>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987517455"/>
          <w:placeholder>
            <w:docPart w:val="8E70F69AF2CD4D6DA82F32C297E21BD3"/>
          </w:placeholder>
          <w:showingPlcHdr/>
          <w:date>
            <w:dateFormat w:val="dd.MM.yyyy"/>
            <w:lid w:val="sk-SK"/>
            <w:storeMappedDataAs w:val="dateTime"/>
            <w:calendar w:val="gregorian"/>
          </w:date>
        </w:sdt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3"/>
      </w:tblGrid>
      <w:tr w:rsidR="00A44B83" w:rsidRPr="00DE3EE5" w14:paraId="573131B9" w14:textId="77777777" w:rsidTr="00A00F23">
        <w:sdt>
          <w:sdtPr>
            <w:rPr>
              <w:rFonts w:cs="Arial"/>
              <w:color w:val="000000"/>
              <w:sz w:val="17"/>
              <w:szCs w:val="17"/>
            </w:rPr>
            <w:alias w:val="Titul, meno, priezvisko"/>
            <w:tag w:val="Titul, meno, priezvisko"/>
            <w:id w:val="-740868857"/>
            <w:placeholder>
              <w:docPart w:val="991E053305C84143B1C8488AF3B7DF76"/>
            </w:placeholder>
            <w:temporary/>
            <w:showingPlcHdr/>
            <w:text/>
          </w:sdtPr>
          <w:sdtContent>
            <w:tc>
              <w:tcPr>
                <w:tcW w:w="3433" w:type="dxa"/>
              </w:tcPr>
              <w:p w14:paraId="573131B8"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A44B83" w:rsidRPr="00DE3EE5" w14:paraId="573131BB" w14:textId="77777777" w:rsidTr="00A00F23">
        <w:sdt>
          <w:sdtPr>
            <w:rPr>
              <w:rFonts w:cs="Arial"/>
              <w:color w:val="000000"/>
              <w:sz w:val="17"/>
              <w:szCs w:val="17"/>
            </w:rPr>
            <w:alias w:val="funkcia"/>
            <w:tag w:val="funkcia"/>
            <w:id w:val="-1952768295"/>
            <w:placeholder>
              <w:docPart w:val="96B72832662E428389F018E0BE6645C8"/>
            </w:placeholder>
            <w:temporary/>
            <w:showingPlcHdr/>
            <w:text/>
          </w:sdtPr>
          <w:sdtContent>
            <w:tc>
              <w:tcPr>
                <w:tcW w:w="3433" w:type="dxa"/>
              </w:tcPr>
              <w:p w14:paraId="573131BA"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573131BC" w14:textId="77777777" w:rsidR="00FA6377" w:rsidRPr="00DE3EE5" w:rsidRDefault="00FA6377">
      <w:pPr>
        <w:jc w:val="left"/>
        <w:rPr>
          <w:rFonts w:cs="Arial"/>
          <w:color w:val="000000"/>
          <w:sz w:val="17"/>
          <w:szCs w:val="17"/>
        </w:rPr>
      </w:pPr>
    </w:p>
    <w:p w14:paraId="573131BD" w14:textId="77777777" w:rsidR="00504405" w:rsidRDefault="00504405">
      <w:pPr>
        <w:jc w:val="left"/>
        <w:rPr>
          <w:rFonts w:cs="Arial"/>
          <w:b/>
          <w:sz w:val="24"/>
          <w:szCs w:val="24"/>
        </w:rPr>
      </w:pPr>
      <w:r>
        <w:rPr>
          <w:rFonts w:cs="Arial"/>
          <w:b/>
          <w:sz w:val="24"/>
          <w:szCs w:val="24"/>
        </w:rPr>
        <w:br w:type="page"/>
      </w:r>
    </w:p>
    <w:p w14:paraId="573131BE" w14:textId="77777777" w:rsidR="00E92AC6" w:rsidRPr="00504405" w:rsidRDefault="00E92AC6" w:rsidP="00504405">
      <w:pPr>
        <w:pStyle w:val="Nadpis1"/>
        <w:jc w:val="center"/>
        <w:rPr>
          <w:color w:val="auto"/>
        </w:rPr>
      </w:pPr>
      <w:bookmarkStart w:id="6" w:name="_Toc58258759"/>
      <w:r w:rsidRPr="00504405">
        <w:rPr>
          <w:color w:val="auto"/>
        </w:rPr>
        <w:lastRenderedPageBreak/>
        <w:t>Príloha IV</w:t>
      </w:r>
      <w:bookmarkEnd w:id="6"/>
    </w:p>
    <w:p w14:paraId="573131BF" w14:textId="77777777" w:rsidR="001470BD" w:rsidRPr="001470BD" w:rsidRDefault="001470BD" w:rsidP="00FF70E2">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4"/>
        <w:gridCol w:w="6345"/>
      </w:tblGrid>
      <w:tr w:rsidR="00FF70E2" w:rsidRPr="00DE3EE5" w14:paraId="573131C2" w14:textId="77777777" w:rsidTr="00234EA9">
        <w:tc>
          <w:tcPr>
            <w:tcW w:w="3085" w:type="dxa"/>
            <w:gridSpan w:val="2"/>
          </w:tcPr>
          <w:p w14:paraId="573131C0" w14:textId="77777777" w:rsidR="00FF70E2" w:rsidRPr="00DE3EE5" w:rsidRDefault="00FF70E2"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365955219"/>
            <w:placeholder>
              <w:docPart w:val="9BEEC5AECBF143BF84C79CE4CC18E6E2"/>
            </w:placeholder>
            <w:temporary/>
            <w:showingPlcHdr/>
            <w:text/>
          </w:sdtPr>
          <w:sdtContent>
            <w:tc>
              <w:tcPr>
                <w:tcW w:w="6769" w:type="dxa"/>
              </w:tcPr>
              <w:p w14:paraId="573131C1" w14:textId="77777777" w:rsidR="00FF70E2" w:rsidRPr="00DE3EE5" w:rsidRDefault="00FF70E2" w:rsidP="00234EA9">
                <w:pPr>
                  <w:spacing w:after="200" w:line="276" w:lineRule="auto"/>
                  <w:jc w:val="left"/>
                  <w:rPr>
                    <w:rFonts w:cs="Arial"/>
                    <w:szCs w:val="20"/>
                  </w:rPr>
                </w:pPr>
                <w:r w:rsidRPr="00DE3EE5">
                  <w:rPr>
                    <w:rStyle w:val="Zstupntext"/>
                    <w:rFonts w:cs="Arial"/>
                  </w:rPr>
                  <w:t>Kliknutím zadáte text.</w:t>
                </w:r>
              </w:p>
            </w:tc>
          </w:sdtContent>
        </w:sdt>
      </w:tr>
      <w:tr w:rsidR="00FF70E2" w:rsidRPr="00DE3EE5" w14:paraId="573131C5" w14:textId="77777777" w:rsidTr="00234EA9">
        <w:tc>
          <w:tcPr>
            <w:tcW w:w="959" w:type="dxa"/>
          </w:tcPr>
          <w:p w14:paraId="573131C3" w14:textId="77777777" w:rsidR="00FF70E2" w:rsidRPr="00DE3EE5" w:rsidRDefault="00FF70E2"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573131C4" w14:textId="6663965B" w:rsidR="00FF70E2" w:rsidRPr="00DE3EE5" w:rsidRDefault="00B26803" w:rsidP="00234EA9">
            <w:pPr>
              <w:spacing w:after="200" w:line="276" w:lineRule="auto"/>
              <w:rPr>
                <w:rFonts w:cs="Arial"/>
                <w:b/>
                <w:szCs w:val="20"/>
              </w:rPr>
            </w:pPr>
            <w:r w:rsidRPr="005A60A5">
              <w:rPr>
                <w:rFonts w:cs="Arial"/>
              </w:rPr>
              <w:t xml:space="preserve">OVS </w:t>
            </w:r>
            <w:sdt>
              <w:sdtPr>
                <w:rPr>
                  <w:rFonts w:cs="Arial"/>
                  <w:b/>
                  <w:szCs w:val="20"/>
                </w:rPr>
                <w:id w:val="-344242714"/>
                <w:placeholder>
                  <w:docPart w:val="496C1D4D69D1422EA72388D53082F1E8"/>
                </w:placeholder>
                <w:docPartList>
                  <w:docPartGallery w:val="Quick Parts"/>
                </w:docPartList>
              </w:sdtPr>
              <w:sdtContent>
                <w:r>
                  <w:rPr>
                    <w:rFonts w:cs="Arial"/>
                  </w:rPr>
                  <w:t>Nákup 1 ks teleskopickej</w:t>
                </w:r>
                <w:r w:rsidRPr="009B37CB">
                  <w:rPr>
                    <w:rFonts w:cs="Arial"/>
                  </w:rPr>
                  <w:t xml:space="preserve"> montážn</w:t>
                </w:r>
                <w:r>
                  <w:rPr>
                    <w:rFonts w:cs="Arial"/>
                  </w:rPr>
                  <w:t>ej plošiny</w:t>
                </w:r>
                <w:r w:rsidR="00363E31">
                  <w:rPr>
                    <w:rFonts w:cs="Arial"/>
                  </w:rPr>
                  <w:t xml:space="preserve"> pre divíziu SMČ</w:t>
                </w:r>
                <w:r>
                  <w:rPr>
                    <w:rFonts w:cs="Arial"/>
                  </w:rPr>
                  <w:t xml:space="preserve"> (ID 8069)</w:t>
                </w:r>
              </w:sdtContent>
            </w:sdt>
          </w:p>
        </w:tc>
      </w:tr>
    </w:tbl>
    <w:p w14:paraId="573131C6" w14:textId="77777777" w:rsidR="00FF70E2" w:rsidRPr="00DE3EE5" w:rsidRDefault="00FF70E2" w:rsidP="00FF70E2">
      <w:pPr>
        <w:spacing w:after="200" w:line="276" w:lineRule="auto"/>
        <w:jc w:val="center"/>
        <w:rPr>
          <w:rFonts w:cs="Arial"/>
          <w:b/>
          <w:sz w:val="28"/>
          <w:szCs w:val="28"/>
        </w:rPr>
      </w:pPr>
    </w:p>
    <w:p w14:paraId="573131C7" w14:textId="77777777" w:rsidR="00FF70E2" w:rsidRPr="005C3A8D" w:rsidRDefault="00FF70E2" w:rsidP="005C3A8D">
      <w:pPr>
        <w:pStyle w:val="Nadpis2"/>
        <w:jc w:val="center"/>
        <w:rPr>
          <w:rFonts w:cs="Arial"/>
          <w:sz w:val="28"/>
          <w:szCs w:val="28"/>
        </w:rPr>
      </w:pPr>
      <w:bookmarkStart w:id="7" w:name="_Toc58258760"/>
      <w:r w:rsidRPr="005C3A8D">
        <w:rPr>
          <w:rFonts w:cs="Arial"/>
          <w:sz w:val="28"/>
          <w:szCs w:val="28"/>
        </w:rPr>
        <w:t>Čestné prehlásenie</w:t>
      </w:r>
      <w:bookmarkEnd w:id="7"/>
    </w:p>
    <w:p w14:paraId="573131C8" w14:textId="77777777" w:rsidR="00FF70E2" w:rsidRPr="00DE3EE5" w:rsidRDefault="00FF70E2" w:rsidP="00FF70E2">
      <w:pPr>
        <w:jc w:val="left"/>
        <w:rPr>
          <w:rFonts w:cs="Arial"/>
          <w:color w:val="000000"/>
          <w:sz w:val="17"/>
          <w:szCs w:val="17"/>
        </w:rPr>
      </w:pPr>
    </w:p>
    <w:p w14:paraId="573131C9" w14:textId="77777777" w:rsidR="00FF70E2" w:rsidRPr="00DE3EE5" w:rsidRDefault="00FF70E2" w:rsidP="00781420">
      <w:pPr>
        <w:spacing w:before="360" w:after="120" w:line="600" w:lineRule="auto"/>
        <w:rPr>
          <w:rFonts w:cs="Arial"/>
          <w:color w:val="000000"/>
          <w:szCs w:val="20"/>
        </w:rPr>
      </w:pPr>
      <w:r w:rsidRPr="00DE3EE5">
        <w:rPr>
          <w:rFonts w:cs="Arial"/>
          <w:color w:val="000000"/>
          <w:szCs w:val="20"/>
        </w:rPr>
        <w:t>Čestne prehlasujeme, že sme autorizovaným predajcom alebo importérom pre daný typ vozidiel na slovenskom alebo českom trhu.</w:t>
      </w:r>
    </w:p>
    <w:p w14:paraId="573131CA" w14:textId="77777777" w:rsidR="00FF70E2" w:rsidRPr="00DE3EE5" w:rsidRDefault="00FF70E2" w:rsidP="00781420">
      <w:pPr>
        <w:spacing w:before="360" w:after="120" w:line="600" w:lineRule="auto"/>
        <w:rPr>
          <w:rFonts w:cs="Arial"/>
          <w:color w:val="000000"/>
          <w:szCs w:val="20"/>
        </w:rPr>
      </w:pPr>
      <w:r w:rsidRPr="00DE3EE5">
        <w:rPr>
          <w:rFonts w:cs="Arial"/>
          <w:color w:val="000000"/>
          <w:szCs w:val="20"/>
        </w:rPr>
        <w:t xml:space="preserve">Čestne prehlasujeme, že máme zastúpenie servisu </w:t>
      </w:r>
      <w:r>
        <w:rPr>
          <w:rFonts w:cs="Arial"/>
          <w:color w:val="000000"/>
          <w:szCs w:val="20"/>
        </w:rPr>
        <w:t>aspoň v jednom stredisku na strednom Slovensku</w:t>
      </w:r>
      <w:r w:rsidRPr="00DE3EE5">
        <w:rPr>
          <w:rFonts w:cs="Arial"/>
          <w:color w:val="000000"/>
          <w:szCs w:val="20"/>
        </w:rPr>
        <w:t xml:space="preserve">, a to v: </w:t>
      </w:r>
      <w:sdt>
        <w:sdtPr>
          <w:rPr>
            <w:rFonts w:cs="Arial"/>
            <w:color w:val="000000"/>
            <w:szCs w:val="20"/>
          </w:rPr>
          <w:alias w:val="vložte adresy servisných stredísk"/>
          <w:tag w:val="vložte adresy servisných stredísk"/>
          <w:id w:val="1205831891"/>
          <w:placeholder>
            <w:docPart w:val="BC379C51AC914AE491C0450318190158"/>
          </w:placeholder>
          <w:temporary/>
          <w:showingPlcHdr/>
          <w:text w:multiLine="1"/>
        </w:sdtPr>
        <w:sdtContent>
          <w:r w:rsidRPr="00A53AFB">
            <w:rPr>
              <w:rFonts w:cs="Arial"/>
              <w:b/>
              <w:color w:val="000000"/>
              <w:szCs w:val="20"/>
            </w:rPr>
            <w:t>Kliknutím zadáte text.</w:t>
          </w:r>
        </w:sdtContent>
      </w:sdt>
      <w:r w:rsidRPr="00DE3EE5">
        <w:rPr>
          <w:rFonts w:cs="Arial"/>
          <w:color w:val="000000"/>
          <w:szCs w:val="20"/>
        </w:rPr>
        <w:t xml:space="preserve">. </w:t>
      </w:r>
    </w:p>
    <w:p w14:paraId="573131CB" w14:textId="77777777" w:rsidR="00FF70E2" w:rsidRPr="00DE3EE5" w:rsidRDefault="00FF70E2" w:rsidP="00781420">
      <w:pPr>
        <w:spacing w:before="360" w:after="120" w:line="600" w:lineRule="auto"/>
        <w:rPr>
          <w:rFonts w:cs="Arial"/>
          <w:color w:val="000000"/>
          <w:szCs w:val="20"/>
        </w:rPr>
      </w:pPr>
      <w:r w:rsidRPr="00DE3EE5">
        <w:rPr>
          <w:rFonts w:cs="Arial"/>
          <w:color w:val="000000"/>
          <w:szCs w:val="20"/>
        </w:rPr>
        <w:t>Čestne prehlasujeme, že dokážeme zabezpečiť záručný a pozáručný servis.</w:t>
      </w:r>
    </w:p>
    <w:p w14:paraId="573131CC" w14:textId="7F362AC2" w:rsidR="005F46BA" w:rsidRDefault="005F46BA" w:rsidP="00781420">
      <w:pPr>
        <w:spacing w:before="360" w:after="120" w:line="600" w:lineRule="auto"/>
        <w:rPr>
          <w:rFonts w:cs="Arial"/>
          <w:color w:val="000000"/>
          <w:szCs w:val="20"/>
        </w:rPr>
      </w:pPr>
      <w:r w:rsidRPr="00DE3EE5">
        <w:rPr>
          <w:rFonts w:cs="Arial"/>
          <w:color w:val="000000"/>
          <w:szCs w:val="20"/>
        </w:rPr>
        <w:t>Čestne prehlasujeme</w:t>
      </w:r>
      <w:r w:rsidR="00B26803">
        <w:rPr>
          <w:rFonts w:cs="Arial"/>
          <w:color w:val="000000"/>
          <w:szCs w:val="20"/>
        </w:rPr>
        <w:t>, že nami ponúkaná montážna plošina spĺňa</w:t>
      </w:r>
      <w:r w:rsidRPr="005F46BA">
        <w:rPr>
          <w:rFonts w:cs="Arial"/>
          <w:color w:val="000000"/>
          <w:szCs w:val="20"/>
        </w:rPr>
        <w:t xml:space="preserve"> všetky podmienky a štandardy stanovené právnymi predpismi pre práce vykonávané pod napätím resp. v blízkosti elektrického napätia a elektrická izolácia je vykonaná v súlade s technickou normou VDE DIN 0682. Zároveň sa zaväzujeme najneskôr v deň dodania predmetu </w:t>
      </w:r>
      <w:r>
        <w:rPr>
          <w:rFonts w:cs="Arial"/>
          <w:color w:val="000000"/>
          <w:szCs w:val="20"/>
        </w:rPr>
        <w:t>obstarávania</w:t>
      </w:r>
      <w:r w:rsidRPr="005F46BA">
        <w:rPr>
          <w:rFonts w:cs="Arial"/>
          <w:color w:val="000000"/>
          <w:szCs w:val="20"/>
        </w:rPr>
        <w:t xml:space="preserve"> dodať tiež certifikát vydaný autorizovanou skúšobňou preukazujúci, že predmet </w:t>
      </w:r>
      <w:r>
        <w:rPr>
          <w:rFonts w:cs="Arial"/>
          <w:color w:val="000000"/>
          <w:szCs w:val="20"/>
        </w:rPr>
        <w:t>obstarávania</w:t>
      </w:r>
      <w:r w:rsidRPr="005F46BA">
        <w:rPr>
          <w:rFonts w:cs="Arial"/>
          <w:color w:val="000000"/>
          <w:szCs w:val="20"/>
        </w:rPr>
        <w:t xml:space="preserve"> spĺňa podmienky podľa technickej normy VDE DIN 0682.  </w:t>
      </w:r>
    </w:p>
    <w:p w14:paraId="573131CD" w14:textId="77777777" w:rsidR="005F46BA" w:rsidRPr="00DE3EE5" w:rsidRDefault="005F46BA" w:rsidP="00FF70E2">
      <w:pPr>
        <w:spacing w:line="480" w:lineRule="auto"/>
        <w:rPr>
          <w:rFonts w:cs="Arial"/>
          <w:color w:val="000000"/>
          <w:szCs w:val="20"/>
        </w:rPr>
      </w:pPr>
    </w:p>
    <w:p w14:paraId="573131CE" w14:textId="77777777" w:rsidR="00FF70E2" w:rsidRPr="00DE3EE5" w:rsidRDefault="00FF70E2" w:rsidP="00FF70E2">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905561323"/>
          <w:placeholder>
            <w:docPart w:val="A584AA771F1E437783D30DE8E04B23B5"/>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1016505803"/>
          <w:placeholder>
            <w:docPart w:val="2B4A786A347840C8A21AD84542D5DE5A"/>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573131CF" w14:textId="77777777" w:rsidR="00FF70E2" w:rsidRPr="00DE3EE5" w:rsidRDefault="00FF70E2" w:rsidP="00FF70E2">
      <w:pPr>
        <w:spacing w:line="480" w:lineRule="auto"/>
        <w:rPr>
          <w:rFonts w:cs="Arial"/>
          <w:color w:val="000000"/>
          <w:sz w:val="17"/>
          <w:szCs w:val="17"/>
        </w:rPr>
      </w:pPr>
    </w:p>
    <w:p w14:paraId="573131D0" w14:textId="77777777" w:rsidR="00FF70E2" w:rsidRPr="00DE3EE5" w:rsidRDefault="00FF70E2" w:rsidP="00FF70E2">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3"/>
      </w:tblGrid>
      <w:tr w:rsidR="00FF70E2" w:rsidRPr="00DE3EE5" w14:paraId="573131D2" w14:textId="77777777" w:rsidTr="00234EA9">
        <w:sdt>
          <w:sdtPr>
            <w:rPr>
              <w:rFonts w:cs="Arial"/>
              <w:color w:val="000000"/>
              <w:sz w:val="17"/>
              <w:szCs w:val="17"/>
            </w:rPr>
            <w:alias w:val="Titul, meno, priezvisko"/>
            <w:tag w:val="Titul, meno, priezvisko"/>
            <w:id w:val="-965971129"/>
            <w:placeholder>
              <w:docPart w:val="B4CB05B1A79D40E68019CAE6288A136B"/>
            </w:placeholder>
            <w:temporary/>
            <w:showingPlcHdr/>
            <w:text/>
          </w:sdtPr>
          <w:sdtContent>
            <w:tc>
              <w:tcPr>
                <w:tcW w:w="3433" w:type="dxa"/>
              </w:tcPr>
              <w:p w14:paraId="573131D1"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FF70E2" w:rsidRPr="00DE3EE5" w14:paraId="573131D4" w14:textId="77777777" w:rsidTr="00234EA9">
        <w:sdt>
          <w:sdtPr>
            <w:rPr>
              <w:rFonts w:cs="Arial"/>
              <w:color w:val="000000"/>
              <w:sz w:val="17"/>
              <w:szCs w:val="17"/>
            </w:rPr>
            <w:alias w:val="funkcia"/>
            <w:tag w:val="funkcia"/>
            <w:id w:val="-1130634406"/>
            <w:placeholder>
              <w:docPart w:val="6922426B1802446688BFE497E7752454"/>
            </w:placeholder>
            <w:temporary/>
            <w:showingPlcHdr/>
            <w:text/>
          </w:sdtPr>
          <w:sdtContent>
            <w:tc>
              <w:tcPr>
                <w:tcW w:w="3433" w:type="dxa"/>
              </w:tcPr>
              <w:p w14:paraId="573131D3"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573131D5" w14:textId="77777777" w:rsidR="00FF70E2" w:rsidRPr="00DE3EE5" w:rsidRDefault="00FF70E2" w:rsidP="00FF70E2">
      <w:pPr>
        <w:jc w:val="left"/>
        <w:rPr>
          <w:rFonts w:cs="Arial"/>
          <w:color w:val="000000"/>
          <w:sz w:val="17"/>
          <w:szCs w:val="17"/>
        </w:rPr>
      </w:pPr>
    </w:p>
    <w:p w14:paraId="573131D6" w14:textId="77777777" w:rsidR="00781420" w:rsidRDefault="00781420">
      <w:pPr>
        <w:jc w:val="left"/>
        <w:rPr>
          <w:rFonts w:eastAsia="Times New Roman"/>
          <w:b/>
          <w:bCs/>
          <w:sz w:val="24"/>
          <w:szCs w:val="28"/>
        </w:rPr>
      </w:pPr>
      <w:bookmarkStart w:id="8" w:name="_Toc58258761"/>
      <w:r>
        <w:br w:type="page"/>
      </w:r>
    </w:p>
    <w:p w14:paraId="573131D7" w14:textId="77777777" w:rsidR="00FD76AA" w:rsidRPr="005C3A8D" w:rsidRDefault="00FD76AA" w:rsidP="00FD76AA">
      <w:pPr>
        <w:pStyle w:val="Nadpis1"/>
        <w:jc w:val="center"/>
        <w:rPr>
          <w:color w:val="auto"/>
        </w:rPr>
      </w:pPr>
      <w:r w:rsidRPr="005C3A8D">
        <w:rPr>
          <w:color w:val="auto"/>
        </w:rPr>
        <w:lastRenderedPageBreak/>
        <w:t>Príloha V</w:t>
      </w:r>
      <w:bookmarkEnd w:id="8"/>
    </w:p>
    <w:p w14:paraId="573131D8" w14:textId="77777777" w:rsidR="00FD76AA" w:rsidRDefault="00FD76AA">
      <w:pPr>
        <w:jc w:val="left"/>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5"/>
        <w:gridCol w:w="6344"/>
      </w:tblGrid>
      <w:tr w:rsidR="00FD76AA" w:rsidRPr="00DE3EE5" w14:paraId="573131DB" w14:textId="77777777" w:rsidTr="00126418">
        <w:tc>
          <w:tcPr>
            <w:tcW w:w="2944" w:type="dxa"/>
            <w:gridSpan w:val="2"/>
          </w:tcPr>
          <w:p w14:paraId="573131D9" w14:textId="77777777" w:rsidR="00FD76AA" w:rsidRPr="00DE3EE5" w:rsidRDefault="00FD76AA" w:rsidP="00126418">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934881300"/>
            <w:placeholder>
              <w:docPart w:val="4C2087D691B54052AB4F44113882A522"/>
            </w:placeholder>
            <w:temporary/>
            <w:showingPlcHdr/>
            <w:text/>
          </w:sdtPr>
          <w:sdtContent>
            <w:tc>
              <w:tcPr>
                <w:tcW w:w="6344" w:type="dxa"/>
              </w:tcPr>
              <w:p w14:paraId="573131DA" w14:textId="77777777" w:rsidR="00FD76AA" w:rsidRPr="00DE3EE5" w:rsidRDefault="00FD76AA" w:rsidP="00126418">
                <w:pPr>
                  <w:spacing w:after="200" w:line="276" w:lineRule="auto"/>
                  <w:jc w:val="left"/>
                  <w:rPr>
                    <w:rFonts w:cs="Arial"/>
                    <w:szCs w:val="20"/>
                  </w:rPr>
                </w:pPr>
                <w:r w:rsidRPr="00DE3EE5">
                  <w:rPr>
                    <w:rStyle w:val="Zstupntext"/>
                    <w:rFonts w:cs="Arial"/>
                  </w:rPr>
                  <w:t>Kliknutím zadáte text.</w:t>
                </w:r>
              </w:p>
            </w:tc>
          </w:sdtContent>
        </w:sdt>
      </w:tr>
      <w:tr w:rsidR="00FD76AA" w:rsidRPr="00DE3EE5" w14:paraId="573131DE" w14:textId="77777777" w:rsidTr="00126418">
        <w:tc>
          <w:tcPr>
            <w:tcW w:w="959" w:type="dxa"/>
          </w:tcPr>
          <w:p w14:paraId="573131DC" w14:textId="77777777" w:rsidR="00FD76AA" w:rsidRPr="00DE3EE5" w:rsidRDefault="00FD76AA" w:rsidP="00126418">
            <w:pPr>
              <w:spacing w:after="200" w:line="276" w:lineRule="auto"/>
              <w:jc w:val="left"/>
              <w:rPr>
                <w:rFonts w:cs="Arial"/>
                <w:b/>
                <w:szCs w:val="20"/>
              </w:rPr>
            </w:pPr>
            <w:r w:rsidRPr="00DE3EE5">
              <w:rPr>
                <w:rFonts w:cs="Arial"/>
                <w:b/>
                <w:szCs w:val="20"/>
              </w:rPr>
              <w:t xml:space="preserve">Súťaž: </w:t>
            </w:r>
          </w:p>
        </w:tc>
        <w:tc>
          <w:tcPr>
            <w:tcW w:w="8329" w:type="dxa"/>
            <w:gridSpan w:val="2"/>
          </w:tcPr>
          <w:p w14:paraId="573131DD" w14:textId="6E1CE58E" w:rsidR="00FD76AA" w:rsidRPr="00DE3EE5" w:rsidRDefault="00FD76AA" w:rsidP="00363E31">
            <w:pPr>
              <w:spacing w:after="200" w:line="276" w:lineRule="auto"/>
              <w:rPr>
                <w:rFonts w:cs="Arial"/>
                <w:b/>
                <w:szCs w:val="20"/>
              </w:rPr>
            </w:pPr>
            <w:r w:rsidRPr="005A60A5">
              <w:rPr>
                <w:rFonts w:cs="Arial"/>
              </w:rPr>
              <w:t xml:space="preserve">OVS </w:t>
            </w:r>
            <w:sdt>
              <w:sdtPr>
                <w:rPr>
                  <w:rFonts w:cs="Arial"/>
                  <w:b/>
                  <w:szCs w:val="20"/>
                </w:rPr>
                <w:id w:val="-1854800454"/>
                <w:placeholder>
                  <w:docPart w:val="C93D9E4B7A0F454BAF7695AB516B1B6B"/>
                </w:placeholder>
                <w:docPartList>
                  <w:docPartGallery w:val="Quick Parts"/>
                </w:docPartList>
              </w:sdtPr>
              <w:sdtContent>
                <w:sdt>
                  <w:sdtPr>
                    <w:rPr>
                      <w:rFonts w:cs="Arial"/>
                      <w:b/>
                      <w:szCs w:val="20"/>
                    </w:rPr>
                    <w:id w:val="-614591527"/>
                    <w:placeholder>
                      <w:docPart w:val="1737A55011CA4A5D9C983BC77DB38337"/>
                    </w:placeholder>
                    <w:docPartList>
                      <w:docPartGallery w:val="Quick Parts"/>
                    </w:docPartList>
                  </w:sdtPr>
                  <w:sdtContent>
                    <w:r w:rsidR="00B26803">
                      <w:rPr>
                        <w:rFonts w:cs="Arial"/>
                      </w:rPr>
                      <w:t>Nákup 1 ks teleskopickej</w:t>
                    </w:r>
                    <w:r w:rsidR="00B26803" w:rsidRPr="009B37CB">
                      <w:rPr>
                        <w:rFonts w:cs="Arial"/>
                      </w:rPr>
                      <w:t xml:space="preserve"> montážn</w:t>
                    </w:r>
                    <w:r w:rsidR="00B26803">
                      <w:rPr>
                        <w:rFonts w:cs="Arial"/>
                      </w:rPr>
                      <w:t>ej plošiny</w:t>
                    </w:r>
                    <w:r w:rsidR="00B26803" w:rsidRPr="009B37CB">
                      <w:rPr>
                        <w:rFonts w:cs="Arial"/>
                      </w:rPr>
                      <w:t xml:space="preserve"> pre divíziu </w:t>
                    </w:r>
                    <w:r w:rsidR="00363E31">
                      <w:rPr>
                        <w:rFonts w:cs="Arial"/>
                      </w:rPr>
                      <w:t>SMČ</w:t>
                    </w:r>
                    <w:r w:rsidR="00B26803">
                      <w:rPr>
                        <w:rFonts w:cs="Arial"/>
                      </w:rPr>
                      <w:t xml:space="preserve"> (ID 8069)</w:t>
                    </w:r>
                  </w:sdtContent>
                </w:sdt>
              </w:sdtContent>
            </w:sdt>
          </w:p>
        </w:tc>
      </w:tr>
    </w:tbl>
    <w:p w14:paraId="573131DF" w14:textId="77777777" w:rsidR="00FD76AA" w:rsidRDefault="00FD76AA" w:rsidP="00FD76AA">
      <w:pPr>
        <w:jc w:val="center"/>
        <w:rPr>
          <w:rFonts w:cs="Arial"/>
          <w:b/>
          <w:sz w:val="24"/>
          <w:szCs w:val="24"/>
        </w:rPr>
      </w:pPr>
    </w:p>
    <w:p w14:paraId="573131E0" w14:textId="77777777" w:rsidR="00FD76AA" w:rsidRPr="00504405" w:rsidRDefault="00FD76AA" w:rsidP="00504405">
      <w:pPr>
        <w:pStyle w:val="Nadpis2"/>
        <w:jc w:val="center"/>
        <w:rPr>
          <w:rFonts w:cs="Arial"/>
          <w:sz w:val="28"/>
          <w:szCs w:val="28"/>
        </w:rPr>
      </w:pPr>
      <w:bookmarkStart w:id="9" w:name="_Toc58258762"/>
      <w:r w:rsidRPr="00504405">
        <w:rPr>
          <w:rFonts w:cs="Arial"/>
          <w:sz w:val="28"/>
          <w:szCs w:val="28"/>
        </w:rPr>
        <w:t>Technická špecifikácia ponúkaného vozidla</w:t>
      </w:r>
      <w:bookmarkEnd w:id="9"/>
    </w:p>
    <w:p w14:paraId="573131E1" w14:textId="77777777" w:rsidR="00FD76AA" w:rsidRDefault="00FD76AA" w:rsidP="00FD76AA">
      <w:pPr>
        <w:jc w:val="left"/>
        <w:rPr>
          <w:rFonts w:cs="Arial"/>
          <w:szCs w:val="20"/>
        </w:rPr>
      </w:pPr>
    </w:p>
    <w:p w14:paraId="573131E2" w14:textId="77777777" w:rsidR="00FD76AA" w:rsidRDefault="00FD76AA" w:rsidP="00FD76AA">
      <w:pPr>
        <w:jc w:val="left"/>
        <w:rPr>
          <w:rFonts w:cs="Arial"/>
          <w:szCs w:val="20"/>
        </w:rPr>
      </w:pPr>
      <w:r w:rsidRPr="008F0D8B">
        <w:rPr>
          <w:rFonts w:cs="Arial"/>
          <w:szCs w:val="20"/>
        </w:rPr>
        <w:t>(tlačivo môžete nahradiť vlastnou špecifikáciou, technickými listami, nákresmi ap.)</w:t>
      </w:r>
    </w:p>
    <w:p w14:paraId="573131E3" w14:textId="77777777" w:rsidR="00504405" w:rsidRDefault="00504405">
      <w:pPr>
        <w:jc w:val="left"/>
        <w:rPr>
          <w:rFonts w:eastAsia="Times New Roman"/>
          <w:b/>
          <w:bCs/>
          <w:sz w:val="24"/>
          <w:szCs w:val="28"/>
        </w:rPr>
      </w:pPr>
      <w:r>
        <w:br w:type="page"/>
      </w:r>
    </w:p>
    <w:p w14:paraId="573131E4" w14:textId="77777777" w:rsidR="00FA6377" w:rsidRPr="005C3A8D" w:rsidRDefault="00B57920" w:rsidP="005C3A8D">
      <w:pPr>
        <w:pStyle w:val="Nadpis1"/>
        <w:jc w:val="center"/>
        <w:rPr>
          <w:color w:val="auto"/>
        </w:rPr>
      </w:pPr>
      <w:bookmarkStart w:id="10" w:name="_Toc58258763"/>
      <w:r w:rsidRPr="005C3A8D">
        <w:rPr>
          <w:color w:val="auto"/>
        </w:rPr>
        <w:lastRenderedPageBreak/>
        <w:t xml:space="preserve">Príloha </w:t>
      </w:r>
      <w:r w:rsidR="00FF70E2" w:rsidRPr="005C3A8D">
        <w:rPr>
          <w:color w:val="auto"/>
        </w:rPr>
        <w:t>V</w:t>
      </w:r>
      <w:r w:rsidR="00547DD4">
        <w:rPr>
          <w:color w:val="auto"/>
        </w:rPr>
        <w:t>I</w:t>
      </w:r>
      <w:bookmarkEnd w:id="10"/>
    </w:p>
    <w:p w14:paraId="573131E5" w14:textId="77777777" w:rsidR="001470BD" w:rsidRPr="001470BD" w:rsidRDefault="001470BD" w:rsidP="001470BD">
      <w:pPr>
        <w:jc w:val="center"/>
        <w:rPr>
          <w:rFonts w:cs="Arial"/>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4"/>
        <w:gridCol w:w="6345"/>
      </w:tblGrid>
      <w:tr w:rsidR="00FA6377" w:rsidRPr="00DE3EE5" w14:paraId="573131E8" w14:textId="77777777" w:rsidTr="00A00F23">
        <w:tc>
          <w:tcPr>
            <w:tcW w:w="3085" w:type="dxa"/>
            <w:gridSpan w:val="2"/>
          </w:tcPr>
          <w:p w14:paraId="573131E6" w14:textId="77777777" w:rsidR="00FA6377" w:rsidRPr="00DE3EE5" w:rsidRDefault="00FA6377"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9895487"/>
            <w:placeholder>
              <w:docPart w:val="46DCDCCB7D8E402389004A4207307727"/>
            </w:placeholder>
            <w:temporary/>
            <w:showingPlcHdr/>
            <w:text/>
          </w:sdtPr>
          <w:sdtContent>
            <w:tc>
              <w:tcPr>
                <w:tcW w:w="6769" w:type="dxa"/>
              </w:tcPr>
              <w:p w14:paraId="573131E7" w14:textId="77777777" w:rsidR="00FA6377" w:rsidRPr="00DE3EE5" w:rsidRDefault="00FA6377" w:rsidP="00A00F23">
                <w:pPr>
                  <w:spacing w:after="200" w:line="276" w:lineRule="auto"/>
                  <w:jc w:val="left"/>
                  <w:rPr>
                    <w:rFonts w:cs="Arial"/>
                    <w:szCs w:val="20"/>
                  </w:rPr>
                </w:pPr>
                <w:r w:rsidRPr="00DE3EE5">
                  <w:rPr>
                    <w:rStyle w:val="Zstupntext"/>
                    <w:rFonts w:cs="Arial"/>
                  </w:rPr>
                  <w:t>Kliknutím zadáte text.</w:t>
                </w:r>
              </w:p>
            </w:tc>
          </w:sdtContent>
        </w:sdt>
      </w:tr>
      <w:tr w:rsidR="00FA6377" w:rsidRPr="00DE3EE5" w14:paraId="573131EB" w14:textId="77777777" w:rsidTr="00A00F23">
        <w:tc>
          <w:tcPr>
            <w:tcW w:w="959" w:type="dxa"/>
          </w:tcPr>
          <w:p w14:paraId="573131E9" w14:textId="77777777" w:rsidR="00FA6377" w:rsidRPr="00DE3EE5" w:rsidRDefault="00FA6377"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573131EA" w14:textId="632D02CD" w:rsidR="00FA6377" w:rsidRPr="00DE3EE5" w:rsidRDefault="00B26803" w:rsidP="00A00F23">
            <w:pPr>
              <w:spacing w:after="200" w:line="276" w:lineRule="auto"/>
              <w:rPr>
                <w:rFonts w:cs="Arial"/>
                <w:b/>
                <w:szCs w:val="20"/>
              </w:rPr>
            </w:pPr>
            <w:r w:rsidRPr="005A60A5">
              <w:rPr>
                <w:rFonts w:cs="Arial"/>
              </w:rPr>
              <w:t xml:space="preserve">OVS </w:t>
            </w:r>
            <w:sdt>
              <w:sdtPr>
                <w:rPr>
                  <w:rFonts w:cs="Arial"/>
                  <w:b/>
                  <w:szCs w:val="20"/>
                </w:rPr>
                <w:id w:val="2113475398"/>
                <w:placeholder>
                  <w:docPart w:val="8F55D9D326844189A80595213AB652F9"/>
                </w:placeholder>
                <w:docPartList>
                  <w:docPartGallery w:val="Quick Parts"/>
                </w:docPartList>
              </w:sdtPr>
              <w:sdtContent>
                <w:r>
                  <w:rPr>
                    <w:rFonts w:cs="Arial"/>
                  </w:rPr>
                  <w:t>Nákup 1 ks teleskopickej</w:t>
                </w:r>
                <w:r w:rsidRPr="009B37CB">
                  <w:rPr>
                    <w:rFonts w:cs="Arial"/>
                  </w:rPr>
                  <w:t xml:space="preserve"> montážn</w:t>
                </w:r>
                <w:r>
                  <w:rPr>
                    <w:rFonts w:cs="Arial"/>
                  </w:rPr>
                  <w:t>ej plošiny</w:t>
                </w:r>
                <w:r w:rsidR="00363E31">
                  <w:rPr>
                    <w:rFonts w:cs="Arial"/>
                  </w:rPr>
                  <w:t xml:space="preserve"> pre divíziu SMČ </w:t>
                </w:r>
                <w:r>
                  <w:rPr>
                    <w:rFonts w:cs="Arial"/>
                  </w:rPr>
                  <w:t>(ID 8069)</w:t>
                </w:r>
              </w:sdtContent>
            </w:sdt>
          </w:p>
        </w:tc>
      </w:tr>
    </w:tbl>
    <w:p w14:paraId="573131EC" w14:textId="77777777" w:rsidR="00A44B83" w:rsidRPr="00DE3EE5" w:rsidRDefault="00A44B83">
      <w:pPr>
        <w:jc w:val="left"/>
        <w:rPr>
          <w:rFonts w:cs="Arial"/>
          <w:color w:val="000000"/>
          <w:sz w:val="17"/>
          <w:szCs w:val="17"/>
        </w:rPr>
      </w:pPr>
    </w:p>
    <w:p w14:paraId="573131ED" w14:textId="77777777" w:rsidR="00FA6377" w:rsidRPr="005C3A8D" w:rsidRDefault="00FA6377" w:rsidP="005C3A8D">
      <w:pPr>
        <w:pStyle w:val="Nadpis2"/>
        <w:jc w:val="center"/>
        <w:rPr>
          <w:rFonts w:cs="Arial"/>
          <w:sz w:val="28"/>
          <w:szCs w:val="28"/>
        </w:rPr>
      </w:pPr>
      <w:bookmarkStart w:id="11" w:name="_Toc58258764"/>
      <w:r w:rsidRPr="005C3A8D">
        <w:rPr>
          <w:rFonts w:cs="Arial"/>
          <w:sz w:val="28"/>
          <w:szCs w:val="28"/>
        </w:rPr>
        <w:t>Záručné podmienky a popis dodacích termínov</w:t>
      </w:r>
      <w:bookmarkEnd w:id="11"/>
    </w:p>
    <w:p w14:paraId="573131EE" w14:textId="77777777" w:rsidR="00FA6377" w:rsidRPr="00DE3EE5" w:rsidRDefault="00FA6377">
      <w:pPr>
        <w:jc w:val="left"/>
        <w:rPr>
          <w:rFonts w:cs="Arial"/>
          <w:color w:val="000000"/>
          <w:sz w:val="17"/>
          <w:szCs w:val="17"/>
        </w:rPr>
      </w:pPr>
    </w:p>
    <w:tbl>
      <w:tblPr>
        <w:tblStyle w:val="Mriekatabuky"/>
        <w:tblW w:w="0" w:type="auto"/>
        <w:tblLook w:val="04A0" w:firstRow="1" w:lastRow="0" w:firstColumn="1" w:lastColumn="0" w:noHBand="0" w:noVBand="1"/>
      </w:tblPr>
      <w:tblGrid>
        <w:gridCol w:w="9288"/>
      </w:tblGrid>
      <w:tr w:rsidR="00FA6377" w:rsidRPr="00DE3EE5" w14:paraId="573131F0" w14:textId="77777777" w:rsidTr="00A00F23">
        <w:trPr>
          <w:trHeight w:val="521"/>
        </w:trPr>
        <w:tc>
          <w:tcPr>
            <w:tcW w:w="9778" w:type="dxa"/>
            <w:shd w:val="clear" w:color="auto" w:fill="D9D9D9" w:themeFill="background1" w:themeFillShade="D9"/>
          </w:tcPr>
          <w:p w14:paraId="573131EF" w14:textId="77777777" w:rsidR="00FA6377" w:rsidRPr="00DE3EE5" w:rsidRDefault="00FA6377" w:rsidP="0024036D">
            <w:pPr>
              <w:autoSpaceDE w:val="0"/>
              <w:autoSpaceDN w:val="0"/>
              <w:adjustRightInd w:val="0"/>
              <w:jc w:val="left"/>
              <w:rPr>
                <w:rFonts w:cs="Arial"/>
                <w:b/>
              </w:rPr>
            </w:pPr>
            <w:r w:rsidRPr="00DE3EE5">
              <w:rPr>
                <w:rFonts w:cs="Arial"/>
                <w:b/>
                <w:i/>
                <w:iCs/>
                <w:kern w:val="0"/>
                <w:sz w:val="18"/>
                <w:szCs w:val="18"/>
                <w:lang w:eastAsia="sk-SK"/>
              </w:rPr>
              <w:t xml:space="preserve">Záručné podmienky na nacenený </w:t>
            </w:r>
            <w:r w:rsidR="00473BD6">
              <w:rPr>
                <w:rFonts w:ascii="DejaVuSans" w:hAnsi="DejaVuSans" w:cs="DejaVuSans"/>
                <w:b/>
                <w:i/>
                <w:iCs/>
                <w:kern w:val="0"/>
                <w:sz w:val="18"/>
                <w:szCs w:val="18"/>
                <w:lang w:eastAsia="sk-SK"/>
              </w:rPr>
              <w:t xml:space="preserve">mechanizmus </w:t>
            </w:r>
            <w:r w:rsidRPr="00DE3EE5">
              <w:rPr>
                <w:rFonts w:cs="Arial"/>
                <w:b/>
                <w:i/>
                <w:iCs/>
                <w:kern w:val="0"/>
                <w:sz w:val="18"/>
                <w:szCs w:val="18"/>
                <w:lang w:eastAsia="sk-SK"/>
              </w:rPr>
              <w:t>(na čo sa vzťahuje záruka v jednotlivých rokoch v rámci záručného</w:t>
            </w:r>
            <w:r w:rsidR="00DE3EE5" w:rsidRPr="00DE3EE5">
              <w:rPr>
                <w:rFonts w:cs="Arial"/>
                <w:b/>
                <w:i/>
                <w:iCs/>
                <w:kern w:val="0"/>
                <w:sz w:val="18"/>
                <w:szCs w:val="18"/>
                <w:lang w:eastAsia="sk-SK"/>
              </w:rPr>
              <w:t xml:space="preserve"> obdobia) </w:t>
            </w:r>
          </w:p>
        </w:tc>
      </w:tr>
      <w:tr w:rsidR="00DE3EE5" w:rsidRPr="00DE3EE5" w14:paraId="57313202" w14:textId="77777777" w:rsidTr="00A35460">
        <w:trPr>
          <w:trHeight w:val="3116"/>
        </w:trPr>
        <w:tc>
          <w:tcPr>
            <w:tcW w:w="9778" w:type="dxa"/>
          </w:tcPr>
          <w:p w14:paraId="573131F1" w14:textId="77777777" w:rsidR="00393833" w:rsidRPr="00393833" w:rsidRDefault="00DE3EE5" w:rsidP="00E73E93">
            <w:pPr>
              <w:rPr>
                <w:rFonts w:cs="Arial"/>
              </w:rPr>
            </w:pPr>
            <w:r w:rsidRPr="00DE3EE5">
              <w:rPr>
                <w:rFonts w:cs="Arial"/>
              </w:rPr>
              <w:t>Popis záručných podmienok:</w:t>
            </w:r>
          </w:p>
          <w:p w14:paraId="573131F2" w14:textId="77777777" w:rsidR="00DE3EE5" w:rsidRDefault="00DE3EE5" w:rsidP="00DE3EE5">
            <w:pPr>
              <w:rPr>
                <w:rFonts w:cs="Arial"/>
              </w:rPr>
            </w:pPr>
          </w:p>
          <w:p w14:paraId="573131F3" w14:textId="77777777" w:rsidR="00234EA9" w:rsidRDefault="00234EA9" w:rsidP="00DE3EE5">
            <w:pPr>
              <w:rPr>
                <w:rFonts w:cs="Arial"/>
              </w:rPr>
            </w:pPr>
          </w:p>
          <w:p w14:paraId="573131F4" w14:textId="77777777" w:rsidR="00234EA9" w:rsidRDefault="00A824CA" w:rsidP="00DE3EE5">
            <w:pPr>
              <w:rPr>
                <w:rFonts w:cs="Arial"/>
              </w:rPr>
            </w:pPr>
            <w:r>
              <w:rPr>
                <w:rFonts w:cs="Arial"/>
              </w:rPr>
              <w:t>Podvozok:</w:t>
            </w:r>
          </w:p>
          <w:p w14:paraId="573131F5" w14:textId="77777777" w:rsidR="00A824CA" w:rsidRDefault="00A824CA" w:rsidP="00A824CA"/>
          <w:sdt>
            <w:sdtPr>
              <w:rPr>
                <w:rFonts w:cs="Arial"/>
              </w:rPr>
              <w:id w:val="-966281777"/>
              <w:placeholder>
                <w:docPart w:val="541D8E2D4C984199909B18FED0B26530"/>
              </w:placeholder>
              <w:showingPlcHdr/>
              <w:comboBox>
                <w:listItem w:value="Vyberte položku."/>
                <w:listItem w:displayText="Záruka na podvozok bez obmedzenia najazdenej vzdialenosti na __ mesiacov a na náhonový reťazec na _____ mesiacov alebo do najazdenia vzdialenosti _________ km." w:value="Záruka na podvozok bez obmedzenia najazdenej vzdialenosti na __ mesiacov a na náhonový reťazec na _____ mesiacov alebo do najazdenia vzdialenosti _________ km."/>
                <w:listItem w:displayText="Záruka ___ mesiacov bez obmedzenia najazdenej vzdialenosti" w:value="Záruka ___ mesiacov bez obmedzenia najazdenej vzdialenosti"/>
                <w:listItem w:displayText="Iné:" w:value="Iné:"/>
              </w:comboBox>
            </w:sdtPr>
            <w:sdtContent>
              <w:p w14:paraId="573131F6" w14:textId="77777777" w:rsidR="00A824CA" w:rsidRDefault="00A35460" w:rsidP="0047037E">
                <w:pPr>
                  <w:pStyle w:val="Odsekzoznamu"/>
                  <w:numPr>
                    <w:ilvl w:val="0"/>
                    <w:numId w:val="15"/>
                  </w:numPr>
                </w:pPr>
                <w:r w:rsidRPr="00A30A66">
                  <w:rPr>
                    <w:rStyle w:val="Zstupntext"/>
                  </w:rPr>
                  <w:t>Vyberte položku.</w:t>
                </w:r>
              </w:p>
            </w:sdtContent>
          </w:sdt>
          <w:p w14:paraId="573131F7" w14:textId="77777777" w:rsidR="00A824CA" w:rsidRDefault="00A824CA" w:rsidP="00DE3EE5">
            <w:pPr>
              <w:rPr>
                <w:rFonts w:cs="Arial"/>
              </w:rPr>
            </w:pPr>
          </w:p>
          <w:p w14:paraId="573131F8" w14:textId="77777777" w:rsidR="00A824CA" w:rsidRPr="00DE3EE5" w:rsidRDefault="00A824CA" w:rsidP="00DE3EE5">
            <w:pPr>
              <w:rPr>
                <w:rFonts w:cs="Arial"/>
              </w:rPr>
            </w:pPr>
          </w:p>
          <w:p w14:paraId="573131F9" w14:textId="77777777" w:rsidR="00DE3EE5" w:rsidRDefault="00A35460" w:rsidP="00DE3EE5">
            <w:pPr>
              <w:rPr>
                <w:rFonts w:cs="Arial"/>
              </w:rPr>
            </w:pPr>
            <w:r>
              <w:rPr>
                <w:rFonts w:cs="Arial"/>
              </w:rPr>
              <w:t>Nadstavba:</w:t>
            </w:r>
          </w:p>
          <w:p w14:paraId="573131FA" w14:textId="77777777" w:rsidR="00A35460" w:rsidRDefault="00A35460" w:rsidP="00DE3EE5">
            <w:pPr>
              <w:rPr>
                <w:rFonts w:cs="Arial"/>
              </w:rPr>
            </w:pPr>
          </w:p>
          <w:sdt>
            <w:sdtPr>
              <w:rPr>
                <w:rFonts w:cs="Arial"/>
              </w:rPr>
              <w:id w:val="-1733236805"/>
              <w:placeholder>
                <w:docPart w:val="DefaultPlaceholder_1082065159"/>
              </w:placeholder>
              <w:showingPlcHdr/>
              <w:comboBox>
                <w:listItem w:value="Vyberte položku."/>
                <w:listItem w:displayText="Záruka na plošinu v trvaní _____ mesiacov." w:value="Záruka na plošinu v trvaní _____ mesiacov."/>
                <w:listItem w:displayText="Záruka v trvaní ___ mesiacov na hydraulický a elektrický systém a ______ mesiacov na oceľovú konštrukciu." w:value="Záruka v trvaní ___ mesiacov na hydraulický a elektrický systém a ______ mesiacov na oceľovú konštrukciu."/>
                <w:listItem w:displayText="Iné:" w:value="Iné:"/>
              </w:comboBox>
            </w:sdtPr>
            <w:sdtContent>
              <w:p w14:paraId="573131FB" w14:textId="77777777" w:rsidR="00A35460" w:rsidRPr="00A35460" w:rsidRDefault="00A35460" w:rsidP="0047037E">
                <w:pPr>
                  <w:pStyle w:val="Odsekzoznamu"/>
                  <w:numPr>
                    <w:ilvl w:val="0"/>
                    <w:numId w:val="15"/>
                  </w:numPr>
                  <w:rPr>
                    <w:rFonts w:cs="Arial"/>
                  </w:rPr>
                </w:pPr>
                <w:r w:rsidRPr="00A30A66">
                  <w:rPr>
                    <w:rStyle w:val="Zstupntext"/>
                  </w:rPr>
                  <w:t>Vyberte položku.</w:t>
                </w:r>
              </w:p>
            </w:sdtContent>
          </w:sdt>
          <w:p w14:paraId="573131FC" w14:textId="77777777" w:rsidR="00A35460" w:rsidRDefault="00A35460" w:rsidP="00DE3EE5">
            <w:pPr>
              <w:rPr>
                <w:rFonts w:cs="Arial"/>
              </w:rPr>
            </w:pPr>
          </w:p>
          <w:p w14:paraId="573131FD" w14:textId="77777777" w:rsidR="00A35460" w:rsidRDefault="00A35460" w:rsidP="00DE3EE5">
            <w:pPr>
              <w:rPr>
                <w:rFonts w:cs="Arial"/>
              </w:rPr>
            </w:pPr>
          </w:p>
          <w:p w14:paraId="573131FE" w14:textId="77777777" w:rsidR="00A35460" w:rsidRDefault="00A35460" w:rsidP="00DE3EE5">
            <w:pPr>
              <w:rPr>
                <w:rFonts w:cs="Arial"/>
              </w:rPr>
            </w:pPr>
          </w:p>
          <w:p w14:paraId="573131FF" w14:textId="77777777" w:rsidR="00A35460" w:rsidRDefault="00A35460" w:rsidP="00DE3EE5">
            <w:pPr>
              <w:rPr>
                <w:rFonts w:cs="Arial"/>
              </w:rPr>
            </w:pPr>
          </w:p>
          <w:p w14:paraId="57313200" w14:textId="77777777" w:rsidR="00A35460" w:rsidRPr="00DE3EE5" w:rsidRDefault="00A35460" w:rsidP="00DE3EE5">
            <w:pPr>
              <w:rPr>
                <w:rFonts w:cs="Arial"/>
              </w:rPr>
            </w:pPr>
          </w:p>
          <w:p w14:paraId="57313201" w14:textId="77777777" w:rsidR="00DE3EE5" w:rsidRPr="00DE3EE5" w:rsidRDefault="00DE3EE5" w:rsidP="00DE3EE5">
            <w:pPr>
              <w:rPr>
                <w:rFonts w:cs="Arial"/>
              </w:rPr>
            </w:pPr>
          </w:p>
        </w:tc>
      </w:tr>
    </w:tbl>
    <w:p w14:paraId="57313203" w14:textId="77777777" w:rsidR="00E73E93" w:rsidRPr="00DE3EE5" w:rsidRDefault="00E73E93" w:rsidP="00FA6377">
      <w:pPr>
        <w:rPr>
          <w:rFonts w:cs="Arial"/>
        </w:rPr>
      </w:pPr>
    </w:p>
    <w:p w14:paraId="57313204" w14:textId="77777777" w:rsidR="00DE3EE5" w:rsidRPr="00DE3EE5" w:rsidRDefault="00DE3EE5" w:rsidP="00FA6377">
      <w:pPr>
        <w:rPr>
          <w:rFonts w:cs="Arial"/>
        </w:rPr>
      </w:pPr>
    </w:p>
    <w:tbl>
      <w:tblPr>
        <w:tblStyle w:val="Mriekatabuky"/>
        <w:tblW w:w="0" w:type="auto"/>
        <w:tblLook w:val="04A0" w:firstRow="1" w:lastRow="0" w:firstColumn="1" w:lastColumn="0" w:noHBand="0" w:noVBand="1"/>
      </w:tblPr>
      <w:tblGrid>
        <w:gridCol w:w="9288"/>
      </w:tblGrid>
      <w:tr w:rsidR="00FA6377" w:rsidRPr="00DE3EE5" w14:paraId="57313206" w14:textId="77777777" w:rsidTr="00A00F23">
        <w:trPr>
          <w:trHeight w:val="598"/>
        </w:trPr>
        <w:tc>
          <w:tcPr>
            <w:tcW w:w="9778" w:type="dxa"/>
            <w:shd w:val="clear" w:color="auto" w:fill="D9D9D9" w:themeFill="background1" w:themeFillShade="D9"/>
          </w:tcPr>
          <w:p w14:paraId="57313205" w14:textId="77777777" w:rsidR="00FA6377" w:rsidRPr="00DE3EE5" w:rsidRDefault="00FA6377" w:rsidP="00A00F23">
            <w:pPr>
              <w:rPr>
                <w:rFonts w:cs="Arial"/>
                <w:b/>
              </w:rPr>
            </w:pPr>
            <w:r w:rsidRPr="00DE3EE5">
              <w:rPr>
                <w:rFonts w:cs="Arial"/>
                <w:b/>
                <w:i/>
                <w:iCs/>
                <w:kern w:val="0"/>
                <w:sz w:val="18"/>
                <w:szCs w:val="18"/>
                <w:lang w:eastAsia="sk-SK"/>
              </w:rPr>
              <w:t>Popis dodacích termínov a záväzný termín dodávky od vystavenia objednávky.</w:t>
            </w:r>
          </w:p>
        </w:tc>
      </w:tr>
      <w:tr w:rsidR="00FA6377" w:rsidRPr="00DE3EE5" w14:paraId="57313210" w14:textId="77777777" w:rsidTr="00A00F23">
        <w:trPr>
          <w:trHeight w:val="1019"/>
        </w:trPr>
        <w:tc>
          <w:tcPr>
            <w:tcW w:w="9778" w:type="dxa"/>
          </w:tcPr>
          <w:p w14:paraId="57313207" w14:textId="77777777" w:rsidR="00FA6377" w:rsidRPr="00DE3EE5" w:rsidRDefault="00FA6377" w:rsidP="00A00F23">
            <w:pPr>
              <w:pStyle w:val="Odsekzoznamu"/>
              <w:ind w:left="0"/>
              <w:rPr>
                <w:rStyle w:val="Nzovknihy"/>
                <w:rFonts w:cs="Arial"/>
              </w:rPr>
            </w:pPr>
          </w:p>
          <w:p w14:paraId="57313208" w14:textId="77777777" w:rsidR="00FA6377" w:rsidRPr="00DE3EE5" w:rsidRDefault="00FA6377" w:rsidP="00A00F23">
            <w:pPr>
              <w:pStyle w:val="Odsekzoznamu"/>
              <w:ind w:left="0"/>
              <w:rPr>
                <w:rStyle w:val="Nzovknihy"/>
                <w:rFonts w:cs="Arial"/>
              </w:rPr>
            </w:pPr>
          </w:p>
          <w:p w14:paraId="57313209" w14:textId="77777777" w:rsidR="00A35460" w:rsidRDefault="00A35460" w:rsidP="00A00F23">
            <w:pPr>
              <w:pStyle w:val="Odsekzoznamu"/>
              <w:ind w:left="0"/>
              <w:rPr>
                <w:rStyle w:val="Nzovknihy"/>
                <w:rFonts w:cs="Arial"/>
              </w:rPr>
            </w:pPr>
          </w:p>
          <w:p w14:paraId="5731320A" w14:textId="77777777" w:rsidR="00A35460" w:rsidRDefault="00A35460" w:rsidP="00A00F23">
            <w:pPr>
              <w:pStyle w:val="Odsekzoznamu"/>
              <w:ind w:left="0"/>
              <w:rPr>
                <w:rStyle w:val="Nzovknihy"/>
                <w:rFonts w:cs="Arial"/>
              </w:rPr>
            </w:pPr>
          </w:p>
          <w:p w14:paraId="5731320B" w14:textId="77777777" w:rsidR="00A35460" w:rsidRDefault="00A35460" w:rsidP="00A00F23">
            <w:pPr>
              <w:pStyle w:val="Odsekzoznamu"/>
              <w:ind w:left="0"/>
              <w:rPr>
                <w:rStyle w:val="Nzovknihy"/>
                <w:rFonts w:cs="Arial"/>
              </w:rPr>
            </w:pPr>
          </w:p>
          <w:p w14:paraId="5731320C" w14:textId="77777777" w:rsidR="00A35460" w:rsidRDefault="00A35460" w:rsidP="00A00F23">
            <w:pPr>
              <w:pStyle w:val="Odsekzoznamu"/>
              <w:ind w:left="0"/>
              <w:rPr>
                <w:rStyle w:val="Nzovknihy"/>
                <w:rFonts w:cs="Arial"/>
              </w:rPr>
            </w:pPr>
          </w:p>
          <w:p w14:paraId="5731320D" w14:textId="77777777" w:rsidR="00A35460" w:rsidRDefault="00A35460" w:rsidP="00A00F23">
            <w:pPr>
              <w:pStyle w:val="Odsekzoznamu"/>
              <w:ind w:left="0"/>
              <w:rPr>
                <w:rStyle w:val="Nzovknihy"/>
                <w:rFonts w:cs="Arial"/>
              </w:rPr>
            </w:pPr>
          </w:p>
          <w:p w14:paraId="5731320E" w14:textId="77777777" w:rsidR="00A35460" w:rsidRPr="00DE3EE5" w:rsidRDefault="00A35460" w:rsidP="00A00F23">
            <w:pPr>
              <w:pStyle w:val="Odsekzoznamu"/>
              <w:ind w:left="0"/>
              <w:rPr>
                <w:rStyle w:val="Nzovknihy"/>
                <w:rFonts w:cs="Arial"/>
              </w:rPr>
            </w:pPr>
          </w:p>
          <w:p w14:paraId="5731320F" w14:textId="77777777" w:rsidR="00FA6377" w:rsidRPr="00DE3EE5" w:rsidRDefault="00FA6377" w:rsidP="00A00F23">
            <w:pPr>
              <w:pStyle w:val="Odsekzoznamu"/>
              <w:ind w:left="0"/>
              <w:rPr>
                <w:rStyle w:val="Nzovknihy"/>
                <w:rFonts w:cs="Arial"/>
              </w:rPr>
            </w:pPr>
          </w:p>
        </w:tc>
      </w:tr>
    </w:tbl>
    <w:p w14:paraId="57313211" w14:textId="77777777" w:rsidR="00FA6377" w:rsidRPr="00DE3EE5" w:rsidRDefault="00FA6377">
      <w:pPr>
        <w:jc w:val="left"/>
        <w:rPr>
          <w:rFonts w:cs="Arial"/>
          <w:color w:val="000000"/>
          <w:sz w:val="17"/>
          <w:szCs w:val="17"/>
        </w:rPr>
      </w:pPr>
    </w:p>
    <w:p w14:paraId="57313212" w14:textId="77777777" w:rsidR="00FA6377" w:rsidRPr="00DE3EE5" w:rsidRDefault="00FA6377" w:rsidP="00FA6377">
      <w:pPr>
        <w:spacing w:line="480" w:lineRule="auto"/>
        <w:rPr>
          <w:rFonts w:cs="Arial"/>
          <w:color w:val="000000"/>
          <w:sz w:val="17"/>
          <w:szCs w:val="17"/>
        </w:rPr>
      </w:pPr>
    </w:p>
    <w:p w14:paraId="57313213" w14:textId="77777777" w:rsidR="00FA6377" w:rsidRPr="00DE3EE5" w:rsidRDefault="00FA6377" w:rsidP="00FA637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28285826"/>
          <w:placeholder>
            <w:docPart w:val="C178DE2C88414E9ABA36F85D2F7E3D64"/>
          </w:placeholder>
          <w:temporary/>
          <w:showingPlcHdr/>
          <w:text/>
        </w:sdt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755402933"/>
          <w:placeholder>
            <w:docPart w:val="CC278C837A7445AE9CD917FEB58ACDE3"/>
          </w:placeholder>
          <w:showingPlcHdr/>
          <w:date>
            <w:dateFormat w:val="dd.MM.yyyy"/>
            <w:lid w:val="sk-SK"/>
            <w:storeMappedDataAs w:val="dateTime"/>
            <w:calendar w:val="gregorian"/>
          </w:date>
        </w:sdtPr>
        <w:sdtContent>
          <w:r w:rsidRPr="00DE3EE5">
            <w:rPr>
              <w:rStyle w:val="Zstupntext"/>
              <w:rFonts w:cs="Arial"/>
            </w:rPr>
            <w:t>Kliknutím zadáte dátum.</w:t>
          </w:r>
        </w:sdtContent>
      </w:sdt>
    </w:p>
    <w:p w14:paraId="57313214" w14:textId="77777777" w:rsidR="00FA6377" w:rsidRPr="00DE3EE5" w:rsidRDefault="00FA6377" w:rsidP="00FA637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43"/>
      </w:tblGrid>
      <w:tr w:rsidR="00FA6377" w:rsidRPr="00DE3EE5" w14:paraId="57313216" w14:textId="77777777" w:rsidTr="00A00F23">
        <w:sdt>
          <w:sdtPr>
            <w:rPr>
              <w:rFonts w:cs="Arial"/>
              <w:color w:val="000000"/>
              <w:sz w:val="17"/>
              <w:szCs w:val="17"/>
            </w:rPr>
            <w:alias w:val="Titul, meno, priezvisko"/>
            <w:tag w:val="Titul, meno, priezvisko"/>
            <w:id w:val="-297530932"/>
            <w:placeholder>
              <w:docPart w:val="8C3FDE2C2BEA456398302B73801EAEBE"/>
            </w:placeholder>
            <w:temporary/>
            <w:showingPlcHdr/>
            <w:text/>
          </w:sdtPr>
          <w:sdtContent>
            <w:tc>
              <w:tcPr>
                <w:tcW w:w="3433" w:type="dxa"/>
              </w:tcPr>
              <w:p w14:paraId="57313215"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FA6377" w:rsidRPr="00DE3EE5" w14:paraId="57313218" w14:textId="77777777" w:rsidTr="00A00F23">
        <w:sdt>
          <w:sdtPr>
            <w:rPr>
              <w:rFonts w:cs="Arial"/>
              <w:color w:val="000000"/>
              <w:sz w:val="17"/>
              <w:szCs w:val="17"/>
            </w:rPr>
            <w:alias w:val="funkcia"/>
            <w:tag w:val="funkcia"/>
            <w:id w:val="666678395"/>
            <w:placeholder>
              <w:docPart w:val="18425C67A2C141B4BFE345DF85109591"/>
            </w:placeholder>
            <w:temporary/>
            <w:showingPlcHdr/>
            <w:text/>
          </w:sdtPr>
          <w:sdtContent>
            <w:tc>
              <w:tcPr>
                <w:tcW w:w="3433" w:type="dxa"/>
              </w:tcPr>
              <w:p w14:paraId="57313217"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57313219" w14:textId="77777777" w:rsidR="00504405" w:rsidRDefault="00504405" w:rsidP="005C3A8D">
      <w:pPr>
        <w:pStyle w:val="Nadpis1"/>
        <w:jc w:val="center"/>
        <w:rPr>
          <w:color w:val="auto"/>
        </w:rPr>
      </w:pPr>
    </w:p>
    <w:p w14:paraId="5731321A" w14:textId="77777777" w:rsidR="00504405" w:rsidRDefault="00504405">
      <w:pPr>
        <w:jc w:val="left"/>
        <w:rPr>
          <w:rFonts w:eastAsia="Times New Roman"/>
          <w:b/>
          <w:bCs/>
          <w:sz w:val="24"/>
          <w:szCs w:val="28"/>
        </w:rPr>
      </w:pPr>
      <w:r>
        <w:br w:type="page"/>
      </w:r>
    </w:p>
    <w:p w14:paraId="5731321B" w14:textId="77777777" w:rsidR="00B57920" w:rsidRPr="005C3A8D" w:rsidRDefault="00B57920" w:rsidP="005C3A8D">
      <w:pPr>
        <w:pStyle w:val="Nadpis1"/>
        <w:jc w:val="center"/>
        <w:rPr>
          <w:color w:val="auto"/>
        </w:rPr>
      </w:pPr>
      <w:bookmarkStart w:id="12" w:name="_Toc58258765"/>
      <w:r w:rsidRPr="005C3A8D">
        <w:rPr>
          <w:color w:val="auto"/>
        </w:rPr>
        <w:lastRenderedPageBreak/>
        <w:t>Príloha VI</w:t>
      </w:r>
      <w:r w:rsidR="00547DD4">
        <w:rPr>
          <w:color w:val="auto"/>
        </w:rPr>
        <w:t>I</w:t>
      </w:r>
      <w:bookmarkEnd w:id="12"/>
      <w:r w:rsidRPr="005C3A8D">
        <w:rPr>
          <w:color w:val="auto"/>
        </w:rPr>
        <w:t xml:space="preserve"> </w:t>
      </w:r>
    </w:p>
    <w:p w14:paraId="5731321C" w14:textId="77777777" w:rsidR="00B57920" w:rsidRDefault="00B57920" w:rsidP="00502A03">
      <w:pPr>
        <w:jc w:val="center"/>
        <w:rPr>
          <w:rFonts w:cs="Arial"/>
          <w:b/>
          <w:sz w:val="28"/>
          <w:szCs w:val="28"/>
        </w:rPr>
      </w:pPr>
    </w:p>
    <w:p w14:paraId="5731321D" w14:textId="77777777" w:rsidR="00502A03" w:rsidRPr="005C3A8D" w:rsidRDefault="00502A03" w:rsidP="005C3A8D">
      <w:pPr>
        <w:pStyle w:val="Nadpis2"/>
        <w:jc w:val="center"/>
        <w:rPr>
          <w:rFonts w:cs="Arial"/>
          <w:sz w:val="28"/>
          <w:szCs w:val="28"/>
        </w:rPr>
      </w:pPr>
      <w:bookmarkStart w:id="13" w:name="_Toc58258766"/>
      <w:r w:rsidRPr="005C3A8D">
        <w:rPr>
          <w:rFonts w:cs="Arial"/>
          <w:sz w:val="28"/>
          <w:szCs w:val="28"/>
        </w:rPr>
        <w:t>Kúpna z</w:t>
      </w:r>
      <w:r w:rsidR="001E7D23" w:rsidRPr="005C3A8D">
        <w:rPr>
          <w:rFonts w:cs="Arial"/>
          <w:sz w:val="28"/>
          <w:szCs w:val="28"/>
        </w:rPr>
        <w:t>mluva</w:t>
      </w:r>
      <w:bookmarkEnd w:id="13"/>
    </w:p>
    <w:p w14:paraId="5731321E" w14:textId="77777777" w:rsidR="00502A03" w:rsidRPr="00474E62" w:rsidRDefault="00502A03" w:rsidP="00474E62">
      <w:pPr>
        <w:shd w:val="clear" w:color="auto" w:fill="FFFFFF"/>
        <w:spacing w:after="120" w:line="360" w:lineRule="auto"/>
        <w:jc w:val="center"/>
        <w:rPr>
          <w:rFonts w:cs="Arial"/>
          <w:color w:val="000000" w:themeColor="text1"/>
          <w:szCs w:val="20"/>
        </w:rPr>
      </w:pPr>
      <w:r w:rsidRPr="00474E62">
        <w:rPr>
          <w:rFonts w:cs="Arial"/>
          <w:color w:val="000000" w:themeColor="text1"/>
          <w:szCs w:val="20"/>
        </w:rPr>
        <w:t>uzatvorená podľa ustanovenia  § 409 a nasl. Obchodného zákonníka</w:t>
      </w:r>
    </w:p>
    <w:p w14:paraId="5731321F" w14:textId="77777777" w:rsidR="00502A03" w:rsidRPr="00474E62" w:rsidRDefault="00502A03" w:rsidP="00474E62">
      <w:pPr>
        <w:shd w:val="clear" w:color="auto" w:fill="FFFFFF"/>
        <w:spacing w:after="120" w:line="360" w:lineRule="auto"/>
        <w:jc w:val="center"/>
        <w:rPr>
          <w:rFonts w:cs="Arial"/>
          <w:color w:val="000000" w:themeColor="text1"/>
          <w:szCs w:val="20"/>
        </w:rPr>
      </w:pPr>
      <w:r w:rsidRPr="00474E62">
        <w:rPr>
          <w:rFonts w:cs="Arial"/>
          <w:color w:val="000000" w:themeColor="text1"/>
          <w:szCs w:val="20"/>
        </w:rPr>
        <w:t>(ďalej len „</w:t>
      </w:r>
      <w:r w:rsidRPr="00474E62">
        <w:rPr>
          <w:rFonts w:cs="Arial"/>
          <w:b/>
          <w:color w:val="000000" w:themeColor="text1"/>
          <w:szCs w:val="20"/>
        </w:rPr>
        <w:t>Zmluva</w:t>
      </w:r>
      <w:r w:rsidRPr="00474E62">
        <w:rPr>
          <w:rFonts w:cs="Arial"/>
          <w:color w:val="000000" w:themeColor="text1"/>
          <w:szCs w:val="20"/>
        </w:rPr>
        <w:t>“)</w:t>
      </w:r>
    </w:p>
    <w:p w14:paraId="57313220" w14:textId="77777777" w:rsidR="00502A03" w:rsidRPr="00474E62" w:rsidRDefault="00502A03" w:rsidP="00474E62">
      <w:pPr>
        <w:shd w:val="clear" w:color="auto" w:fill="FFFFFF"/>
        <w:spacing w:after="120" w:line="360" w:lineRule="auto"/>
        <w:jc w:val="center"/>
        <w:rPr>
          <w:rFonts w:cs="Arial"/>
          <w:color w:val="000000" w:themeColor="text1"/>
          <w:szCs w:val="20"/>
        </w:rPr>
      </w:pPr>
    </w:p>
    <w:p w14:paraId="57313221"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Článok I .</w:t>
      </w:r>
    </w:p>
    <w:p w14:paraId="57313222"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ZMLUVNÉ STRANY</w:t>
      </w:r>
    </w:p>
    <w:p w14:paraId="57313223" w14:textId="77777777" w:rsidR="00502A03" w:rsidRPr="00474E62" w:rsidRDefault="00502A03" w:rsidP="00474E62">
      <w:pPr>
        <w:shd w:val="clear" w:color="auto" w:fill="FFFFFF"/>
        <w:rPr>
          <w:rFonts w:cs="Arial"/>
          <w:b/>
          <w:color w:val="000000" w:themeColor="text1"/>
          <w:szCs w:val="20"/>
        </w:rPr>
      </w:pPr>
      <w:r w:rsidRPr="00474E62">
        <w:rPr>
          <w:rFonts w:cs="Arial"/>
          <w:b/>
          <w:color w:val="000000" w:themeColor="text1"/>
          <w:szCs w:val="20"/>
        </w:rPr>
        <w:t>1. Kupujúci:</w:t>
      </w:r>
    </w:p>
    <w:p w14:paraId="57313224" w14:textId="77777777" w:rsidR="00502A03" w:rsidRPr="00474E62" w:rsidRDefault="00502A03" w:rsidP="00474E62">
      <w:pPr>
        <w:shd w:val="clear" w:color="auto" w:fill="FFFFFF"/>
        <w:rPr>
          <w:rFonts w:cs="Arial"/>
          <w:b/>
          <w:color w:val="000000" w:themeColor="text1"/>
          <w:szCs w:val="20"/>
        </w:rPr>
      </w:pPr>
      <w:r w:rsidRPr="00474E62">
        <w:rPr>
          <w:rFonts w:cs="Arial"/>
          <w:color w:val="000000" w:themeColor="text1"/>
          <w:szCs w:val="20"/>
        </w:rPr>
        <w:t>Obchodné meno:</w:t>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t>Stredoslovenská distribučná, a.s.</w:t>
      </w:r>
    </w:p>
    <w:p w14:paraId="57313225"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Sídlo:</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Pri Rajčianke 2927/8, Žilina, 010 47</w:t>
      </w:r>
    </w:p>
    <w:p w14:paraId="57313226"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IČO:</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36 442 151</w:t>
      </w:r>
    </w:p>
    <w:p w14:paraId="57313227"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IČ DPH:</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SK 2022187453</w:t>
      </w:r>
    </w:p>
    <w:p w14:paraId="57313228"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DIČ:</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2022187453</w:t>
      </w:r>
    </w:p>
    <w:p w14:paraId="57313229"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číslo účtu (banka):</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2143550551/0200 (VUB, a.s.)</w:t>
      </w:r>
    </w:p>
    <w:p w14:paraId="5731322A"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IBAN:</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SK44 0200 0000 0021 4355 0551</w:t>
      </w:r>
    </w:p>
    <w:p w14:paraId="5731322B"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SWIFT:</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SUBASKBX</w:t>
      </w:r>
    </w:p>
    <w:p w14:paraId="5731322C"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Údaj o zápise v obchodnom </w:t>
      </w:r>
    </w:p>
    <w:p w14:paraId="5731322D" w14:textId="40382259" w:rsidR="00502A03" w:rsidRPr="00474E62" w:rsidRDefault="00BF6927" w:rsidP="00474E62">
      <w:pPr>
        <w:shd w:val="clear" w:color="auto" w:fill="FFFFFF"/>
        <w:rPr>
          <w:rFonts w:cs="Arial"/>
          <w:color w:val="000000" w:themeColor="text1"/>
          <w:szCs w:val="20"/>
        </w:rPr>
      </w:pPr>
      <w:r>
        <w:rPr>
          <w:rFonts w:cs="Arial"/>
          <w:color w:val="000000" w:themeColor="text1"/>
          <w:szCs w:val="20"/>
        </w:rPr>
        <w:t>registri (pri živnostníkoch -</w:t>
      </w:r>
      <w:r w:rsidR="00502A03" w:rsidRPr="00474E62">
        <w:rPr>
          <w:rFonts w:cs="Arial"/>
          <w:color w:val="000000" w:themeColor="text1"/>
          <w:szCs w:val="20"/>
        </w:rPr>
        <w:t xml:space="preserve"> živ. register) </w:t>
      </w:r>
      <w:r w:rsidR="00502A03" w:rsidRPr="00474E62">
        <w:rPr>
          <w:rFonts w:cs="Arial"/>
          <w:color w:val="000000" w:themeColor="text1"/>
          <w:szCs w:val="20"/>
        </w:rPr>
        <w:tab/>
        <w:t xml:space="preserve">Obchodný register Okresného súdu Žilina, oddiel Sa, vložka </w:t>
      </w:r>
    </w:p>
    <w:p w14:paraId="5731322E" w14:textId="77777777" w:rsidR="00502A03" w:rsidRPr="00474E62" w:rsidRDefault="00502A03" w:rsidP="00474E62">
      <w:pPr>
        <w:shd w:val="clear" w:color="auto" w:fill="FFFFFF"/>
        <w:ind w:left="2832" w:firstLine="708"/>
        <w:rPr>
          <w:rFonts w:cs="Arial"/>
          <w:color w:val="000000" w:themeColor="text1"/>
          <w:szCs w:val="20"/>
        </w:rPr>
      </w:pPr>
      <w:r w:rsidRPr="00474E62">
        <w:rPr>
          <w:rFonts w:cs="Arial"/>
          <w:color w:val="000000" w:themeColor="text1"/>
          <w:szCs w:val="20"/>
        </w:rPr>
        <w:t>číslo 10514/L</w:t>
      </w:r>
    </w:p>
    <w:p w14:paraId="5731322F"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Zastúpený:</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0" w14:textId="77777777" w:rsidR="00502A03" w:rsidRPr="00474E62" w:rsidRDefault="00502A03" w:rsidP="00474E62">
      <w:pPr>
        <w:shd w:val="clear" w:color="auto" w:fill="FFFFFF"/>
        <w:ind w:left="2832" w:firstLine="708"/>
        <w:rPr>
          <w:rFonts w:cs="Arial"/>
          <w:color w:val="000000" w:themeColor="text1"/>
          <w:szCs w:val="20"/>
        </w:rPr>
      </w:pPr>
      <w:r w:rsidRPr="00474E62">
        <w:rPr>
          <w:rFonts w:cs="Arial"/>
          <w:color w:val="000000" w:themeColor="text1"/>
          <w:szCs w:val="20"/>
        </w:rPr>
        <w:t xml:space="preserve"> </w:t>
      </w:r>
    </w:p>
    <w:p w14:paraId="57313231" w14:textId="042FD0E1"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zástupca pre veci zmluvné: </w:t>
      </w:r>
      <w:r w:rsidRPr="00474E62">
        <w:rPr>
          <w:rFonts w:cs="Arial"/>
          <w:color w:val="000000" w:themeColor="text1"/>
          <w:szCs w:val="20"/>
        </w:rPr>
        <w:tab/>
      </w:r>
      <w:r w:rsidRPr="00474E62">
        <w:rPr>
          <w:rFonts w:cs="Arial"/>
          <w:color w:val="000000" w:themeColor="text1"/>
          <w:szCs w:val="20"/>
        </w:rPr>
        <w:tab/>
        <w:t xml:space="preserve">Ing. </w:t>
      </w:r>
      <w:r w:rsidR="00B26803">
        <w:rPr>
          <w:rFonts w:cs="Arial"/>
          <w:color w:val="000000" w:themeColor="text1"/>
          <w:szCs w:val="20"/>
        </w:rPr>
        <w:t>Katarína Michalčíková</w:t>
      </w:r>
    </w:p>
    <w:p w14:paraId="57313232"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zástupca pre veci technické: </w:t>
      </w:r>
      <w:r w:rsidRPr="00474E62">
        <w:rPr>
          <w:rFonts w:cs="Arial"/>
          <w:color w:val="000000" w:themeColor="text1"/>
          <w:szCs w:val="20"/>
        </w:rPr>
        <w:tab/>
      </w:r>
      <w:r w:rsidRPr="00474E62">
        <w:rPr>
          <w:rFonts w:cs="Arial"/>
          <w:color w:val="000000" w:themeColor="text1"/>
          <w:szCs w:val="20"/>
        </w:rPr>
        <w:tab/>
        <w:t>Ing. Dušan Neboška</w:t>
      </w:r>
    </w:p>
    <w:p w14:paraId="57313233" w14:textId="77777777" w:rsidR="00502A03" w:rsidRPr="00474E62" w:rsidRDefault="00502A03" w:rsidP="00474E62">
      <w:pPr>
        <w:shd w:val="clear" w:color="auto" w:fill="FFFFFF"/>
        <w:rPr>
          <w:rFonts w:cs="Arial"/>
          <w:color w:val="000000" w:themeColor="text1"/>
          <w:szCs w:val="20"/>
        </w:rPr>
      </w:pPr>
    </w:p>
    <w:p w14:paraId="57313234"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(ďalej len „</w:t>
      </w:r>
      <w:r w:rsidRPr="00474E62">
        <w:rPr>
          <w:rFonts w:cs="Arial"/>
          <w:b/>
          <w:color w:val="000000" w:themeColor="text1"/>
          <w:szCs w:val="20"/>
        </w:rPr>
        <w:t>Kupujúci</w:t>
      </w:r>
      <w:r w:rsidRPr="00474E62">
        <w:rPr>
          <w:rFonts w:cs="Arial"/>
          <w:color w:val="000000" w:themeColor="text1"/>
          <w:szCs w:val="20"/>
        </w:rPr>
        <w:t>“  alebo „</w:t>
      </w:r>
      <w:r w:rsidRPr="00474E62">
        <w:rPr>
          <w:rFonts w:cs="Arial"/>
          <w:b/>
          <w:color w:val="000000" w:themeColor="text1"/>
          <w:szCs w:val="20"/>
        </w:rPr>
        <w:t>SSD, a.s.</w:t>
      </w:r>
      <w:r w:rsidRPr="00474E62">
        <w:rPr>
          <w:rFonts w:cs="Arial"/>
          <w:color w:val="000000" w:themeColor="text1"/>
          <w:szCs w:val="20"/>
        </w:rPr>
        <w:t>“)</w:t>
      </w:r>
    </w:p>
    <w:p w14:paraId="57313235" w14:textId="77777777" w:rsidR="00502A03" w:rsidRPr="00474E62" w:rsidRDefault="00502A03" w:rsidP="00474E62">
      <w:pPr>
        <w:shd w:val="clear" w:color="auto" w:fill="FFFFFF"/>
        <w:ind w:left="360"/>
        <w:rPr>
          <w:rFonts w:cs="Arial"/>
          <w:color w:val="000000" w:themeColor="text1"/>
          <w:szCs w:val="20"/>
        </w:rPr>
      </w:pPr>
    </w:p>
    <w:p w14:paraId="57313236" w14:textId="77777777" w:rsidR="00502A03" w:rsidRPr="00474E62" w:rsidRDefault="00502A03" w:rsidP="00474E62">
      <w:pPr>
        <w:shd w:val="clear" w:color="auto" w:fill="FFFFFF"/>
        <w:rPr>
          <w:rFonts w:cs="Arial"/>
          <w:b/>
          <w:color w:val="000000" w:themeColor="text1"/>
          <w:szCs w:val="20"/>
        </w:rPr>
      </w:pPr>
      <w:r w:rsidRPr="00474E62">
        <w:rPr>
          <w:rFonts w:cs="Arial"/>
          <w:b/>
          <w:color w:val="000000" w:themeColor="text1"/>
          <w:szCs w:val="20"/>
        </w:rPr>
        <w:t xml:space="preserve">2. Predávajúci:      </w:t>
      </w:r>
    </w:p>
    <w:p w14:paraId="57313237" w14:textId="77777777" w:rsidR="00502A03" w:rsidRPr="00474E62" w:rsidRDefault="00502A03" w:rsidP="00474E62">
      <w:pPr>
        <w:shd w:val="clear" w:color="auto" w:fill="FFFFFF"/>
        <w:rPr>
          <w:rFonts w:cs="Arial"/>
          <w:b/>
          <w:color w:val="000000" w:themeColor="text1"/>
          <w:szCs w:val="20"/>
        </w:rPr>
      </w:pPr>
      <w:r w:rsidRPr="00474E62">
        <w:rPr>
          <w:rFonts w:cs="Arial"/>
          <w:color w:val="000000" w:themeColor="text1"/>
          <w:szCs w:val="20"/>
        </w:rPr>
        <w:t>Obchodné meno:</w:t>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r>
    </w:p>
    <w:p w14:paraId="57313238"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Sídlo:</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9"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IČO:</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A"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IČ DPH:</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B"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DIČ:</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C"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číslo účtu (banka):</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3D"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IBAN:</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sidDel="00B61169">
        <w:rPr>
          <w:rFonts w:cs="Arial"/>
          <w:color w:val="000000" w:themeColor="text1"/>
          <w:szCs w:val="20"/>
        </w:rPr>
        <w:t xml:space="preserve"> </w:t>
      </w:r>
    </w:p>
    <w:p w14:paraId="5731323E"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Údaj o zápise v obchodnom </w:t>
      </w:r>
    </w:p>
    <w:p w14:paraId="5731323F" w14:textId="1D73FB54" w:rsidR="00502A03" w:rsidRPr="00474E62" w:rsidRDefault="00BF6927" w:rsidP="00474E62">
      <w:pPr>
        <w:shd w:val="clear" w:color="auto" w:fill="FFFFFF"/>
        <w:ind w:left="3540" w:hanging="3540"/>
        <w:rPr>
          <w:rFonts w:cs="Arial"/>
          <w:color w:val="000000" w:themeColor="text1"/>
          <w:szCs w:val="20"/>
        </w:rPr>
      </w:pPr>
      <w:r>
        <w:rPr>
          <w:rFonts w:cs="Arial"/>
          <w:color w:val="000000" w:themeColor="text1"/>
          <w:szCs w:val="20"/>
        </w:rPr>
        <w:t>registri (pri živnostníkoch -</w:t>
      </w:r>
      <w:r w:rsidR="00502A03" w:rsidRPr="00474E62">
        <w:rPr>
          <w:rFonts w:cs="Arial"/>
          <w:color w:val="000000" w:themeColor="text1"/>
          <w:szCs w:val="20"/>
        </w:rPr>
        <w:t xml:space="preserve"> živ. register) </w:t>
      </w:r>
      <w:r w:rsidR="00502A03" w:rsidRPr="00474E62">
        <w:rPr>
          <w:rFonts w:cs="Arial"/>
          <w:color w:val="000000" w:themeColor="text1"/>
          <w:szCs w:val="20"/>
        </w:rPr>
        <w:tab/>
      </w:r>
    </w:p>
    <w:p w14:paraId="57313240"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Zastúpený:</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41"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zástupca pre veci zmluvné: </w:t>
      </w:r>
      <w:r w:rsidRPr="00474E62">
        <w:rPr>
          <w:rFonts w:cs="Arial"/>
          <w:color w:val="000000" w:themeColor="text1"/>
          <w:szCs w:val="20"/>
        </w:rPr>
        <w:tab/>
      </w:r>
      <w:r w:rsidRPr="00474E62">
        <w:rPr>
          <w:rFonts w:cs="Arial"/>
          <w:color w:val="000000" w:themeColor="text1"/>
          <w:szCs w:val="20"/>
        </w:rPr>
        <w:tab/>
      </w:r>
    </w:p>
    <w:p w14:paraId="57313242"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 xml:space="preserve">zástupca pre veci technické: </w:t>
      </w:r>
      <w:r w:rsidRPr="00474E62">
        <w:rPr>
          <w:rFonts w:cs="Arial"/>
          <w:color w:val="000000" w:themeColor="text1"/>
          <w:szCs w:val="20"/>
        </w:rPr>
        <w:tab/>
      </w:r>
      <w:r w:rsidRPr="00474E62">
        <w:rPr>
          <w:rFonts w:cs="Arial"/>
          <w:color w:val="000000" w:themeColor="text1"/>
          <w:szCs w:val="20"/>
        </w:rPr>
        <w:tab/>
      </w:r>
    </w:p>
    <w:p w14:paraId="57313243" w14:textId="77777777" w:rsidR="00502A03" w:rsidRPr="00474E62" w:rsidRDefault="00502A03" w:rsidP="00474E62">
      <w:pPr>
        <w:shd w:val="clear" w:color="auto" w:fill="FFFFFF"/>
        <w:rPr>
          <w:rFonts w:cs="Arial"/>
          <w:color w:val="000000" w:themeColor="text1"/>
          <w:szCs w:val="20"/>
        </w:rPr>
      </w:pPr>
    </w:p>
    <w:p w14:paraId="57313244"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p>
    <w:p w14:paraId="57313245" w14:textId="77777777" w:rsidR="00502A03" w:rsidRPr="00474E62" w:rsidRDefault="00502A03" w:rsidP="00474E62">
      <w:pPr>
        <w:shd w:val="clear" w:color="auto" w:fill="FFFFFF"/>
        <w:rPr>
          <w:rFonts w:cs="Arial"/>
          <w:color w:val="000000" w:themeColor="text1"/>
          <w:szCs w:val="20"/>
        </w:rPr>
      </w:pPr>
      <w:r w:rsidRPr="00474E62">
        <w:rPr>
          <w:rFonts w:cs="Arial"/>
          <w:color w:val="000000" w:themeColor="text1"/>
          <w:szCs w:val="20"/>
        </w:rPr>
        <w:t>(ďalej len „</w:t>
      </w:r>
      <w:r w:rsidRPr="00474E62">
        <w:rPr>
          <w:rFonts w:cs="Arial"/>
          <w:b/>
          <w:color w:val="000000" w:themeColor="text1"/>
          <w:szCs w:val="20"/>
        </w:rPr>
        <w:t>Predávajúci</w:t>
      </w:r>
      <w:r w:rsidRPr="00474E62">
        <w:rPr>
          <w:rFonts w:cs="Arial"/>
          <w:color w:val="000000" w:themeColor="text1"/>
          <w:szCs w:val="20"/>
        </w:rPr>
        <w:t>“)</w:t>
      </w:r>
      <w:r w:rsidRPr="00474E62">
        <w:rPr>
          <w:rFonts w:cs="Arial"/>
          <w:color w:val="000000" w:themeColor="text1"/>
          <w:szCs w:val="20"/>
        </w:rPr>
        <w:tab/>
      </w:r>
    </w:p>
    <w:p w14:paraId="57313246" w14:textId="77777777" w:rsidR="00502A03" w:rsidRPr="00474E62" w:rsidRDefault="00502A03" w:rsidP="00474E62">
      <w:pPr>
        <w:shd w:val="clear" w:color="auto" w:fill="FFFFFF"/>
        <w:rPr>
          <w:rFonts w:cs="Arial"/>
          <w:color w:val="000000" w:themeColor="text1"/>
          <w:szCs w:val="20"/>
        </w:rPr>
      </w:pPr>
    </w:p>
    <w:p w14:paraId="57313247"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Článok II.</w:t>
      </w:r>
    </w:p>
    <w:p w14:paraId="57313248"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 xml:space="preserve"> PREDMET ZMLUVY </w:t>
      </w:r>
    </w:p>
    <w:p w14:paraId="57313249" w14:textId="7A2A18C7" w:rsidR="00502A03" w:rsidRPr="00474E62" w:rsidRDefault="00502A03" w:rsidP="0047037E">
      <w:pPr>
        <w:pStyle w:val="Odsek11"/>
        <w:numPr>
          <w:ilvl w:val="1"/>
          <w:numId w:val="17"/>
        </w:numPr>
        <w:spacing w:before="0" w:line="360" w:lineRule="auto"/>
        <w:rPr>
          <w:rFonts w:cs="Arial"/>
          <w:color w:val="000000" w:themeColor="text1"/>
          <w:sz w:val="20"/>
        </w:rPr>
      </w:pPr>
      <w:r w:rsidRPr="00474E62">
        <w:rPr>
          <w:rFonts w:cs="Arial"/>
          <w:color w:val="000000" w:themeColor="text1"/>
          <w:sz w:val="20"/>
        </w:rPr>
        <w:t xml:space="preserve">Predmetom zmluvy je záväzok Predávajúceho dodať Kupujúcemu </w:t>
      </w:r>
      <w:r w:rsidR="00AB7BE0">
        <w:rPr>
          <w:rFonts w:cs="Arial"/>
          <w:color w:val="000000" w:themeColor="text1"/>
          <w:sz w:val="20"/>
        </w:rPr>
        <w:t>1</w:t>
      </w:r>
      <w:r w:rsidRPr="00474E62">
        <w:rPr>
          <w:rFonts w:cs="Arial"/>
          <w:color w:val="000000" w:themeColor="text1"/>
          <w:sz w:val="20"/>
        </w:rPr>
        <w:t>ks teleskopick</w:t>
      </w:r>
      <w:r w:rsidR="00AB7BE0">
        <w:rPr>
          <w:rFonts w:cs="Arial"/>
          <w:color w:val="000000" w:themeColor="text1"/>
          <w:sz w:val="20"/>
        </w:rPr>
        <w:t>ej</w:t>
      </w:r>
      <w:r w:rsidRPr="00474E62">
        <w:rPr>
          <w:rFonts w:cs="Arial"/>
          <w:color w:val="000000" w:themeColor="text1"/>
          <w:sz w:val="20"/>
        </w:rPr>
        <w:t xml:space="preserve"> montážn</w:t>
      </w:r>
      <w:r w:rsidR="00AB7BE0">
        <w:rPr>
          <w:rFonts w:cs="Arial"/>
          <w:color w:val="000000" w:themeColor="text1"/>
          <w:sz w:val="20"/>
        </w:rPr>
        <w:t>ej</w:t>
      </w:r>
      <w:r w:rsidRPr="00474E62">
        <w:rPr>
          <w:rFonts w:cs="Arial"/>
          <w:color w:val="000000" w:themeColor="text1"/>
          <w:sz w:val="20"/>
        </w:rPr>
        <w:t xml:space="preserve"> ploš</w:t>
      </w:r>
      <w:r w:rsidR="00AB7BE0">
        <w:rPr>
          <w:rFonts w:cs="Arial"/>
          <w:color w:val="000000" w:themeColor="text1"/>
          <w:sz w:val="20"/>
        </w:rPr>
        <w:t>iny</w:t>
      </w:r>
      <w:r w:rsidRPr="00474E62">
        <w:rPr>
          <w:rFonts w:cs="Arial"/>
          <w:color w:val="000000" w:themeColor="text1"/>
          <w:sz w:val="20"/>
        </w:rPr>
        <w:t xml:space="preserve"> na podvozk</w:t>
      </w:r>
      <w:r w:rsidR="00AB7BE0">
        <w:rPr>
          <w:rFonts w:cs="Arial"/>
          <w:color w:val="000000" w:themeColor="text1"/>
          <w:sz w:val="20"/>
        </w:rPr>
        <w:t>u</w:t>
      </w:r>
      <w:r w:rsidRPr="00474E62">
        <w:rPr>
          <w:rFonts w:cs="Arial"/>
          <w:color w:val="000000" w:themeColor="text1"/>
          <w:sz w:val="20"/>
        </w:rPr>
        <w:t xml:space="preserve"> 4x4 a previesť naňho vlastnícke právo k</w:t>
      </w:r>
      <w:r w:rsidR="00AB7BE0">
        <w:rPr>
          <w:rFonts w:cs="Arial"/>
          <w:color w:val="000000" w:themeColor="text1"/>
          <w:sz w:val="20"/>
        </w:rPr>
        <w:t> </w:t>
      </w:r>
      <w:r w:rsidRPr="00474E62">
        <w:rPr>
          <w:rFonts w:cs="Arial"/>
          <w:color w:val="000000" w:themeColor="text1"/>
          <w:sz w:val="20"/>
        </w:rPr>
        <w:t>t</w:t>
      </w:r>
      <w:r w:rsidR="00AB7BE0">
        <w:rPr>
          <w:rFonts w:cs="Arial"/>
          <w:color w:val="000000" w:themeColor="text1"/>
          <w:sz w:val="20"/>
        </w:rPr>
        <w:t>ejto pracovnej plošine</w:t>
      </w:r>
      <w:r w:rsidRPr="00474E62">
        <w:rPr>
          <w:rFonts w:cs="Arial"/>
          <w:color w:val="000000" w:themeColor="text1"/>
          <w:sz w:val="20"/>
        </w:rPr>
        <w:t xml:space="preserve"> (ďalej aj ako „</w:t>
      </w:r>
      <w:r w:rsidRPr="00474E62">
        <w:rPr>
          <w:rFonts w:cs="Arial"/>
          <w:b/>
          <w:color w:val="000000" w:themeColor="text1"/>
          <w:sz w:val="20"/>
        </w:rPr>
        <w:t>predmet zmluvy</w:t>
      </w:r>
      <w:r w:rsidRPr="00474E62">
        <w:rPr>
          <w:rFonts w:cs="Arial"/>
          <w:color w:val="000000" w:themeColor="text1"/>
          <w:sz w:val="20"/>
        </w:rPr>
        <w:t>“</w:t>
      </w:r>
      <w:r w:rsidR="000151A5" w:rsidRPr="00474E62">
        <w:rPr>
          <w:rFonts w:cs="Arial"/>
          <w:color w:val="000000" w:themeColor="text1"/>
          <w:sz w:val="20"/>
        </w:rPr>
        <w:t>, „</w:t>
      </w:r>
      <w:r w:rsidR="000151A5" w:rsidRPr="00474E62">
        <w:rPr>
          <w:rFonts w:cs="Arial"/>
          <w:b/>
          <w:color w:val="000000" w:themeColor="text1"/>
          <w:sz w:val="20"/>
        </w:rPr>
        <w:t>plošin</w:t>
      </w:r>
      <w:r w:rsidR="00AB7BE0">
        <w:rPr>
          <w:rFonts w:cs="Arial"/>
          <w:b/>
          <w:color w:val="000000" w:themeColor="text1"/>
          <w:sz w:val="20"/>
        </w:rPr>
        <w:t>a</w:t>
      </w:r>
      <w:r w:rsidR="000151A5" w:rsidRPr="00474E62">
        <w:rPr>
          <w:rFonts w:cs="Arial"/>
          <w:color w:val="000000" w:themeColor="text1"/>
          <w:sz w:val="20"/>
        </w:rPr>
        <w:t>“</w:t>
      </w:r>
      <w:r w:rsidRPr="00474E62">
        <w:rPr>
          <w:rFonts w:cs="Arial"/>
          <w:color w:val="000000" w:themeColor="text1"/>
          <w:sz w:val="20"/>
        </w:rPr>
        <w:t xml:space="preserve"> alebo „</w:t>
      </w:r>
      <w:r w:rsidR="00AB7BE0">
        <w:rPr>
          <w:rFonts w:cs="Arial"/>
          <w:b/>
          <w:color w:val="000000" w:themeColor="text1"/>
          <w:sz w:val="20"/>
        </w:rPr>
        <w:t>mechanizmus</w:t>
      </w:r>
      <w:r w:rsidRPr="00474E62">
        <w:rPr>
          <w:rFonts w:cs="Arial"/>
          <w:color w:val="000000" w:themeColor="text1"/>
          <w:sz w:val="20"/>
        </w:rPr>
        <w:t>“).</w:t>
      </w:r>
    </w:p>
    <w:p w14:paraId="5731324A" w14:textId="03B9AFF9" w:rsidR="00502A03" w:rsidRPr="00474E62" w:rsidRDefault="00502A03" w:rsidP="00474E62">
      <w:pPr>
        <w:pStyle w:val="Odsek11"/>
        <w:numPr>
          <w:ilvl w:val="0"/>
          <w:numId w:val="0"/>
        </w:numPr>
        <w:spacing w:before="0" w:line="360" w:lineRule="auto"/>
        <w:ind w:left="426"/>
        <w:rPr>
          <w:rFonts w:cs="Arial"/>
          <w:color w:val="000000" w:themeColor="text1"/>
          <w:sz w:val="20"/>
        </w:rPr>
      </w:pPr>
      <w:r w:rsidRPr="00474E62">
        <w:rPr>
          <w:rFonts w:cs="Arial"/>
          <w:color w:val="000000" w:themeColor="text1"/>
          <w:sz w:val="20"/>
        </w:rPr>
        <w:t>Minimálne požiadavky na predmet zmluvy sú definované v Prílohe č. 1 tejto Zmluvy. Mechanizm</w:t>
      </w:r>
      <w:r w:rsidR="00BF6927">
        <w:rPr>
          <w:rFonts w:cs="Arial"/>
          <w:color w:val="000000" w:themeColor="text1"/>
          <w:sz w:val="20"/>
        </w:rPr>
        <w:t>us</w:t>
      </w:r>
      <w:r w:rsidRPr="00474E62">
        <w:rPr>
          <w:rFonts w:cs="Arial"/>
          <w:color w:val="000000" w:themeColor="text1"/>
          <w:sz w:val="20"/>
        </w:rPr>
        <w:t xml:space="preserve"> ponúkan</w:t>
      </w:r>
      <w:r w:rsidR="00BF6927">
        <w:rPr>
          <w:rFonts w:cs="Arial"/>
          <w:color w:val="000000" w:themeColor="text1"/>
          <w:sz w:val="20"/>
        </w:rPr>
        <w:t>ý</w:t>
      </w:r>
      <w:r w:rsidRPr="00474E62">
        <w:rPr>
          <w:rFonts w:cs="Arial"/>
          <w:color w:val="000000" w:themeColor="text1"/>
          <w:sz w:val="20"/>
        </w:rPr>
        <w:t xml:space="preserve"> predávajúcim </w:t>
      </w:r>
      <w:r w:rsidR="00BF6927">
        <w:rPr>
          <w:rFonts w:cs="Arial"/>
          <w:color w:val="000000" w:themeColor="text1"/>
          <w:sz w:val="20"/>
        </w:rPr>
        <w:t>je</w:t>
      </w:r>
      <w:r w:rsidRPr="00474E62">
        <w:rPr>
          <w:rFonts w:cs="Arial"/>
          <w:color w:val="000000" w:themeColor="text1"/>
          <w:sz w:val="20"/>
        </w:rPr>
        <w:t xml:space="preserve"> bližšie špecifikovan</w:t>
      </w:r>
      <w:r w:rsidR="00BF6927">
        <w:rPr>
          <w:rFonts w:cs="Arial"/>
          <w:color w:val="000000" w:themeColor="text1"/>
          <w:sz w:val="20"/>
        </w:rPr>
        <w:t>ý</w:t>
      </w:r>
      <w:r w:rsidRPr="00474E62">
        <w:rPr>
          <w:rFonts w:cs="Arial"/>
          <w:color w:val="000000" w:themeColor="text1"/>
          <w:sz w:val="20"/>
        </w:rPr>
        <w:t xml:space="preserve"> v prílohe č. 2 tejto Zmluvy. </w:t>
      </w:r>
      <w:r w:rsidRPr="00474E62">
        <w:rPr>
          <w:rFonts w:cs="Arial"/>
          <w:color w:val="000000" w:themeColor="text1"/>
          <w:sz w:val="20"/>
        </w:rPr>
        <w:lastRenderedPageBreak/>
        <w:t>Predávajúci potvrdzuje, že ním ponúkaná technická špecifikácia mechanizm</w:t>
      </w:r>
      <w:r w:rsidR="00AB7BE0">
        <w:rPr>
          <w:rFonts w:cs="Arial"/>
          <w:color w:val="000000" w:themeColor="text1"/>
          <w:sz w:val="20"/>
        </w:rPr>
        <w:t>u</w:t>
      </w:r>
      <w:r w:rsidRPr="00474E62">
        <w:rPr>
          <w:rFonts w:cs="Arial"/>
          <w:color w:val="000000" w:themeColor="text1"/>
          <w:sz w:val="20"/>
        </w:rPr>
        <w:t xml:space="preserve"> spĺňa minimálne požiadavky definované v prílohe č. 1 Zmluvy. </w:t>
      </w:r>
    </w:p>
    <w:p w14:paraId="5731324B" w14:textId="65852135" w:rsidR="001B32FF" w:rsidRPr="00474E62" w:rsidRDefault="001B32FF" w:rsidP="00474E62">
      <w:pPr>
        <w:pStyle w:val="Odsek11"/>
        <w:numPr>
          <w:ilvl w:val="0"/>
          <w:numId w:val="0"/>
        </w:numPr>
        <w:autoSpaceDE w:val="0"/>
        <w:autoSpaceDN w:val="0"/>
        <w:adjustRightInd w:val="0"/>
        <w:spacing w:before="0" w:line="360" w:lineRule="auto"/>
        <w:ind w:left="360"/>
        <w:rPr>
          <w:rFonts w:cs="Arial"/>
          <w:color w:val="000000" w:themeColor="text1"/>
          <w:sz w:val="20"/>
        </w:rPr>
      </w:pPr>
      <w:r w:rsidRPr="00474E62">
        <w:rPr>
          <w:rFonts w:cs="Arial"/>
          <w:color w:val="000000" w:themeColor="text1"/>
          <w:sz w:val="20"/>
        </w:rPr>
        <w:t>Pr</w:t>
      </w:r>
      <w:r w:rsidR="00126418">
        <w:rPr>
          <w:rFonts w:cs="Arial"/>
          <w:color w:val="000000" w:themeColor="text1"/>
          <w:sz w:val="20"/>
        </w:rPr>
        <w:t>edmetom Zmluvy je dodanie nov</w:t>
      </w:r>
      <w:r w:rsidR="00AB7BE0">
        <w:rPr>
          <w:rFonts w:cs="Arial"/>
          <w:color w:val="000000" w:themeColor="text1"/>
          <w:sz w:val="20"/>
        </w:rPr>
        <w:t>ého mechanizmu</w:t>
      </w:r>
      <w:r w:rsidRPr="00474E62">
        <w:rPr>
          <w:rFonts w:cs="Arial"/>
          <w:color w:val="000000" w:themeColor="text1"/>
          <w:sz w:val="20"/>
        </w:rPr>
        <w:t>.</w:t>
      </w:r>
    </w:p>
    <w:p w14:paraId="5731324C" w14:textId="77777777" w:rsidR="001B32FF" w:rsidRPr="00474E62" w:rsidRDefault="001B32FF" w:rsidP="00474E62">
      <w:pPr>
        <w:pStyle w:val="Odsek11"/>
        <w:numPr>
          <w:ilvl w:val="0"/>
          <w:numId w:val="0"/>
        </w:numPr>
        <w:spacing w:before="0" w:line="360" w:lineRule="auto"/>
        <w:ind w:left="360"/>
        <w:rPr>
          <w:rFonts w:cs="Arial"/>
          <w:color w:val="000000" w:themeColor="text1"/>
          <w:sz w:val="20"/>
        </w:rPr>
      </w:pPr>
      <w:r w:rsidRPr="00474E62">
        <w:rPr>
          <w:rFonts w:cs="Arial"/>
          <w:color w:val="000000" w:themeColor="text1"/>
          <w:sz w:val="20"/>
        </w:rPr>
        <w:t>Kupujúci sa zaväzuje riadne a včas dodaný predmet zmluvy prevziať a zaplatiť zaň cenu dohodnutú v čl. V tejto Zmluvy.</w:t>
      </w:r>
    </w:p>
    <w:p w14:paraId="5731324D" w14:textId="77777777" w:rsidR="00502A03" w:rsidRPr="00474E62" w:rsidRDefault="007932A7" w:rsidP="0047037E">
      <w:pPr>
        <w:pStyle w:val="Odsek11"/>
        <w:numPr>
          <w:ilvl w:val="1"/>
          <w:numId w:val="17"/>
        </w:numPr>
        <w:spacing w:before="0" w:line="360" w:lineRule="auto"/>
        <w:rPr>
          <w:rFonts w:cs="Arial"/>
          <w:color w:val="000000" w:themeColor="text1"/>
          <w:sz w:val="20"/>
        </w:rPr>
      </w:pPr>
      <w:r w:rsidRPr="00474E62">
        <w:rPr>
          <w:rFonts w:cs="Arial"/>
          <w:color w:val="000000" w:themeColor="text1"/>
          <w:sz w:val="20"/>
        </w:rPr>
        <w:t xml:space="preserve">Dodanie predmetu zmluvy </w:t>
      </w:r>
      <w:r w:rsidR="00502A03" w:rsidRPr="00474E62">
        <w:rPr>
          <w:rFonts w:cs="Arial"/>
          <w:color w:val="000000" w:themeColor="text1"/>
          <w:sz w:val="20"/>
        </w:rPr>
        <w:t>zahŕňa aj vykonanie úradných skúšok podľa platných právnych predpisov. Spolu s predmetom zmluvy sa Predávajúci zaväzuje dodať Kupujúcemu aj príslušné doklady, tj. všetky schválenia, certifikáty a</w:t>
      </w:r>
      <w:r w:rsidR="001B32FF" w:rsidRPr="00474E62">
        <w:rPr>
          <w:rFonts w:cs="Arial"/>
          <w:color w:val="000000" w:themeColor="text1"/>
          <w:sz w:val="20"/>
        </w:rPr>
        <w:t> </w:t>
      </w:r>
      <w:r w:rsidR="00502A03" w:rsidRPr="00474E62">
        <w:rPr>
          <w:rFonts w:cs="Arial"/>
          <w:color w:val="000000" w:themeColor="text1"/>
          <w:sz w:val="20"/>
        </w:rPr>
        <w:t>potvrdenia</w:t>
      </w:r>
      <w:r w:rsidR="001B32FF" w:rsidRPr="00474E62">
        <w:rPr>
          <w:rFonts w:cs="Arial"/>
          <w:color w:val="000000" w:themeColor="text1"/>
          <w:sz w:val="20"/>
        </w:rPr>
        <w:t>,</w:t>
      </w:r>
      <w:r w:rsidR="00502A03" w:rsidRPr="00474E62">
        <w:rPr>
          <w:rFonts w:cs="Arial"/>
          <w:color w:val="000000" w:themeColor="text1"/>
          <w:sz w:val="20"/>
        </w:rPr>
        <w:t xml:space="preserve"> </w:t>
      </w:r>
      <w:r w:rsidR="001B32FF" w:rsidRPr="00474E62">
        <w:rPr>
          <w:rFonts w:cs="Arial"/>
          <w:color w:val="000000" w:themeColor="text1"/>
          <w:sz w:val="20"/>
        </w:rPr>
        <w:t xml:space="preserve">ktoré sú potrebné pre zápis </w:t>
      </w:r>
      <w:r w:rsidR="00126418" w:rsidRPr="00474E62">
        <w:rPr>
          <w:rFonts w:cs="Arial"/>
          <w:color w:val="000000" w:themeColor="text1"/>
          <w:sz w:val="20"/>
        </w:rPr>
        <w:t>pracovných plošín</w:t>
      </w:r>
      <w:r w:rsidR="001B32FF" w:rsidRPr="00474E62">
        <w:rPr>
          <w:rFonts w:cs="Arial"/>
          <w:color w:val="000000" w:themeColor="text1"/>
          <w:sz w:val="20"/>
        </w:rPr>
        <w:t xml:space="preserve"> na okresnom úrade a následné prihlásenie vozidla, </w:t>
      </w:r>
      <w:r w:rsidR="00502A03" w:rsidRPr="00474E62">
        <w:rPr>
          <w:rFonts w:cs="Arial"/>
          <w:color w:val="000000" w:themeColor="text1"/>
          <w:sz w:val="20"/>
        </w:rPr>
        <w:t>najmä ES vyhlásenie o zhode, montážna skúška pracovnej plošiny vrátane prvej odbornej skúšky, skúška elektrického zariadenia, návod na obsluhu a údržbu pracovnej plošiny, schémy elektro a hydraulické, osvedčenie o vykonaní prvej úradnej skúšky, návod na obsluhu a údržbu navijaka, návod na obsluhu a údržbu elektrocentrály, záručná a servisná knižka k pracovnej plošine, revízna kniha,</w:t>
      </w:r>
      <w:r w:rsidR="001B32FF" w:rsidRPr="00474E62">
        <w:rPr>
          <w:rFonts w:cs="Arial"/>
          <w:color w:val="000000" w:themeColor="text1"/>
          <w:sz w:val="20"/>
        </w:rPr>
        <w:t xml:space="preserve"> denník zdvíhacieho zariadenia.</w:t>
      </w:r>
    </w:p>
    <w:p w14:paraId="5731324E" w14:textId="76B32098" w:rsidR="001B32FF" w:rsidRPr="00474E62" w:rsidRDefault="00D31282" w:rsidP="00474E62">
      <w:pPr>
        <w:pStyle w:val="Odsek11"/>
        <w:numPr>
          <w:ilvl w:val="0"/>
          <w:numId w:val="0"/>
        </w:numPr>
        <w:tabs>
          <w:tab w:val="left" w:pos="708"/>
        </w:tabs>
        <w:spacing w:before="0" w:line="360" w:lineRule="auto"/>
        <w:ind w:left="360"/>
        <w:rPr>
          <w:rFonts w:cs="Arial"/>
          <w:color w:val="000000" w:themeColor="text1"/>
          <w:sz w:val="20"/>
        </w:rPr>
      </w:pPr>
      <w:r w:rsidRPr="00474E62">
        <w:rPr>
          <w:rFonts w:cs="Arial"/>
          <w:color w:val="000000" w:themeColor="text1"/>
          <w:sz w:val="20"/>
        </w:rPr>
        <w:t>Predáva</w:t>
      </w:r>
      <w:r w:rsidR="00AB7BE0">
        <w:rPr>
          <w:rFonts w:cs="Arial"/>
          <w:color w:val="000000" w:themeColor="text1"/>
          <w:sz w:val="20"/>
        </w:rPr>
        <w:t>júci prehlasuje, že ním ponúkaná montážna plošina spĺňa</w:t>
      </w:r>
      <w:r w:rsidRPr="00474E62">
        <w:rPr>
          <w:rFonts w:cs="Arial"/>
          <w:color w:val="000000" w:themeColor="text1"/>
          <w:sz w:val="20"/>
        </w:rPr>
        <w:t xml:space="preserve"> všetky podmienky a štandardy stanovené právnymi predpismi pre práce vykonávané pod napätím resp. v blízkosti elektrického napätia a elektrická izolácia je vykonaná v súlade s technickou normou VDE DIN 0682. Predávajúci je povinný najneskôr v deň dodania predmetu Zmluvy dodať tiež certifikát vydaný autorizovanou skúšobňou preukazujúci, že predmet Zmluvy spĺňa podmienky podľa technickej normy VDE DIN 0682.</w:t>
      </w:r>
      <w:r w:rsidR="001B32FF" w:rsidRPr="00474E62">
        <w:rPr>
          <w:rFonts w:cs="Arial"/>
          <w:color w:val="000000" w:themeColor="text1"/>
          <w:sz w:val="20"/>
        </w:rPr>
        <w:t xml:space="preserve">  </w:t>
      </w:r>
    </w:p>
    <w:p w14:paraId="5731324F" w14:textId="77777777" w:rsidR="001B32FF" w:rsidRPr="00474E62" w:rsidRDefault="001B32FF" w:rsidP="0047037E">
      <w:pPr>
        <w:pStyle w:val="Odsek11"/>
        <w:numPr>
          <w:ilvl w:val="1"/>
          <w:numId w:val="17"/>
        </w:numPr>
        <w:tabs>
          <w:tab w:val="left" w:pos="708"/>
        </w:tabs>
        <w:spacing w:before="0" w:line="360" w:lineRule="auto"/>
        <w:rPr>
          <w:rFonts w:cs="Arial"/>
          <w:color w:val="000000" w:themeColor="text1"/>
          <w:sz w:val="20"/>
        </w:rPr>
      </w:pPr>
      <w:r w:rsidRPr="00474E62">
        <w:rPr>
          <w:rFonts w:cs="Arial"/>
          <w:color w:val="000000" w:themeColor="text1"/>
          <w:sz w:val="20"/>
        </w:rPr>
        <w:t>Zmluvné strany sa zároveň dohodli, že Kupujúci je oprávnený požadovať a Predávajúci je na základe požiadavky Kupujúceho povinný vykonať servisné prehliadky predpísané výrobcom (ďalej tiež „Servisné prehliadky“). Toto právo je Kupujúci oprávnený uplatniť si v rozsahu predpísanom výrobcom, a to aj opakovane počas 24 mesiacov odo dňa dodania predmetu Zmluvy. Požiadavku/ky na Servisnú prehliadku je Kupujúci oprávnený definovať podľa aktuálnych potrieb v samostatných objednávkach vystavených Kupujúcim.</w:t>
      </w:r>
    </w:p>
    <w:p w14:paraId="57313250" w14:textId="77777777" w:rsidR="00502A03" w:rsidRPr="00474E62" w:rsidRDefault="00502A03" w:rsidP="0047037E">
      <w:pPr>
        <w:pStyle w:val="Odsek11"/>
        <w:numPr>
          <w:ilvl w:val="1"/>
          <w:numId w:val="17"/>
        </w:numPr>
        <w:autoSpaceDE w:val="0"/>
        <w:autoSpaceDN w:val="0"/>
        <w:adjustRightInd w:val="0"/>
        <w:spacing w:before="0" w:line="360" w:lineRule="auto"/>
        <w:rPr>
          <w:rFonts w:cs="Arial"/>
          <w:color w:val="000000" w:themeColor="text1"/>
          <w:sz w:val="20"/>
        </w:rPr>
      </w:pPr>
      <w:r w:rsidRPr="00474E62">
        <w:rPr>
          <w:rFonts w:cs="Arial"/>
          <w:color w:val="000000" w:themeColor="text1"/>
          <w:sz w:val="20"/>
        </w:rPr>
        <w:t>Kupujúci vystaví na predmet zmluvy uvedené v bode 2.1 tohto článku zmluvy objednávku, ktorá nemení podmienky dohodnuté v tejto Zmluve, ale slúži pre účely účtovníctva na strane Kupujúceho.</w:t>
      </w:r>
      <w:r w:rsidR="007932A7" w:rsidRPr="00474E62">
        <w:rPr>
          <w:rFonts w:cs="Arial"/>
          <w:color w:val="000000" w:themeColor="text1"/>
          <w:sz w:val="20"/>
        </w:rPr>
        <w:t xml:space="preserve"> Objednávka je pre Predávajúceho záväzná okamžikom jej potvrdenia oprávnenou osobou Predávajúceho. Predávajúci sa zaväzuje potvrdiť (akceptovať) prijatie objednávky Kupujúceho vyhotovenej v súlade s touto Zmluvou bez zbytočného odkladu, najneskôr do 3. pracovných dní od jej odoslania.</w:t>
      </w:r>
    </w:p>
    <w:p w14:paraId="57313251" w14:textId="77777777" w:rsidR="00502A03" w:rsidRPr="00474E62" w:rsidRDefault="00502A03" w:rsidP="00474E62">
      <w:pPr>
        <w:pStyle w:val="Odsek11"/>
        <w:numPr>
          <w:ilvl w:val="0"/>
          <w:numId w:val="0"/>
        </w:numPr>
        <w:autoSpaceDE w:val="0"/>
        <w:autoSpaceDN w:val="0"/>
        <w:adjustRightInd w:val="0"/>
        <w:spacing w:before="0" w:line="360" w:lineRule="auto"/>
        <w:ind w:left="360"/>
        <w:rPr>
          <w:rFonts w:cs="Arial"/>
          <w:color w:val="000000" w:themeColor="text1"/>
          <w:sz w:val="20"/>
        </w:rPr>
      </w:pPr>
    </w:p>
    <w:p w14:paraId="57313252"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 xml:space="preserve">Článok III. </w:t>
      </w:r>
    </w:p>
    <w:p w14:paraId="57313253"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MIESTO PLNENIA ZMLUVY</w:t>
      </w:r>
    </w:p>
    <w:p w14:paraId="57313254" w14:textId="77777777" w:rsidR="00F26CA0" w:rsidRPr="00474E62" w:rsidRDefault="00F26CA0" w:rsidP="0047037E">
      <w:pPr>
        <w:pStyle w:val="Zoznam"/>
        <w:numPr>
          <w:ilvl w:val="1"/>
          <w:numId w:val="20"/>
        </w:numPr>
        <w:spacing w:after="120" w:line="360" w:lineRule="auto"/>
        <w:jc w:val="both"/>
        <w:rPr>
          <w:rFonts w:ascii="Arial" w:hAnsi="Arial" w:cs="Arial"/>
          <w:color w:val="000000" w:themeColor="text1"/>
        </w:rPr>
      </w:pPr>
      <w:r w:rsidRPr="00474E62">
        <w:rPr>
          <w:rFonts w:ascii="Arial" w:hAnsi="Arial" w:cs="Arial"/>
          <w:color w:val="000000" w:themeColor="text1"/>
        </w:rPr>
        <w:t xml:space="preserve">Dodacie podmienky sú dohodnuté vrátane dopravy na miesto dodania: </w:t>
      </w:r>
    </w:p>
    <w:p w14:paraId="57313255" w14:textId="77777777" w:rsidR="00F26CA0" w:rsidRPr="00474E62" w:rsidRDefault="00F26CA0" w:rsidP="0047037E">
      <w:pPr>
        <w:pStyle w:val="Zoznam"/>
        <w:numPr>
          <w:ilvl w:val="0"/>
          <w:numId w:val="18"/>
        </w:numPr>
        <w:spacing w:after="120" w:line="360" w:lineRule="auto"/>
        <w:jc w:val="both"/>
        <w:rPr>
          <w:rFonts w:ascii="Arial" w:hAnsi="Arial" w:cs="Arial"/>
          <w:color w:val="000000" w:themeColor="text1"/>
        </w:rPr>
      </w:pPr>
      <w:r w:rsidRPr="00474E62">
        <w:rPr>
          <w:rFonts w:ascii="Arial" w:hAnsi="Arial" w:cs="Arial"/>
          <w:color w:val="000000" w:themeColor="text1"/>
        </w:rPr>
        <w:t>Stredoslovenská distribučná, a.s., Pri Rajčianke 2927/8, 010 47 Žilina, alebo</w:t>
      </w:r>
    </w:p>
    <w:p w14:paraId="57313256" w14:textId="77777777" w:rsidR="00F26CA0" w:rsidRPr="00474E62" w:rsidRDefault="00F26CA0" w:rsidP="0047037E">
      <w:pPr>
        <w:pStyle w:val="Zoznam"/>
        <w:numPr>
          <w:ilvl w:val="0"/>
          <w:numId w:val="18"/>
        </w:numPr>
        <w:spacing w:after="120" w:line="360" w:lineRule="auto"/>
        <w:ind w:left="1111"/>
        <w:jc w:val="both"/>
        <w:rPr>
          <w:rFonts w:ascii="Arial" w:hAnsi="Arial" w:cs="Arial"/>
          <w:color w:val="000000" w:themeColor="text1"/>
        </w:rPr>
      </w:pPr>
      <w:r w:rsidRPr="00474E62">
        <w:rPr>
          <w:rFonts w:ascii="Arial" w:hAnsi="Arial" w:cs="Arial"/>
          <w:color w:val="000000" w:themeColor="text1"/>
        </w:rPr>
        <w:t xml:space="preserve">Stredoslovenská distribučná, a.s., Zvolenská cesta 9, 974 05 Banská Bystrica. </w:t>
      </w:r>
    </w:p>
    <w:p w14:paraId="57313257" w14:textId="77777777" w:rsidR="00F26CA0" w:rsidRPr="00474E62" w:rsidRDefault="00F26CA0" w:rsidP="00F2242E">
      <w:pPr>
        <w:pStyle w:val="Zoznam"/>
        <w:spacing w:after="120" w:line="360" w:lineRule="auto"/>
        <w:ind w:left="360" w:firstLine="0"/>
        <w:jc w:val="both"/>
        <w:rPr>
          <w:rFonts w:ascii="Arial" w:hAnsi="Arial" w:cs="Arial"/>
          <w:color w:val="000000" w:themeColor="text1"/>
        </w:rPr>
      </w:pPr>
      <w:r w:rsidRPr="00474E62">
        <w:rPr>
          <w:rFonts w:ascii="Arial" w:hAnsi="Arial" w:cs="Arial"/>
          <w:color w:val="000000" w:themeColor="text1"/>
        </w:rPr>
        <w:lastRenderedPageBreak/>
        <w:t xml:space="preserve">Presnú adresu miesta dodania určí Kupujúci a písomne ho oznámi Predávajúcemu pred </w:t>
      </w:r>
      <w:bookmarkStart w:id="14" w:name="_GoBack"/>
      <w:bookmarkEnd w:id="14"/>
      <w:r w:rsidRPr="00474E62">
        <w:rPr>
          <w:rFonts w:ascii="Arial" w:hAnsi="Arial" w:cs="Arial"/>
          <w:color w:val="000000" w:themeColor="text1"/>
        </w:rPr>
        <w:t xml:space="preserve">odovzdaním predmetu </w:t>
      </w:r>
      <w:r w:rsidR="00A72100" w:rsidRPr="00474E62">
        <w:rPr>
          <w:rFonts w:ascii="Arial" w:hAnsi="Arial" w:cs="Arial"/>
          <w:color w:val="000000" w:themeColor="text1"/>
        </w:rPr>
        <w:t>Zmluvy</w:t>
      </w:r>
      <w:r w:rsidRPr="00474E62">
        <w:rPr>
          <w:rFonts w:ascii="Arial" w:hAnsi="Arial" w:cs="Arial"/>
          <w:color w:val="000000" w:themeColor="text1"/>
        </w:rPr>
        <w:t xml:space="preserve"> na e-mailovú adresu zástupcu pre veci technické. </w:t>
      </w:r>
    </w:p>
    <w:p w14:paraId="57313258" w14:textId="77777777" w:rsidR="00502A03" w:rsidRPr="00474E62" w:rsidRDefault="00502A03" w:rsidP="0047037E">
      <w:pPr>
        <w:pStyle w:val="Odsek11"/>
        <w:numPr>
          <w:ilvl w:val="1"/>
          <w:numId w:val="20"/>
        </w:numPr>
        <w:spacing w:before="0" w:line="360" w:lineRule="auto"/>
        <w:rPr>
          <w:rFonts w:cs="Arial"/>
          <w:color w:val="000000" w:themeColor="text1"/>
          <w:sz w:val="20"/>
        </w:rPr>
      </w:pPr>
      <w:r w:rsidRPr="00474E62">
        <w:rPr>
          <w:rFonts w:cs="Arial"/>
          <w:color w:val="000000" w:themeColor="text1"/>
          <w:sz w:val="20"/>
        </w:rPr>
        <w:t xml:space="preserve">Predmet kúpnej zmluvy sa považuje za dodaný Kupujúcemu, ak je oprávnenou osobou Kupujúceho potvrdený preberací protokol. Týmto momentom prechádza vlastnícke právo a nebezpečenstvo škody na tovare na Kupujúceho. </w:t>
      </w:r>
    </w:p>
    <w:p w14:paraId="57313259" w14:textId="77777777" w:rsidR="00F26CA0" w:rsidRPr="00474E62" w:rsidRDefault="00F26CA0" w:rsidP="00474E62">
      <w:pPr>
        <w:spacing w:after="120" w:line="360" w:lineRule="auto"/>
        <w:jc w:val="center"/>
        <w:rPr>
          <w:rFonts w:cs="Arial"/>
          <w:b/>
          <w:color w:val="000000" w:themeColor="text1"/>
          <w:szCs w:val="20"/>
        </w:rPr>
      </w:pPr>
    </w:p>
    <w:p w14:paraId="5731325A" w14:textId="77777777" w:rsidR="00502A03" w:rsidRPr="00474E62" w:rsidRDefault="00502A03" w:rsidP="00474E62">
      <w:pPr>
        <w:spacing w:after="120" w:line="360" w:lineRule="auto"/>
        <w:jc w:val="center"/>
        <w:rPr>
          <w:rFonts w:cs="Arial"/>
          <w:b/>
          <w:color w:val="000000" w:themeColor="text1"/>
          <w:szCs w:val="20"/>
        </w:rPr>
      </w:pPr>
      <w:r w:rsidRPr="00474E62">
        <w:rPr>
          <w:rFonts w:cs="Arial"/>
          <w:b/>
          <w:color w:val="000000" w:themeColor="text1"/>
          <w:szCs w:val="20"/>
        </w:rPr>
        <w:t>Článok IV.</w:t>
      </w:r>
    </w:p>
    <w:p w14:paraId="5731325B"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TERMÍN A </w:t>
      </w:r>
      <w:r w:rsidRPr="00474E62">
        <w:rPr>
          <w:rFonts w:cs="Arial"/>
          <w:b/>
          <w:caps/>
          <w:color w:val="000000" w:themeColor="text1"/>
          <w:szCs w:val="20"/>
        </w:rPr>
        <w:t>SPôSOB</w:t>
      </w:r>
      <w:r w:rsidRPr="00474E62">
        <w:rPr>
          <w:rFonts w:cs="Arial"/>
          <w:b/>
          <w:color w:val="000000" w:themeColor="text1"/>
          <w:szCs w:val="20"/>
        </w:rPr>
        <w:t xml:space="preserve"> PLNENIA ZMLUVY</w:t>
      </w:r>
    </w:p>
    <w:p w14:paraId="5731325C" w14:textId="77777777" w:rsidR="00502A03" w:rsidRPr="00474E62" w:rsidRDefault="00502A03"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Termín dodania kompletného predmetu zmluvy vrátane súvisiacich dokladov je zmluvnými stranami dohodnutý nasledovne:</w:t>
      </w:r>
    </w:p>
    <w:p w14:paraId="5731325D" w14:textId="6BAB707A" w:rsidR="00502A03" w:rsidRPr="00474E62" w:rsidRDefault="00AB7BE0" w:rsidP="0047037E">
      <w:pPr>
        <w:pStyle w:val="Odsek11"/>
        <w:numPr>
          <w:ilvl w:val="0"/>
          <w:numId w:val="14"/>
        </w:numPr>
        <w:spacing w:before="0" w:line="360" w:lineRule="auto"/>
        <w:rPr>
          <w:rFonts w:cs="Arial"/>
          <w:color w:val="000000" w:themeColor="text1"/>
          <w:sz w:val="20"/>
        </w:rPr>
      </w:pPr>
      <w:r>
        <w:rPr>
          <w:rFonts w:cs="Arial"/>
          <w:color w:val="000000" w:themeColor="text1"/>
          <w:sz w:val="20"/>
        </w:rPr>
        <w:t>1</w:t>
      </w:r>
      <w:r w:rsidR="00502A03" w:rsidRPr="00474E62">
        <w:rPr>
          <w:rFonts w:cs="Arial"/>
          <w:color w:val="000000" w:themeColor="text1"/>
          <w:sz w:val="20"/>
        </w:rPr>
        <w:t xml:space="preserve">ks </w:t>
      </w:r>
      <w:r>
        <w:rPr>
          <w:rFonts w:cs="Arial"/>
          <w:color w:val="000000" w:themeColor="text1"/>
          <w:sz w:val="20"/>
        </w:rPr>
        <w:t>mechanizmu</w:t>
      </w:r>
      <w:r w:rsidR="00D31282" w:rsidRPr="00474E62">
        <w:rPr>
          <w:rFonts w:cs="Arial"/>
          <w:color w:val="000000" w:themeColor="text1"/>
          <w:sz w:val="20"/>
        </w:rPr>
        <w:t>, t.j. teleskopi</w:t>
      </w:r>
      <w:r>
        <w:rPr>
          <w:rFonts w:cs="Arial"/>
          <w:color w:val="000000" w:themeColor="text1"/>
          <w:sz w:val="20"/>
        </w:rPr>
        <w:t>cká montážna plošina</w:t>
      </w:r>
      <w:r w:rsidR="0055688C">
        <w:rPr>
          <w:rFonts w:cs="Arial"/>
          <w:color w:val="000000" w:themeColor="text1"/>
          <w:sz w:val="20"/>
        </w:rPr>
        <w:t xml:space="preserve"> na podvozku</w:t>
      </w:r>
      <w:r w:rsidR="00D31282" w:rsidRPr="00474E62">
        <w:rPr>
          <w:rFonts w:cs="Arial"/>
          <w:color w:val="000000" w:themeColor="text1"/>
          <w:sz w:val="20"/>
        </w:rPr>
        <w:t xml:space="preserve"> </w:t>
      </w:r>
      <w:r>
        <w:rPr>
          <w:rFonts w:cs="Arial"/>
          <w:color w:val="000000" w:themeColor="text1"/>
          <w:sz w:val="20"/>
        </w:rPr>
        <w:t>..............</w:t>
      </w:r>
      <w:r w:rsidR="00502A03" w:rsidRPr="00474E62">
        <w:rPr>
          <w:rFonts w:cs="Arial"/>
          <w:color w:val="000000" w:themeColor="text1"/>
          <w:sz w:val="20"/>
        </w:rPr>
        <w:t xml:space="preserve">, 4x4 </w:t>
      </w:r>
      <w:r>
        <w:rPr>
          <w:rFonts w:cs="Arial"/>
          <w:color w:val="000000" w:themeColor="text1"/>
          <w:sz w:val="20"/>
        </w:rPr>
        <w:t>bude</w:t>
      </w:r>
      <w:r w:rsidR="00D31282" w:rsidRPr="00474E62">
        <w:rPr>
          <w:rFonts w:cs="Arial"/>
          <w:color w:val="000000" w:themeColor="text1"/>
          <w:sz w:val="20"/>
        </w:rPr>
        <w:t xml:space="preserve"> dodan</w:t>
      </w:r>
      <w:r>
        <w:rPr>
          <w:rFonts w:cs="Arial"/>
          <w:color w:val="000000" w:themeColor="text1"/>
          <w:sz w:val="20"/>
        </w:rPr>
        <w:t>á</w:t>
      </w:r>
      <w:r w:rsidR="00D31282" w:rsidRPr="00474E62">
        <w:rPr>
          <w:rFonts w:cs="Arial"/>
          <w:color w:val="000000" w:themeColor="text1"/>
          <w:sz w:val="20"/>
        </w:rPr>
        <w:t xml:space="preserve"> </w:t>
      </w:r>
      <w:r w:rsidR="00502A03" w:rsidRPr="00474E62">
        <w:rPr>
          <w:rFonts w:cs="Arial"/>
          <w:color w:val="000000" w:themeColor="text1"/>
          <w:sz w:val="20"/>
        </w:rPr>
        <w:t>do 31.1</w:t>
      </w:r>
      <w:r w:rsidR="0055688C">
        <w:rPr>
          <w:rFonts w:cs="Arial"/>
          <w:color w:val="000000" w:themeColor="text1"/>
          <w:sz w:val="20"/>
        </w:rPr>
        <w:t>2</w:t>
      </w:r>
      <w:r w:rsidR="00502A03" w:rsidRPr="00474E62">
        <w:rPr>
          <w:rFonts w:cs="Arial"/>
          <w:color w:val="000000" w:themeColor="text1"/>
          <w:sz w:val="20"/>
        </w:rPr>
        <w:t>.20</w:t>
      </w:r>
      <w:r w:rsidR="005E5191" w:rsidRPr="00474E62">
        <w:rPr>
          <w:rFonts w:cs="Arial"/>
          <w:color w:val="000000" w:themeColor="text1"/>
          <w:sz w:val="20"/>
        </w:rPr>
        <w:t>2</w:t>
      </w:r>
      <w:r w:rsidR="0055688C">
        <w:rPr>
          <w:rFonts w:cs="Arial"/>
          <w:color w:val="000000" w:themeColor="text1"/>
          <w:sz w:val="20"/>
        </w:rPr>
        <w:t>6</w:t>
      </w:r>
      <w:r w:rsidR="00502A03" w:rsidRPr="00474E62">
        <w:rPr>
          <w:rFonts w:cs="Arial"/>
          <w:color w:val="000000" w:themeColor="text1"/>
          <w:sz w:val="20"/>
        </w:rPr>
        <w:t>. </w:t>
      </w:r>
      <w:r w:rsidR="00CA4253">
        <w:rPr>
          <w:rFonts w:cs="Arial"/>
          <w:color w:val="000000" w:themeColor="text1"/>
          <w:sz w:val="20"/>
        </w:rPr>
        <w:t>/</w:t>
      </w:r>
      <w:r w:rsidR="00CA4253" w:rsidRPr="00CA4253">
        <w:t xml:space="preserve"> </w:t>
      </w:r>
      <w:r w:rsidR="00CA4253" w:rsidRPr="00CA4253">
        <w:rPr>
          <w:rFonts w:cs="Arial"/>
          <w:color w:val="000000" w:themeColor="text1"/>
          <w:sz w:val="20"/>
        </w:rPr>
        <w:t>do ..... týždňov od dňa akceptácie objednávky Predávajúcim podľa bodu 2.4 tejto Zmluvy</w:t>
      </w:r>
    </w:p>
    <w:p w14:paraId="5731325E" w14:textId="77777777" w:rsidR="00502A03" w:rsidRPr="00474E62" w:rsidRDefault="00502A03"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 xml:space="preserve">Kupujúci je oprávnený kontrolovať priebeh výroby predmetu zmluvy podľa tejto Zmluvy v akomkoľvek štádiu jeho rozpracovanosti. Za tým účelom je Predávajúci povinný umožniť prítomnosť pracovníkov Kupujúceho v mieste montáže. </w:t>
      </w:r>
    </w:p>
    <w:p w14:paraId="5731325F" w14:textId="77777777" w:rsidR="00E30C75" w:rsidRPr="00474E62" w:rsidRDefault="00E30C75"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Plánované Servisné prehliadky podľa bodu 2.</w:t>
      </w:r>
      <w:r w:rsidR="002B740A">
        <w:rPr>
          <w:rFonts w:cs="Arial"/>
          <w:color w:val="000000" w:themeColor="text1"/>
          <w:sz w:val="20"/>
        </w:rPr>
        <w:t>3</w:t>
      </w:r>
      <w:r w:rsidRPr="00474E62">
        <w:rPr>
          <w:rFonts w:cs="Arial"/>
          <w:color w:val="000000" w:themeColor="text1"/>
          <w:sz w:val="20"/>
        </w:rPr>
        <w:t>. tejto zmluvy je Predávajúci povinný vykonať do 3 pracovných dní od pristavenia montážnej plošiny v niektorom zo servisných stredísk Predávajúceho, ktoré sa nachádza najbližšie k miestu, kde sa  montážna plošin</w:t>
      </w:r>
      <w:r w:rsidR="00D63FF6">
        <w:rPr>
          <w:rFonts w:cs="Arial"/>
          <w:color w:val="000000" w:themeColor="text1"/>
          <w:sz w:val="20"/>
        </w:rPr>
        <w:t>a</w:t>
      </w:r>
      <w:r w:rsidRPr="00474E62">
        <w:rPr>
          <w:rFonts w:cs="Arial"/>
          <w:color w:val="000000" w:themeColor="text1"/>
          <w:sz w:val="20"/>
        </w:rPr>
        <w:t xml:space="preserve"> nachádza, príp. v inom podľa dohody. </w:t>
      </w:r>
    </w:p>
    <w:p w14:paraId="57313260" w14:textId="77777777" w:rsidR="00E30C75" w:rsidRPr="00474E62" w:rsidRDefault="00E30C75"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Odstránenie ostatných vád (ďalej tiež „</w:t>
      </w:r>
      <w:r w:rsidRPr="00474E62">
        <w:rPr>
          <w:rFonts w:cs="Arial"/>
          <w:b/>
          <w:color w:val="000000" w:themeColor="text1"/>
          <w:sz w:val="20"/>
        </w:rPr>
        <w:t>servis</w:t>
      </w:r>
      <w:r w:rsidRPr="00474E62">
        <w:rPr>
          <w:rFonts w:cs="Arial"/>
          <w:color w:val="000000" w:themeColor="text1"/>
          <w:sz w:val="20"/>
        </w:rPr>
        <w:t>“ alebo „</w:t>
      </w:r>
      <w:r w:rsidRPr="00474E62">
        <w:rPr>
          <w:rFonts w:cs="Arial"/>
          <w:b/>
          <w:color w:val="000000" w:themeColor="text1"/>
          <w:sz w:val="20"/>
        </w:rPr>
        <w:t>oprava</w:t>
      </w:r>
      <w:r w:rsidRPr="00474E62">
        <w:rPr>
          <w:rFonts w:cs="Arial"/>
          <w:color w:val="000000" w:themeColor="text1"/>
          <w:sz w:val="20"/>
        </w:rPr>
        <w:t xml:space="preserve">“) sa Predávajúci zaväzuje zaistiť prostredníctvom výjazdového servisného vozidla. Odstránenie vád sa vykoná priamo na mieste, kde sa predmet </w:t>
      </w:r>
      <w:r w:rsidR="00A72100" w:rsidRPr="00474E62">
        <w:rPr>
          <w:rFonts w:cs="Arial"/>
          <w:color w:val="000000" w:themeColor="text1"/>
          <w:sz w:val="20"/>
        </w:rPr>
        <w:t>Zmluvy</w:t>
      </w:r>
      <w:r w:rsidRPr="00474E62">
        <w:rPr>
          <w:rFonts w:cs="Arial"/>
          <w:color w:val="000000" w:themeColor="text1"/>
          <w:sz w:val="20"/>
        </w:rPr>
        <w:t xml:space="preserve"> nachádza, resp. pri zaistení vhodných priestorov pre opravu v areáli Kupujúceho. Konkrétne miesto, kde sa predmet </w:t>
      </w:r>
      <w:r w:rsidR="00A72100" w:rsidRPr="00474E62">
        <w:rPr>
          <w:rFonts w:cs="Arial"/>
          <w:color w:val="000000" w:themeColor="text1"/>
          <w:sz w:val="20"/>
        </w:rPr>
        <w:t>Zmluvy</w:t>
      </w:r>
      <w:r w:rsidRPr="00474E62">
        <w:rPr>
          <w:rFonts w:cs="Arial"/>
          <w:color w:val="000000" w:themeColor="text1"/>
          <w:sz w:val="20"/>
        </w:rPr>
        <w:t xml:space="preserve"> nachádza a kam sa má servisné vozidlo dostaviť, oznámi Kupujúci. </w:t>
      </w:r>
    </w:p>
    <w:p w14:paraId="57313261" w14:textId="77777777" w:rsidR="00E30C75" w:rsidRPr="00474E62" w:rsidRDefault="00E30C75"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Predávajúci sa zaväzuje nastúpiť na opravu s výjazdovým servisným vozidlom počas pracovných dní do 24 hodín od nahlásenia poruchy Kupujúcim. V prípade telefonického nahlásenia na telefónne číslo/a uvedené v záhlaví tejto zmluvy Kupujúci dodatočne zašle nahlásenie poruchy následne aj elektronicky na e-mailovú adresu zástupcu Predávajúceho pre veci technické uvedenú v záhlaví tejto zmluvy, príp. zaslaním sms. Reakčný čas Predávajúceho však začína plynúť od okamihu telefonického nahlásenia. Za týmto účelom je Predávajúci povinný bezodkladne písomne oznámiť Kupujúcemu prípadné zmeny vo svojich kontaktných údajoch.</w:t>
      </w:r>
    </w:p>
    <w:p w14:paraId="57313262" w14:textId="77777777" w:rsidR="00E30C75" w:rsidRPr="00474E62" w:rsidRDefault="00E30C75"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t xml:space="preserve">Ak nie je možné opravu vykonať na mieste samom alebo nebudú zaistené vhodné priestory v areáli Kupujúceho, Predávajúci sa zaväzuje zaistiť servis v jednom zo servisných miest Predávajúceho na Slovensku, ktoré sa nachádza najbližšie k miestu, kde sa nachádza predmet zmluvy. Dopravu resp. odťah montážnej plošiny do servisného miesta ako aj spätnú dopravu do príslušného oblastného centra Kupujúceho alebo na iné miesto určené Kupujúcim je povinný zabezpečiť Predávajúci vlastnými kapacitami a na svoje náklady.  </w:t>
      </w:r>
    </w:p>
    <w:p w14:paraId="57313263" w14:textId="77777777" w:rsidR="00E30C75" w:rsidRPr="00474E62" w:rsidRDefault="00E30C75" w:rsidP="0047037E">
      <w:pPr>
        <w:pStyle w:val="Odsek11"/>
        <w:numPr>
          <w:ilvl w:val="1"/>
          <w:numId w:val="25"/>
        </w:numPr>
        <w:spacing w:before="0" w:line="360" w:lineRule="auto"/>
        <w:rPr>
          <w:rFonts w:cs="Arial"/>
          <w:color w:val="000000" w:themeColor="text1"/>
          <w:sz w:val="20"/>
        </w:rPr>
      </w:pPr>
      <w:r w:rsidRPr="00474E62">
        <w:rPr>
          <w:rFonts w:cs="Arial"/>
          <w:color w:val="000000" w:themeColor="text1"/>
          <w:sz w:val="20"/>
        </w:rPr>
        <w:lastRenderedPageBreak/>
        <w:t xml:space="preserve">Ak nie je možné opravu vykonať prostredníctvom výjazdového servisného vozidla, Predávajúci je povinný do 2 pracovných dní od prevzatia montážnej plošiny vykonať diagnostiku a oznámiť Kupujúcemu časový a vecný rozsah opravy. Predávajúci je povinný zabezpečiť prednostné odstránenie vád predmetu tejto zmluvy v čo najkratšom čase. Termín vykonania opravy v servisnom stredisku Predávajúceho bude následne stanovený dohodou zmluvných strán. </w:t>
      </w:r>
    </w:p>
    <w:p w14:paraId="57313264" w14:textId="77777777" w:rsidR="00502A03" w:rsidRPr="00474E62" w:rsidRDefault="00502A03" w:rsidP="00474E62">
      <w:pPr>
        <w:shd w:val="clear" w:color="auto" w:fill="FFFFFF"/>
        <w:spacing w:after="120" w:line="360" w:lineRule="auto"/>
        <w:jc w:val="center"/>
        <w:rPr>
          <w:rFonts w:cs="Arial"/>
          <w:b/>
          <w:bCs/>
          <w:color w:val="000000" w:themeColor="text1"/>
          <w:szCs w:val="20"/>
        </w:rPr>
      </w:pPr>
    </w:p>
    <w:p w14:paraId="57313265"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 xml:space="preserve">Článok V. </w:t>
      </w:r>
    </w:p>
    <w:p w14:paraId="57313266" w14:textId="77777777" w:rsidR="00502A03" w:rsidRPr="00474E62" w:rsidRDefault="00502A03" w:rsidP="00474E62">
      <w:pPr>
        <w:shd w:val="clear" w:color="auto" w:fill="FFFFFF"/>
        <w:spacing w:after="120" w:line="360" w:lineRule="auto"/>
        <w:jc w:val="center"/>
        <w:rPr>
          <w:rFonts w:cs="Arial"/>
          <w:b/>
          <w:color w:val="000000" w:themeColor="text1"/>
          <w:szCs w:val="20"/>
        </w:rPr>
      </w:pPr>
      <w:r w:rsidRPr="00474E62">
        <w:rPr>
          <w:rFonts w:cs="Arial"/>
          <w:b/>
          <w:color w:val="000000" w:themeColor="text1"/>
          <w:szCs w:val="20"/>
        </w:rPr>
        <w:t>CENA PREDMETU ZMLUVY A PLATOBNÉ PODMIENKY</w:t>
      </w:r>
    </w:p>
    <w:p w14:paraId="57313267" w14:textId="77777777" w:rsidR="00502A03" w:rsidRPr="00474E62" w:rsidRDefault="00502A03" w:rsidP="0047037E">
      <w:pPr>
        <w:pStyle w:val="Odsek11"/>
        <w:numPr>
          <w:ilvl w:val="1"/>
          <w:numId w:val="16"/>
        </w:numPr>
        <w:spacing w:before="0" w:line="360" w:lineRule="auto"/>
        <w:rPr>
          <w:rFonts w:cs="Arial"/>
          <w:color w:val="000000" w:themeColor="text1"/>
          <w:sz w:val="20"/>
        </w:rPr>
      </w:pPr>
      <w:r w:rsidRPr="00474E62">
        <w:rPr>
          <w:rFonts w:cs="Arial"/>
          <w:color w:val="000000" w:themeColor="text1"/>
          <w:sz w:val="20"/>
        </w:rPr>
        <w:t>Cena predmetu zmluvy vrátane montáže, vykonania skúšok a dodania dokladov v zmysle čl. II Zmluvy je stanovená dohodou zmluvných strán vo výške:</w:t>
      </w:r>
    </w:p>
    <w:p w14:paraId="57313268" w14:textId="332EF742" w:rsidR="00502A03" w:rsidRPr="00474E62" w:rsidRDefault="0055688C" w:rsidP="0047037E">
      <w:pPr>
        <w:numPr>
          <w:ilvl w:val="0"/>
          <w:numId w:val="12"/>
        </w:numPr>
        <w:spacing w:after="120" w:line="360" w:lineRule="auto"/>
        <w:rPr>
          <w:rFonts w:cs="Arial"/>
          <w:b/>
          <w:color w:val="000000" w:themeColor="text1"/>
          <w:szCs w:val="20"/>
        </w:rPr>
      </w:pPr>
      <w:r>
        <w:rPr>
          <w:rFonts w:cs="Arial"/>
          <w:color w:val="000000" w:themeColor="text1"/>
          <w:szCs w:val="20"/>
        </w:rPr>
        <w:t>1</w:t>
      </w:r>
      <w:r w:rsidR="00502A03" w:rsidRPr="00474E62">
        <w:rPr>
          <w:rFonts w:cs="Arial"/>
          <w:color w:val="000000" w:themeColor="text1"/>
          <w:szCs w:val="20"/>
        </w:rPr>
        <w:t xml:space="preserve">ks </w:t>
      </w:r>
      <w:r>
        <w:rPr>
          <w:rFonts w:cs="Arial"/>
          <w:color w:val="000000" w:themeColor="text1"/>
          <w:szCs w:val="20"/>
        </w:rPr>
        <w:t>mechanizmu, t.j. teleskopická montážna plošina na podvozku ................</w:t>
      </w:r>
      <w:r w:rsidR="00502A03" w:rsidRPr="00474E62">
        <w:rPr>
          <w:rFonts w:cs="Arial"/>
          <w:color w:val="000000" w:themeColor="text1"/>
          <w:szCs w:val="20"/>
        </w:rPr>
        <w:t xml:space="preserve">, 4x4 – </w:t>
      </w:r>
      <w:r w:rsidR="00502A03" w:rsidRPr="00474E62">
        <w:rPr>
          <w:rFonts w:cs="Arial"/>
          <w:b/>
          <w:color w:val="000000" w:themeColor="text1"/>
          <w:szCs w:val="20"/>
        </w:rPr>
        <w:t>xxx.xx,xx</w:t>
      </w:r>
      <w:r w:rsidR="00502A03" w:rsidRPr="00474E62">
        <w:rPr>
          <w:rFonts w:cs="Arial"/>
          <w:b/>
          <w:bCs/>
          <w:color w:val="000000" w:themeColor="text1"/>
          <w:szCs w:val="20"/>
        </w:rPr>
        <w:t xml:space="preserve"> </w:t>
      </w:r>
      <w:r w:rsidR="00502A03" w:rsidRPr="00474E62">
        <w:rPr>
          <w:rFonts w:cs="Arial"/>
          <w:b/>
          <w:color w:val="000000" w:themeColor="text1"/>
          <w:szCs w:val="20"/>
        </w:rPr>
        <w:t>EUR</w:t>
      </w:r>
      <w:r w:rsidR="00502A03" w:rsidRPr="00474E62" w:rsidDel="00C20679">
        <w:rPr>
          <w:rFonts w:cs="Arial"/>
          <w:b/>
          <w:color w:val="000000" w:themeColor="text1"/>
          <w:szCs w:val="20"/>
        </w:rPr>
        <w:t xml:space="preserve"> </w:t>
      </w:r>
      <w:r w:rsidR="005E5191" w:rsidRPr="00474E62">
        <w:rPr>
          <w:rFonts w:cs="Arial"/>
          <w:b/>
          <w:color w:val="000000" w:themeColor="text1"/>
          <w:szCs w:val="20"/>
        </w:rPr>
        <w:t>bez DPH/ks</w:t>
      </w:r>
      <w:r w:rsidR="00502A03" w:rsidRPr="00474E62">
        <w:rPr>
          <w:rFonts w:cs="Arial"/>
          <w:b/>
          <w:color w:val="000000" w:themeColor="text1"/>
          <w:szCs w:val="20"/>
        </w:rPr>
        <w:t xml:space="preserve"> </w:t>
      </w:r>
      <w:r w:rsidR="00502A03" w:rsidRPr="00474E62">
        <w:rPr>
          <w:rFonts w:cs="Arial"/>
          <w:color w:val="000000" w:themeColor="text1"/>
          <w:szCs w:val="20"/>
        </w:rPr>
        <w:t>(slovom: ................................... EUR bez DPH)</w:t>
      </w:r>
      <w:r w:rsidR="00502A03" w:rsidRPr="00474E62">
        <w:rPr>
          <w:rFonts w:cs="Arial"/>
          <w:b/>
          <w:color w:val="000000" w:themeColor="text1"/>
          <w:szCs w:val="20"/>
        </w:rPr>
        <w:t>.</w:t>
      </w:r>
    </w:p>
    <w:p w14:paraId="57313269" w14:textId="77777777" w:rsidR="001B32FF" w:rsidRPr="00474E62" w:rsidRDefault="00502A03" w:rsidP="0047037E">
      <w:pPr>
        <w:pStyle w:val="Zkladntext2"/>
        <w:numPr>
          <w:ilvl w:val="1"/>
          <w:numId w:val="16"/>
        </w:numPr>
        <w:spacing w:line="360" w:lineRule="auto"/>
        <w:jc w:val="both"/>
        <w:rPr>
          <w:rFonts w:cs="Arial"/>
          <w:color w:val="000000" w:themeColor="text1"/>
        </w:rPr>
      </w:pPr>
      <w:r w:rsidRPr="00474E62">
        <w:rPr>
          <w:rFonts w:cs="Arial"/>
          <w:color w:val="000000" w:themeColor="text1"/>
        </w:rPr>
        <w:t xml:space="preserve">Cena predmetu zmluvy je stanovená ako pevná a konečná. V cene predmetu zmluvy sú zahrnuté všetky náklady Predávajúceho súvisiace </w:t>
      </w:r>
      <w:r w:rsidR="001B32FF" w:rsidRPr="00474E62">
        <w:rPr>
          <w:rFonts w:cs="Arial"/>
          <w:color w:val="000000" w:themeColor="text1"/>
        </w:rPr>
        <w:t>s dodaním kompletn</w:t>
      </w:r>
      <w:r w:rsidR="00842F25" w:rsidRPr="00474E62">
        <w:rPr>
          <w:rFonts w:cs="Arial"/>
          <w:color w:val="000000" w:themeColor="text1"/>
        </w:rPr>
        <w:t>ej</w:t>
      </w:r>
      <w:r w:rsidR="001B32FF" w:rsidRPr="00474E62">
        <w:rPr>
          <w:rFonts w:cs="Arial"/>
          <w:color w:val="000000" w:themeColor="text1"/>
        </w:rPr>
        <w:t xml:space="preserve"> montážn</w:t>
      </w:r>
      <w:r w:rsidR="00842F25" w:rsidRPr="00474E62">
        <w:rPr>
          <w:rFonts w:cs="Arial"/>
          <w:color w:val="000000" w:themeColor="text1"/>
        </w:rPr>
        <w:t>ej</w:t>
      </w:r>
      <w:r w:rsidR="001B32FF" w:rsidRPr="00474E62">
        <w:rPr>
          <w:rFonts w:cs="Arial"/>
          <w:color w:val="000000" w:themeColor="text1"/>
        </w:rPr>
        <w:t xml:space="preserve"> ploš</w:t>
      </w:r>
      <w:r w:rsidR="00842F25" w:rsidRPr="00474E62">
        <w:rPr>
          <w:rFonts w:cs="Arial"/>
          <w:color w:val="000000" w:themeColor="text1"/>
        </w:rPr>
        <w:t>i</w:t>
      </w:r>
      <w:r w:rsidR="001B32FF" w:rsidRPr="00474E62">
        <w:rPr>
          <w:rFonts w:cs="Arial"/>
          <w:color w:val="000000" w:themeColor="text1"/>
        </w:rPr>
        <w:t>n</w:t>
      </w:r>
      <w:r w:rsidR="00842F25" w:rsidRPr="00474E62">
        <w:rPr>
          <w:rFonts w:cs="Arial"/>
          <w:color w:val="000000" w:themeColor="text1"/>
        </w:rPr>
        <w:t>y</w:t>
      </w:r>
      <w:r w:rsidR="001B32FF" w:rsidRPr="00474E62">
        <w:rPr>
          <w:rFonts w:cs="Arial"/>
          <w:color w:val="000000" w:themeColor="text1"/>
        </w:rPr>
        <w:t xml:space="preserve"> do miesta dodania a</w:t>
      </w:r>
      <w:r w:rsidR="00842F25" w:rsidRPr="00474E62">
        <w:rPr>
          <w:rFonts w:cs="Arial"/>
          <w:color w:val="000000" w:themeColor="text1"/>
        </w:rPr>
        <w:t xml:space="preserve"> jej </w:t>
      </w:r>
      <w:r w:rsidR="001B32FF" w:rsidRPr="00474E62">
        <w:rPr>
          <w:rFonts w:cs="Arial"/>
          <w:color w:val="000000" w:themeColor="text1"/>
        </w:rPr>
        <w:t xml:space="preserve">odovzdaním Kupujúcemu vrátane dodania príslušných dokladov podľa tejto </w:t>
      </w:r>
      <w:r w:rsidR="00842F25" w:rsidRPr="00474E62">
        <w:rPr>
          <w:rFonts w:cs="Arial"/>
          <w:color w:val="000000" w:themeColor="text1"/>
        </w:rPr>
        <w:t>Zmluvy</w:t>
      </w:r>
      <w:r w:rsidR="001B32FF" w:rsidRPr="00474E62">
        <w:rPr>
          <w:rFonts w:cs="Arial"/>
          <w:color w:val="000000" w:themeColor="text1"/>
        </w:rPr>
        <w:t xml:space="preserve">, náklady na poučenie zamestnancov Kupujúceho na obsluhu predmetu </w:t>
      </w:r>
      <w:r w:rsidR="00842F25" w:rsidRPr="00474E62">
        <w:rPr>
          <w:rFonts w:cs="Arial"/>
          <w:color w:val="000000" w:themeColor="text1"/>
        </w:rPr>
        <w:t>Zmluvy</w:t>
      </w:r>
      <w:r w:rsidR="001B32FF" w:rsidRPr="00474E62">
        <w:rPr>
          <w:rFonts w:cs="Arial"/>
          <w:color w:val="000000" w:themeColor="text1"/>
        </w:rPr>
        <w:t xml:space="preserve"> v celom rozsahu v zmysle platnej leg</w:t>
      </w:r>
      <w:r w:rsidR="00842F25" w:rsidRPr="00474E62">
        <w:rPr>
          <w:rFonts w:cs="Arial"/>
          <w:color w:val="000000" w:themeColor="text1"/>
        </w:rPr>
        <w:t>islatívy pri prevzatí predmetu Zmluvy.</w:t>
      </w:r>
    </w:p>
    <w:p w14:paraId="5731326A" w14:textId="77777777" w:rsidR="00502A03" w:rsidRPr="009161E9" w:rsidRDefault="00C37909" w:rsidP="0047037E">
      <w:pPr>
        <w:pStyle w:val="Odsek11"/>
        <w:numPr>
          <w:ilvl w:val="1"/>
          <w:numId w:val="16"/>
        </w:numPr>
        <w:spacing w:before="0" w:line="360" w:lineRule="auto"/>
        <w:rPr>
          <w:rFonts w:cs="Arial"/>
          <w:color w:val="000000" w:themeColor="text1"/>
          <w:sz w:val="20"/>
        </w:rPr>
      </w:pPr>
      <w:r w:rsidRPr="009161E9">
        <w:rPr>
          <w:rFonts w:cs="Arial"/>
          <w:color w:val="000000" w:themeColor="text1"/>
          <w:sz w:val="20"/>
        </w:rPr>
        <w:t>Cena za normohodinu servisu</w:t>
      </w:r>
      <w:r w:rsidR="009161E9">
        <w:rPr>
          <w:rFonts w:cs="Arial"/>
          <w:color w:val="000000" w:themeColor="text1"/>
          <w:sz w:val="20"/>
        </w:rPr>
        <w:t>, t.j. pri vykonávaní servisných prehliadok, odstraňovaní vád a vykonávaní opráv</w:t>
      </w:r>
      <w:r w:rsidRPr="009161E9">
        <w:rPr>
          <w:rFonts w:cs="Arial"/>
          <w:color w:val="000000" w:themeColor="text1"/>
          <w:sz w:val="20"/>
        </w:rPr>
        <w:t xml:space="preserve"> podľa čl. IV je</w:t>
      </w:r>
      <w:r w:rsidR="009161E9">
        <w:rPr>
          <w:rFonts w:cs="Arial"/>
          <w:color w:val="000000" w:themeColor="text1"/>
          <w:sz w:val="20"/>
        </w:rPr>
        <w:t xml:space="preserve"> </w:t>
      </w:r>
      <w:r w:rsidRPr="009161E9">
        <w:rPr>
          <w:rFonts w:cs="Arial"/>
          <w:b/>
          <w:color w:val="000000" w:themeColor="text1"/>
          <w:sz w:val="20"/>
        </w:rPr>
        <w:t>xx,00</w:t>
      </w:r>
      <w:r w:rsidRPr="009161E9">
        <w:rPr>
          <w:rFonts w:cs="Arial"/>
          <w:color w:val="000000" w:themeColor="text1"/>
          <w:sz w:val="20"/>
        </w:rPr>
        <w:t xml:space="preserve"> </w:t>
      </w:r>
      <w:r w:rsidRPr="009161E9">
        <w:rPr>
          <w:rFonts w:cs="Arial"/>
          <w:b/>
          <w:color w:val="000000" w:themeColor="text1"/>
          <w:sz w:val="20"/>
        </w:rPr>
        <w:t>EUR</w:t>
      </w:r>
      <w:r w:rsidRPr="009161E9">
        <w:rPr>
          <w:rFonts w:cs="Arial"/>
          <w:color w:val="000000" w:themeColor="text1"/>
          <w:sz w:val="20"/>
        </w:rPr>
        <w:t xml:space="preserve"> bez DPH</w:t>
      </w:r>
      <w:r w:rsidR="009161E9">
        <w:rPr>
          <w:rFonts w:cs="Arial"/>
          <w:color w:val="000000" w:themeColor="text1"/>
          <w:sz w:val="20"/>
        </w:rPr>
        <w:t xml:space="preserve"> pri prácach na podvozku</w:t>
      </w:r>
      <w:r w:rsidRPr="009161E9">
        <w:rPr>
          <w:rFonts w:cs="Arial"/>
          <w:color w:val="000000" w:themeColor="text1"/>
          <w:sz w:val="20"/>
        </w:rPr>
        <w:t xml:space="preserve"> a </w:t>
      </w:r>
      <w:r w:rsidR="009161E9" w:rsidRPr="009161E9">
        <w:rPr>
          <w:rFonts w:cs="Arial"/>
          <w:b/>
          <w:color w:val="000000" w:themeColor="text1"/>
          <w:sz w:val="20"/>
        </w:rPr>
        <w:t>xx,00 EUR</w:t>
      </w:r>
      <w:r w:rsidR="009161E9" w:rsidRPr="009161E9">
        <w:rPr>
          <w:rFonts w:cs="Arial"/>
          <w:color w:val="000000" w:themeColor="text1"/>
          <w:sz w:val="20"/>
        </w:rPr>
        <w:t xml:space="preserve"> bez DPH</w:t>
      </w:r>
      <w:r w:rsidR="009161E9">
        <w:rPr>
          <w:rFonts w:cs="Arial"/>
          <w:color w:val="000000" w:themeColor="text1"/>
          <w:sz w:val="20"/>
        </w:rPr>
        <w:t xml:space="preserve"> pri prácach na pracovnej plošine</w:t>
      </w:r>
      <w:r w:rsidR="009161E9" w:rsidRPr="009161E9">
        <w:rPr>
          <w:rFonts w:cs="Arial"/>
          <w:color w:val="000000" w:themeColor="text1"/>
          <w:sz w:val="20"/>
        </w:rPr>
        <w:t xml:space="preserve">. </w:t>
      </w:r>
      <w:r w:rsidR="00502A03" w:rsidRPr="009161E9">
        <w:rPr>
          <w:rFonts w:cs="Arial"/>
          <w:color w:val="000000" w:themeColor="text1"/>
          <w:sz w:val="20"/>
        </w:rPr>
        <w:t>Predávajúci sa zaväzuje, že na servis bude vysielať servisné vozidlo z najbližšieho možného servisného strediska. Ku dňu podpisu zmluvy má Predávajúci servisné strediská v xxxxxxxxxxx, xxxxxxxxxxxxx a xxxxxxxx.</w:t>
      </w:r>
    </w:p>
    <w:p w14:paraId="5731326B" w14:textId="77777777" w:rsidR="00141CE2" w:rsidRPr="00474E62" w:rsidRDefault="00502A03" w:rsidP="0047037E">
      <w:pPr>
        <w:pStyle w:val="Odsek11"/>
        <w:numPr>
          <w:ilvl w:val="1"/>
          <w:numId w:val="16"/>
        </w:numPr>
        <w:spacing w:before="0" w:line="360" w:lineRule="auto"/>
        <w:rPr>
          <w:rFonts w:cs="Arial"/>
          <w:color w:val="000000" w:themeColor="text1"/>
          <w:sz w:val="20"/>
        </w:rPr>
      </w:pPr>
      <w:r w:rsidRPr="00474E62">
        <w:rPr>
          <w:rFonts w:cs="Arial"/>
          <w:color w:val="000000" w:themeColor="text1"/>
          <w:sz w:val="20"/>
        </w:rPr>
        <w:t>Kupujúci sa zaväzuje cenu predmetu zmluvy uvedenú v bode 5.1 tohto článku Zmluvy a cenu za vykonan</w:t>
      </w:r>
      <w:r w:rsidR="009161E9">
        <w:rPr>
          <w:rFonts w:cs="Arial"/>
          <w:color w:val="000000" w:themeColor="text1"/>
          <w:sz w:val="20"/>
        </w:rPr>
        <w:t>ý</w:t>
      </w:r>
      <w:r w:rsidRPr="00474E62">
        <w:rPr>
          <w:rFonts w:cs="Arial"/>
          <w:color w:val="000000" w:themeColor="text1"/>
          <w:sz w:val="20"/>
        </w:rPr>
        <w:t xml:space="preserve"> </w:t>
      </w:r>
      <w:r w:rsidR="009161E9">
        <w:rPr>
          <w:rFonts w:cs="Arial"/>
          <w:color w:val="000000" w:themeColor="text1"/>
          <w:sz w:val="20"/>
        </w:rPr>
        <w:t>s</w:t>
      </w:r>
      <w:r w:rsidRPr="00474E62">
        <w:rPr>
          <w:rFonts w:cs="Arial"/>
          <w:color w:val="000000" w:themeColor="text1"/>
          <w:sz w:val="20"/>
        </w:rPr>
        <w:t>ervis</w:t>
      </w:r>
      <w:r w:rsidR="006D1596">
        <w:rPr>
          <w:rFonts w:cs="Arial"/>
          <w:color w:val="000000" w:themeColor="text1"/>
          <w:sz w:val="20"/>
        </w:rPr>
        <w:t>, opravu alebo servisnú prehliadku</w:t>
      </w:r>
      <w:r w:rsidRPr="00474E62">
        <w:rPr>
          <w:rFonts w:cs="Arial"/>
          <w:color w:val="000000" w:themeColor="text1"/>
          <w:sz w:val="20"/>
        </w:rPr>
        <w:t xml:space="preserve"> zaplatiť na základe faktúr vystavených Predávajúcim, prevodom na bankový účet Predávajúceho, ktorý je uvedený v záhlaví tejto Zmluvy. </w:t>
      </w:r>
      <w:r w:rsidR="00141CE2" w:rsidRPr="00474E62">
        <w:rPr>
          <w:rFonts w:cs="Arial"/>
          <w:color w:val="000000" w:themeColor="text1"/>
          <w:sz w:val="20"/>
        </w:rPr>
        <w:t>Predmet Zmluvy spadá do sekcie F klasifikácie CPA.</w:t>
      </w:r>
    </w:p>
    <w:p w14:paraId="5731326C" w14:textId="77777777" w:rsidR="00494656" w:rsidRPr="00474E62" w:rsidRDefault="00494656" w:rsidP="00474E62">
      <w:pPr>
        <w:pStyle w:val="Zkladntext2"/>
        <w:spacing w:line="360" w:lineRule="auto"/>
        <w:ind w:left="357"/>
        <w:jc w:val="both"/>
        <w:rPr>
          <w:rFonts w:cs="Arial"/>
          <w:color w:val="000000" w:themeColor="text1"/>
        </w:rPr>
      </w:pPr>
      <w:r w:rsidRPr="00474E62">
        <w:rPr>
          <w:rFonts w:cs="Arial"/>
          <w:color w:val="000000" w:themeColor="text1"/>
        </w:rPr>
        <w:t xml:space="preserve">V prípade Predávajúceho, ktorý je platiteľom DPH v SR, k cene tovaru dopočíta DPH v zmysle platných predpisov v čase dodania tovaru. V prípade Predávajúceho z iného členského štátu, ktorý je registrovaný pre DPH v inom členskom štáte Európskej únie, faktúra za dodaný tovar bude vystavená bez DPH. Daň uplatní Kupujúci v súlade s platným Zákonom o DPH. </w:t>
      </w:r>
    </w:p>
    <w:p w14:paraId="5731326D" w14:textId="77777777" w:rsidR="00141CE2" w:rsidRPr="00474E62" w:rsidRDefault="00141CE2" w:rsidP="00474E62">
      <w:pPr>
        <w:pStyle w:val="Odsek11"/>
        <w:numPr>
          <w:ilvl w:val="0"/>
          <w:numId w:val="0"/>
        </w:numPr>
        <w:spacing w:before="0" w:line="360" w:lineRule="auto"/>
        <w:ind w:left="360"/>
        <w:rPr>
          <w:rFonts w:cs="Arial"/>
          <w:strike/>
          <w:color w:val="000000" w:themeColor="text1"/>
          <w:sz w:val="20"/>
        </w:rPr>
      </w:pPr>
      <w:r w:rsidRPr="00474E62">
        <w:rPr>
          <w:rFonts w:cs="Arial"/>
          <w:color w:val="000000" w:themeColor="text1"/>
          <w:sz w:val="20"/>
        </w:rPr>
        <w:t>Faktúra vystavená Predávajúcim, ktorý je platiteľom DPH v SR, bude obsahovať všetky zákonom stanovené náležitosti, číslo objednávky v SAP-e na strane Kupujúceho. Faktúra vystavená Predávajúcim, ktorý je registrovaný pre DPH v inom členskom štáte EÚ alebo Predávajúcim z tretieho štátu, bude obsahovať obvyklé náležitosti a číslo objednávky Kupujúceho. V opačnom prípade je Kupujúci oprávnený vrátiť faktúru na prepracovanie alebo doplnenie, bez následku omeškania s úhradou.</w:t>
      </w:r>
    </w:p>
    <w:p w14:paraId="5731326E" w14:textId="77777777" w:rsidR="00502A03" w:rsidRPr="00474E62" w:rsidRDefault="00502A03" w:rsidP="00474E62">
      <w:pPr>
        <w:pStyle w:val="Odsek11"/>
        <w:numPr>
          <w:ilvl w:val="0"/>
          <w:numId w:val="0"/>
        </w:numPr>
        <w:spacing w:before="0" w:line="360" w:lineRule="auto"/>
        <w:ind w:left="360"/>
        <w:rPr>
          <w:rFonts w:cs="Arial"/>
          <w:color w:val="000000" w:themeColor="text1"/>
          <w:sz w:val="20"/>
        </w:rPr>
      </w:pPr>
      <w:r w:rsidRPr="00474E62">
        <w:rPr>
          <w:rFonts w:cs="Arial"/>
          <w:color w:val="000000" w:themeColor="text1"/>
          <w:sz w:val="20"/>
        </w:rPr>
        <w:t xml:space="preserve">Lehota splatnosti začne plynúť dňom doručenia opravenej a úplnej faktúry. </w:t>
      </w:r>
      <w:r w:rsidR="00141CE2" w:rsidRPr="00474E62">
        <w:rPr>
          <w:rFonts w:cs="Arial"/>
          <w:color w:val="000000" w:themeColor="text1"/>
          <w:sz w:val="20"/>
        </w:rPr>
        <w:t xml:space="preserve">Faktúru zašle Predávajúci Kupujúcemu na adresu uvedenú v objednávke. </w:t>
      </w:r>
      <w:r w:rsidRPr="00474E62">
        <w:rPr>
          <w:rFonts w:cs="Arial"/>
          <w:color w:val="000000" w:themeColor="text1"/>
          <w:sz w:val="20"/>
        </w:rPr>
        <w:t xml:space="preserve">Prílohou faktúry za dodanie predmetu </w:t>
      </w:r>
      <w:r w:rsidRPr="00474E62">
        <w:rPr>
          <w:rFonts w:cs="Arial"/>
          <w:color w:val="000000" w:themeColor="text1"/>
          <w:sz w:val="20"/>
        </w:rPr>
        <w:lastRenderedPageBreak/>
        <w:t xml:space="preserve">zmluvy bude preberací protokol vyhotovený v zmysle čl. VI bod 6.5 Zmluvy, prílohou faktúry za </w:t>
      </w:r>
      <w:r w:rsidR="009161E9" w:rsidRPr="00474E62">
        <w:rPr>
          <w:rFonts w:cs="Arial"/>
          <w:color w:val="000000" w:themeColor="text1"/>
          <w:sz w:val="20"/>
        </w:rPr>
        <w:t>vykonan</w:t>
      </w:r>
      <w:r w:rsidR="009161E9">
        <w:rPr>
          <w:rFonts w:cs="Arial"/>
          <w:color w:val="000000" w:themeColor="text1"/>
          <w:sz w:val="20"/>
        </w:rPr>
        <w:t>ý</w:t>
      </w:r>
      <w:r w:rsidR="009161E9" w:rsidRPr="00474E62">
        <w:rPr>
          <w:rFonts w:cs="Arial"/>
          <w:color w:val="000000" w:themeColor="text1"/>
          <w:sz w:val="20"/>
        </w:rPr>
        <w:t xml:space="preserve"> </w:t>
      </w:r>
      <w:r w:rsidR="009161E9">
        <w:rPr>
          <w:rFonts w:cs="Arial"/>
          <w:color w:val="000000" w:themeColor="text1"/>
          <w:sz w:val="20"/>
        </w:rPr>
        <w:t>s</w:t>
      </w:r>
      <w:r w:rsidR="009161E9" w:rsidRPr="00474E62">
        <w:rPr>
          <w:rFonts w:cs="Arial"/>
          <w:color w:val="000000" w:themeColor="text1"/>
          <w:sz w:val="20"/>
        </w:rPr>
        <w:t>ervis</w:t>
      </w:r>
      <w:r w:rsidR="009161E9">
        <w:rPr>
          <w:rFonts w:cs="Arial"/>
          <w:color w:val="000000" w:themeColor="text1"/>
          <w:sz w:val="20"/>
        </w:rPr>
        <w:t>, opravu alebo servisnú prehliadku</w:t>
      </w:r>
      <w:r w:rsidR="009161E9" w:rsidRPr="00474E62">
        <w:rPr>
          <w:rFonts w:cs="Arial"/>
          <w:color w:val="000000" w:themeColor="text1"/>
          <w:sz w:val="20"/>
        </w:rPr>
        <w:t xml:space="preserve"> </w:t>
      </w:r>
      <w:r w:rsidRPr="00474E62">
        <w:rPr>
          <w:rFonts w:cs="Arial"/>
          <w:color w:val="000000" w:themeColor="text1"/>
          <w:sz w:val="20"/>
        </w:rPr>
        <w:t xml:space="preserve">bude protokol o ich vykonaní.  </w:t>
      </w:r>
    </w:p>
    <w:p w14:paraId="5731326F" w14:textId="3B121E8F" w:rsidR="00041D5A" w:rsidRPr="00474E62" w:rsidRDefault="00502A03" w:rsidP="0047037E">
      <w:pPr>
        <w:pStyle w:val="Zkladntext2"/>
        <w:numPr>
          <w:ilvl w:val="1"/>
          <w:numId w:val="16"/>
        </w:numPr>
        <w:spacing w:line="360" w:lineRule="auto"/>
        <w:jc w:val="both"/>
        <w:rPr>
          <w:rFonts w:cs="Arial"/>
          <w:color w:val="000000" w:themeColor="text1"/>
        </w:rPr>
      </w:pPr>
      <w:r w:rsidRPr="00474E62">
        <w:rPr>
          <w:rFonts w:cs="Arial"/>
          <w:color w:val="000000" w:themeColor="text1"/>
        </w:rPr>
        <w:t>Splatnosť faktúr</w:t>
      </w:r>
      <w:r w:rsidR="009F7A1E">
        <w:rPr>
          <w:rFonts w:cs="Arial"/>
          <w:color w:val="000000" w:themeColor="text1"/>
        </w:rPr>
        <w:t>y vyhotovenej</w:t>
      </w:r>
      <w:r w:rsidRPr="00474E62">
        <w:rPr>
          <w:rFonts w:cs="Arial"/>
          <w:color w:val="000000" w:themeColor="text1"/>
        </w:rPr>
        <w:t xml:space="preserve"> podľa tejto Zmluvy je do </w:t>
      </w:r>
      <w:r w:rsidR="00BF6927">
        <w:rPr>
          <w:rFonts w:cs="Arial"/>
          <w:b/>
          <w:color w:val="000000" w:themeColor="text1"/>
        </w:rPr>
        <w:t>xx</w:t>
      </w:r>
      <w:r w:rsidRPr="00474E62">
        <w:rPr>
          <w:rFonts w:cs="Arial"/>
          <w:b/>
          <w:color w:val="000000" w:themeColor="text1"/>
        </w:rPr>
        <w:t xml:space="preserve"> dní odo dňa </w:t>
      </w:r>
      <w:r w:rsidR="00041D5A" w:rsidRPr="00474E62">
        <w:rPr>
          <w:rFonts w:cs="Arial"/>
          <w:b/>
          <w:color w:val="000000" w:themeColor="text1"/>
        </w:rPr>
        <w:t xml:space="preserve">ich </w:t>
      </w:r>
      <w:r w:rsidR="001C6844">
        <w:rPr>
          <w:rFonts w:cs="Arial"/>
          <w:b/>
          <w:color w:val="000000" w:themeColor="text1"/>
        </w:rPr>
        <w:t>vystavenia</w:t>
      </w:r>
      <w:r w:rsidRPr="00474E62">
        <w:rPr>
          <w:rFonts w:cs="Arial"/>
          <w:color w:val="000000" w:themeColor="text1"/>
        </w:rPr>
        <w:t xml:space="preserve"> Kupujúcemu. </w:t>
      </w:r>
      <w:r w:rsidR="00041D5A" w:rsidRPr="00474E62">
        <w:rPr>
          <w:rFonts w:cs="Arial"/>
          <w:color w:val="000000" w:themeColor="text1"/>
        </w:rPr>
        <w:t xml:space="preserve">Zmluvné strany </w:t>
      </w:r>
      <w:r w:rsidR="00041D5A" w:rsidRPr="00474E62">
        <w:rPr>
          <w:rFonts w:cs="Arial"/>
          <w:iCs/>
          <w:color w:val="000000" w:themeColor="text1"/>
        </w:rPr>
        <w:t>prehlasujú, že dojednaná lehota splatnosti nie je v hrubom nepomere k právam a povinnostiam vyplývajúcim zo záväzkového vzťahu pre Predávajúceho a je odôvodnená povahou predmetu plnenia záväzku.</w:t>
      </w:r>
    </w:p>
    <w:p w14:paraId="57313270" w14:textId="77777777" w:rsidR="00502A03" w:rsidRPr="00474E62" w:rsidRDefault="00502A03" w:rsidP="00474E62">
      <w:pPr>
        <w:pStyle w:val="Zoznam"/>
        <w:spacing w:after="120" w:line="360" w:lineRule="auto"/>
        <w:ind w:left="360" w:firstLine="0"/>
        <w:jc w:val="both"/>
        <w:rPr>
          <w:rFonts w:ascii="Arial" w:hAnsi="Arial" w:cs="Arial"/>
          <w:color w:val="000000" w:themeColor="text1"/>
        </w:rPr>
      </w:pPr>
      <w:r w:rsidRPr="00474E62">
        <w:rPr>
          <w:rFonts w:ascii="Arial" w:hAnsi="Arial" w:cs="Arial"/>
          <w:color w:val="000000" w:themeColor="text1"/>
        </w:rPr>
        <w:t xml:space="preserve">Predávajúci je oprávnený vystaviť faktúru za dodaný predmet zmluvy po jeho riadnom prevzatí Kupujúcim v zmysle čl. VI bodu 6.5 Zmluvy. Faktúru za </w:t>
      </w:r>
      <w:r w:rsidR="006D1596" w:rsidRPr="006D1596">
        <w:rPr>
          <w:rFonts w:ascii="Arial" w:hAnsi="Arial" w:cs="Arial"/>
          <w:color w:val="000000" w:themeColor="text1"/>
        </w:rPr>
        <w:t xml:space="preserve">vykonaný servis, opravu alebo servisnú prehliadku </w:t>
      </w:r>
      <w:r w:rsidRPr="00474E62">
        <w:rPr>
          <w:rFonts w:ascii="Arial" w:hAnsi="Arial" w:cs="Arial"/>
          <w:color w:val="000000" w:themeColor="text1"/>
        </w:rPr>
        <w:t xml:space="preserve">je Predávajúci oprávnený vystaviť po splnení príslušnej objednávky a podpísaní protokolu o ich vykonaní oboma zmluvnými stranami. </w:t>
      </w:r>
    </w:p>
    <w:p w14:paraId="57313271" w14:textId="77777777" w:rsidR="00502A03" w:rsidRPr="00474E62" w:rsidRDefault="00502A03" w:rsidP="0047037E">
      <w:pPr>
        <w:pStyle w:val="Odsek11"/>
        <w:numPr>
          <w:ilvl w:val="1"/>
          <w:numId w:val="16"/>
        </w:numPr>
        <w:spacing w:before="0" w:line="360" w:lineRule="auto"/>
        <w:rPr>
          <w:rFonts w:cs="Arial"/>
          <w:color w:val="000000" w:themeColor="text1"/>
          <w:sz w:val="20"/>
        </w:rPr>
      </w:pPr>
      <w:r w:rsidRPr="00474E62">
        <w:rPr>
          <w:rFonts w:cs="Arial"/>
          <w:color w:val="000000" w:themeColor="text1"/>
          <w:sz w:val="20"/>
        </w:rPr>
        <w:t xml:space="preserve">Za včasnú úhradu sa považuje úhrada fakturovanej sumy odoslaná z účtu Kupujúceho najneskôr v deň splatnosti faktúry. </w:t>
      </w:r>
    </w:p>
    <w:p w14:paraId="57313272" w14:textId="57718F8B" w:rsidR="00502A03" w:rsidRPr="00474E62" w:rsidRDefault="00502A03" w:rsidP="0047037E">
      <w:pPr>
        <w:pStyle w:val="Odsek11"/>
        <w:numPr>
          <w:ilvl w:val="1"/>
          <w:numId w:val="16"/>
        </w:numPr>
        <w:spacing w:before="0" w:line="360" w:lineRule="auto"/>
        <w:rPr>
          <w:rFonts w:cs="Arial"/>
          <w:color w:val="000000" w:themeColor="text1"/>
          <w:sz w:val="20"/>
        </w:rPr>
      </w:pPr>
      <w:r w:rsidRPr="00474E62">
        <w:rPr>
          <w:rFonts w:cs="Arial"/>
          <w:color w:val="000000" w:themeColor="text1"/>
          <w:sz w:val="20"/>
        </w:rPr>
        <w:t>Predávaj</w:t>
      </w:r>
      <w:r w:rsidR="009F7A1E">
        <w:rPr>
          <w:rFonts w:cs="Arial"/>
          <w:color w:val="000000" w:themeColor="text1"/>
          <w:sz w:val="20"/>
        </w:rPr>
        <w:t>úci vystavuje Kupujúcemu písomnú faktúru</w:t>
      </w:r>
      <w:r w:rsidRPr="00474E62">
        <w:rPr>
          <w:rFonts w:cs="Arial"/>
          <w:color w:val="000000" w:themeColor="text1"/>
          <w:sz w:val="20"/>
        </w:rPr>
        <w:t xml:space="preserve"> podľa Zmluvy výlučne v mene EUR. Cena podľa Zmluvy sa uhrádza výlučne v mene EUR.  </w:t>
      </w:r>
    </w:p>
    <w:p w14:paraId="57313273" w14:textId="77777777" w:rsidR="00502A03" w:rsidRPr="00474E62" w:rsidRDefault="00502A03" w:rsidP="00474E62">
      <w:pPr>
        <w:shd w:val="clear" w:color="auto" w:fill="FFFFFF"/>
        <w:spacing w:after="120" w:line="360" w:lineRule="auto"/>
        <w:jc w:val="center"/>
        <w:rPr>
          <w:rFonts w:cs="Arial"/>
          <w:b/>
          <w:color w:val="000000" w:themeColor="text1"/>
          <w:szCs w:val="20"/>
        </w:rPr>
      </w:pPr>
    </w:p>
    <w:p w14:paraId="57313274"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olor w:val="000000" w:themeColor="text1"/>
          <w:szCs w:val="20"/>
        </w:rPr>
        <w:t>Článok</w:t>
      </w:r>
      <w:r w:rsidRPr="00474E62">
        <w:rPr>
          <w:rFonts w:cs="Arial"/>
          <w:b/>
          <w:caps/>
          <w:color w:val="000000" w:themeColor="text1"/>
          <w:szCs w:val="20"/>
        </w:rPr>
        <w:t xml:space="preserve"> VI. </w:t>
      </w:r>
    </w:p>
    <w:p w14:paraId="57313275"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aps/>
          <w:color w:val="000000" w:themeColor="text1"/>
          <w:szCs w:val="20"/>
        </w:rPr>
        <w:t>Prevzatie PREDMETU ZMLUVY</w:t>
      </w:r>
    </w:p>
    <w:p w14:paraId="57313276" w14:textId="77777777" w:rsidR="00502A03" w:rsidRPr="00474E62" w:rsidRDefault="00502A03" w:rsidP="0047037E">
      <w:pPr>
        <w:pStyle w:val="Odsek11"/>
        <w:numPr>
          <w:ilvl w:val="1"/>
          <w:numId w:val="21"/>
        </w:numPr>
        <w:spacing w:before="0" w:line="360" w:lineRule="auto"/>
        <w:rPr>
          <w:rFonts w:cs="Arial"/>
          <w:color w:val="000000" w:themeColor="text1"/>
          <w:sz w:val="20"/>
        </w:rPr>
      </w:pPr>
      <w:r w:rsidRPr="00474E62">
        <w:rPr>
          <w:rFonts w:cs="Arial"/>
          <w:color w:val="000000" w:themeColor="text1"/>
          <w:sz w:val="20"/>
        </w:rPr>
        <w:t>Predávajúci sa zaväzuje:</w:t>
      </w:r>
    </w:p>
    <w:p w14:paraId="57313277"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odovzdať predmet zmluvy Kupujúcemu riadne a včas v súlade s ustanoveniami tejto Zmluvy,</w:t>
      </w:r>
    </w:p>
    <w:p w14:paraId="57313278"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odovzdať spolu s predmetom zmluvy Kupujúcemu príslušné doklady potrebné pre jeho riadne užívanie, vrátane potvrdení o vykonaní úradnej skúšky,</w:t>
      </w:r>
    </w:p>
    <w:p w14:paraId="57313279"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oboznámiť Kupujúceho so záručnými podmienkami,</w:t>
      </w:r>
    </w:p>
    <w:p w14:paraId="5731327A"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pri odovzdaní predmetu zmluvy zaškoliť zamestnancov Kupujúceho na obsluhu predmetu zmluvy.</w:t>
      </w:r>
    </w:p>
    <w:p w14:paraId="5731327B" w14:textId="77777777" w:rsidR="00502A03" w:rsidRPr="00474E62" w:rsidRDefault="00502A03" w:rsidP="0047037E">
      <w:pPr>
        <w:pStyle w:val="Odsek11"/>
        <w:numPr>
          <w:ilvl w:val="1"/>
          <w:numId w:val="21"/>
        </w:numPr>
        <w:spacing w:before="0" w:line="360" w:lineRule="auto"/>
        <w:rPr>
          <w:rFonts w:cs="Arial"/>
          <w:color w:val="000000" w:themeColor="text1"/>
          <w:sz w:val="20"/>
        </w:rPr>
      </w:pPr>
      <w:r w:rsidRPr="00474E62">
        <w:rPr>
          <w:rFonts w:cs="Arial"/>
          <w:color w:val="000000" w:themeColor="text1"/>
          <w:sz w:val="20"/>
        </w:rPr>
        <w:t>Kupujúci sa zaväzuje:</w:t>
      </w:r>
    </w:p>
    <w:p w14:paraId="5731327C"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prevziať riadne a včas predmet zmluvy podľa ustanovení tejto Zmluvy,</w:t>
      </w:r>
    </w:p>
    <w:p w14:paraId="5731327D" w14:textId="77777777" w:rsidR="00502A03" w:rsidRPr="00474E62" w:rsidRDefault="00502A03" w:rsidP="0047037E">
      <w:pPr>
        <w:pStyle w:val="Odsek11"/>
        <w:numPr>
          <w:ilvl w:val="0"/>
          <w:numId w:val="11"/>
        </w:numPr>
        <w:spacing w:before="0" w:line="360" w:lineRule="auto"/>
        <w:rPr>
          <w:rFonts w:cs="Arial"/>
          <w:color w:val="000000" w:themeColor="text1"/>
          <w:sz w:val="20"/>
        </w:rPr>
      </w:pPr>
      <w:r w:rsidRPr="00474E62">
        <w:rPr>
          <w:rFonts w:cs="Arial"/>
          <w:color w:val="000000" w:themeColor="text1"/>
          <w:sz w:val="20"/>
        </w:rPr>
        <w:t>zaplatiť cenu predmetu zmluvy vo výške, spôsobom a za podmienok ustanovených v čl. V tejto Zmluvy.</w:t>
      </w:r>
    </w:p>
    <w:p w14:paraId="5731327E" w14:textId="77777777" w:rsidR="00502A03" w:rsidRPr="00474E62" w:rsidRDefault="00502A03" w:rsidP="0047037E">
      <w:pPr>
        <w:pStyle w:val="Odsek11"/>
        <w:numPr>
          <w:ilvl w:val="1"/>
          <w:numId w:val="21"/>
        </w:numPr>
        <w:spacing w:before="0" w:line="360" w:lineRule="auto"/>
        <w:rPr>
          <w:rFonts w:cs="Arial"/>
          <w:color w:val="000000" w:themeColor="text1"/>
          <w:sz w:val="20"/>
        </w:rPr>
      </w:pPr>
      <w:bookmarkStart w:id="15" w:name="_Ref348543911"/>
      <w:bookmarkStart w:id="16" w:name="_Ref348608191"/>
      <w:r w:rsidRPr="00474E62">
        <w:rPr>
          <w:rFonts w:cs="Arial"/>
          <w:color w:val="000000" w:themeColor="text1"/>
          <w:sz w:val="20"/>
        </w:rPr>
        <w:t>Predávajúci odovzdá Kupujúcemu predmet zmluvy na mieste určenom v článku III. Bod 3.1 tejto Zmluvy najneskôr do termín</w:t>
      </w:r>
      <w:r w:rsidR="003B27C9" w:rsidRPr="00474E62">
        <w:rPr>
          <w:rFonts w:cs="Arial"/>
          <w:color w:val="000000" w:themeColor="text1"/>
          <w:sz w:val="20"/>
        </w:rPr>
        <w:t>u</w:t>
      </w:r>
      <w:r w:rsidRPr="00474E62">
        <w:rPr>
          <w:rFonts w:cs="Arial"/>
          <w:color w:val="000000" w:themeColor="text1"/>
          <w:sz w:val="20"/>
        </w:rPr>
        <w:t xml:space="preserve"> uveden</w:t>
      </w:r>
      <w:r w:rsidR="003B27C9" w:rsidRPr="00474E62">
        <w:rPr>
          <w:rFonts w:cs="Arial"/>
          <w:color w:val="000000" w:themeColor="text1"/>
          <w:sz w:val="20"/>
        </w:rPr>
        <w:t>ého</w:t>
      </w:r>
      <w:r w:rsidRPr="00474E62">
        <w:rPr>
          <w:rFonts w:cs="Arial"/>
          <w:color w:val="000000" w:themeColor="text1"/>
          <w:sz w:val="20"/>
        </w:rPr>
        <w:t xml:space="preserve"> v čl. IV bod 4.1 Zmluvy. </w:t>
      </w:r>
      <w:bookmarkEnd w:id="15"/>
      <w:bookmarkEnd w:id="16"/>
    </w:p>
    <w:p w14:paraId="5731327F" w14:textId="77777777" w:rsidR="00502A03" w:rsidRPr="00474E62" w:rsidRDefault="00502A03" w:rsidP="0047037E">
      <w:pPr>
        <w:pStyle w:val="Odsek11"/>
        <w:numPr>
          <w:ilvl w:val="1"/>
          <w:numId w:val="21"/>
        </w:numPr>
        <w:spacing w:before="0" w:line="360" w:lineRule="auto"/>
        <w:rPr>
          <w:rFonts w:cs="Arial"/>
          <w:color w:val="000000" w:themeColor="text1"/>
          <w:sz w:val="20"/>
        </w:rPr>
      </w:pPr>
      <w:r w:rsidRPr="00474E62">
        <w:rPr>
          <w:rFonts w:cs="Arial"/>
          <w:color w:val="000000" w:themeColor="text1"/>
          <w:sz w:val="20"/>
        </w:rPr>
        <w:t>Predávajúci Kupujúceho vhodným spôsobom (emailom alebo doporučenou poštou) riadne a včas, najneskôr však 3 dni vopred, upovedomí o presnom čase dodania predmetu zmluvy.</w:t>
      </w:r>
    </w:p>
    <w:p w14:paraId="57313280" w14:textId="77777777" w:rsidR="00502A03" w:rsidRPr="00474E62" w:rsidRDefault="00502A03" w:rsidP="0047037E">
      <w:pPr>
        <w:pStyle w:val="Odsek11"/>
        <w:numPr>
          <w:ilvl w:val="1"/>
          <w:numId w:val="21"/>
        </w:numPr>
        <w:spacing w:before="0" w:line="360" w:lineRule="auto"/>
        <w:rPr>
          <w:rFonts w:cs="Arial"/>
          <w:color w:val="000000" w:themeColor="text1"/>
          <w:sz w:val="20"/>
        </w:rPr>
      </w:pPr>
      <w:r w:rsidRPr="00474E62">
        <w:rPr>
          <w:rFonts w:cs="Arial"/>
          <w:color w:val="000000" w:themeColor="text1"/>
          <w:sz w:val="20"/>
        </w:rPr>
        <w:t xml:space="preserve">O odovzdaní a prevzatí predmetu zmluvy a zaškolení zamestnancov Kupujúceho bude spísaný preberací protokol podpísaný oprávnenými zástupcami oboch zmluvných strán. Predmet zmluvy sa považuje za dodané Kupujúcemu, ak je oprávnenou osobou Kupujúceho potvrdený preberací </w:t>
      </w:r>
      <w:r w:rsidRPr="00474E62">
        <w:rPr>
          <w:rFonts w:cs="Arial"/>
          <w:color w:val="000000" w:themeColor="text1"/>
          <w:sz w:val="20"/>
        </w:rPr>
        <w:lastRenderedPageBreak/>
        <w:t>protokol. Týmto momentom prechádza vlastnícke právo a nebezpečenstvo škody na predmete zmluvy na Kupujúceho.</w:t>
      </w:r>
    </w:p>
    <w:p w14:paraId="57313281" w14:textId="77777777" w:rsidR="00BE30D1" w:rsidRPr="00474E62" w:rsidRDefault="00BE30D1" w:rsidP="0047037E">
      <w:pPr>
        <w:pStyle w:val="Zoznam"/>
        <w:numPr>
          <w:ilvl w:val="1"/>
          <w:numId w:val="21"/>
        </w:numPr>
        <w:spacing w:after="120" w:line="360" w:lineRule="auto"/>
        <w:jc w:val="both"/>
        <w:rPr>
          <w:rFonts w:ascii="Arial" w:hAnsi="Arial" w:cs="Arial"/>
          <w:color w:val="000000" w:themeColor="text1"/>
        </w:rPr>
      </w:pPr>
      <w:r w:rsidRPr="00474E62">
        <w:rPr>
          <w:rFonts w:ascii="Arial" w:hAnsi="Arial" w:cs="Arial"/>
          <w:color w:val="000000" w:themeColor="text1"/>
        </w:rPr>
        <w:t>V prípade omeškania Predávajúceho s dodaním predmetu Zmluvy o viac ako o 14 kalendárnych dní považujú toto Zmluvné strany za podstatné porušenie tejto Zmluvy, ktoré oprávňuje Kupujúceho odstúpiť od tejto Zmluvy alebo od objednávky. Kupujúci je zároveň oprávnený voči Predávajúcemu uplatniť zmluvné sankcie v zmysle Článku VIII. tejto Zmluvy.</w:t>
      </w:r>
    </w:p>
    <w:p w14:paraId="57313282" w14:textId="77777777" w:rsidR="00BE30D1" w:rsidRPr="00474E62" w:rsidRDefault="00BE30D1" w:rsidP="0047037E">
      <w:pPr>
        <w:pStyle w:val="Zoznam"/>
        <w:numPr>
          <w:ilvl w:val="1"/>
          <w:numId w:val="21"/>
        </w:numPr>
        <w:spacing w:after="120" w:line="360" w:lineRule="auto"/>
        <w:jc w:val="both"/>
        <w:rPr>
          <w:rFonts w:ascii="Arial" w:hAnsi="Arial" w:cs="Arial"/>
          <w:color w:val="000000" w:themeColor="text1"/>
        </w:rPr>
      </w:pPr>
      <w:r w:rsidRPr="00474E62">
        <w:rPr>
          <w:rFonts w:ascii="Arial" w:hAnsi="Arial" w:cs="Arial"/>
          <w:color w:val="000000" w:themeColor="text1"/>
        </w:rPr>
        <w:t>Kupujúci je oprávnený odmietnuť prevzatie objednaného tovaru, ak:</w:t>
      </w:r>
    </w:p>
    <w:p w14:paraId="57313283" w14:textId="77777777" w:rsidR="00BE30D1" w:rsidRPr="00474E62" w:rsidRDefault="00BE30D1" w:rsidP="00474E62">
      <w:pPr>
        <w:pStyle w:val="Zoznam"/>
        <w:spacing w:after="120" w:line="360" w:lineRule="auto"/>
        <w:ind w:left="0" w:firstLine="357"/>
        <w:jc w:val="both"/>
        <w:rPr>
          <w:rFonts w:ascii="Arial" w:hAnsi="Arial" w:cs="Arial"/>
          <w:color w:val="000000" w:themeColor="text1"/>
        </w:rPr>
      </w:pPr>
      <w:r w:rsidRPr="00474E62">
        <w:rPr>
          <w:rFonts w:ascii="Arial" w:hAnsi="Arial" w:cs="Arial"/>
          <w:color w:val="000000" w:themeColor="text1"/>
        </w:rPr>
        <w:t>a) tovar nie je dodaný v dohodnutom množstve a kvalite, aj keď to nebráni jeho použitiu,</w:t>
      </w:r>
    </w:p>
    <w:p w14:paraId="57313284" w14:textId="77777777" w:rsidR="00BE30D1" w:rsidRPr="00474E62" w:rsidRDefault="00BE30D1" w:rsidP="00474E62">
      <w:pPr>
        <w:pStyle w:val="Zoznam"/>
        <w:spacing w:after="120" w:line="360" w:lineRule="auto"/>
        <w:ind w:left="357" w:firstLine="0"/>
        <w:jc w:val="both"/>
        <w:rPr>
          <w:rFonts w:ascii="Arial" w:hAnsi="Arial" w:cs="Arial"/>
          <w:color w:val="000000" w:themeColor="text1"/>
        </w:rPr>
      </w:pPr>
      <w:r w:rsidRPr="00474E62">
        <w:rPr>
          <w:rFonts w:ascii="Arial" w:hAnsi="Arial" w:cs="Arial"/>
          <w:color w:val="000000" w:themeColor="text1"/>
        </w:rPr>
        <w:t xml:space="preserve">b) Predávajúci je v omeškaní s dodávkou tovaru o viac ako 14 kalendárnych dní, týmto nie je dotknutá možnosť Kupujúceho odstúpiť od tejto </w:t>
      </w:r>
      <w:r w:rsidR="00A72100" w:rsidRPr="00474E62">
        <w:rPr>
          <w:rFonts w:ascii="Arial" w:hAnsi="Arial" w:cs="Arial"/>
          <w:color w:val="000000" w:themeColor="text1"/>
        </w:rPr>
        <w:t>Zmluvy</w:t>
      </w:r>
      <w:r w:rsidRPr="00474E62">
        <w:rPr>
          <w:rFonts w:ascii="Arial" w:hAnsi="Arial" w:cs="Arial"/>
          <w:color w:val="000000" w:themeColor="text1"/>
        </w:rPr>
        <w:t xml:space="preserve"> alebo objednávky a uplatniť zmluvnú pokutu,</w:t>
      </w:r>
    </w:p>
    <w:p w14:paraId="57313285" w14:textId="77777777" w:rsidR="00BE30D1" w:rsidRPr="00474E62" w:rsidRDefault="00BE30D1" w:rsidP="00474E62">
      <w:pPr>
        <w:pStyle w:val="Zoznam"/>
        <w:spacing w:after="120" w:line="360" w:lineRule="auto"/>
        <w:ind w:left="0" w:firstLine="357"/>
        <w:jc w:val="both"/>
        <w:rPr>
          <w:rFonts w:ascii="Arial" w:hAnsi="Arial" w:cs="Arial"/>
          <w:color w:val="000000" w:themeColor="text1"/>
        </w:rPr>
      </w:pPr>
      <w:r w:rsidRPr="00474E62">
        <w:rPr>
          <w:rFonts w:ascii="Arial" w:hAnsi="Arial" w:cs="Arial"/>
          <w:color w:val="000000" w:themeColor="text1"/>
        </w:rPr>
        <w:t xml:space="preserve">c) Predávajúci nedodal k tovaru potrebné doklady a certifikáty podľa bodu 3.4 tejto </w:t>
      </w:r>
      <w:r w:rsidR="00A72100" w:rsidRPr="00474E62">
        <w:rPr>
          <w:rFonts w:ascii="Arial" w:hAnsi="Arial" w:cs="Arial"/>
          <w:color w:val="000000" w:themeColor="text1"/>
        </w:rPr>
        <w:t>Zmluvy</w:t>
      </w:r>
      <w:r w:rsidRPr="00474E62">
        <w:rPr>
          <w:rFonts w:ascii="Arial" w:hAnsi="Arial" w:cs="Arial"/>
          <w:color w:val="000000" w:themeColor="text1"/>
        </w:rPr>
        <w:t xml:space="preserve">.  </w:t>
      </w:r>
    </w:p>
    <w:p w14:paraId="57313286" w14:textId="77777777" w:rsidR="00502A03" w:rsidRPr="00474E62" w:rsidRDefault="00502A03" w:rsidP="00474E62">
      <w:pPr>
        <w:shd w:val="clear" w:color="auto" w:fill="FFFFFF"/>
        <w:spacing w:after="120" w:line="360" w:lineRule="auto"/>
        <w:rPr>
          <w:rFonts w:cs="Arial"/>
          <w:color w:val="000000" w:themeColor="text1"/>
          <w:szCs w:val="20"/>
        </w:rPr>
      </w:pPr>
    </w:p>
    <w:p w14:paraId="57313287"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olor w:val="000000" w:themeColor="text1"/>
          <w:szCs w:val="20"/>
        </w:rPr>
        <w:t>Článok</w:t>
      </w:r>
      <w:r w:rsidRPr="00474E62">
        <w:rPr>
          <w:rFonts w:cs="Arial"/>
          <w:b/>
          <w:caps/>
          <w:color w:val="000000" w:themeColor="text1"/>
          <w:szCs w:val="20"/>
        </w:rPr>
        <w:t xml:space="preserve"> VII. </w:t>
      </w:r>
    </w:p>
    <w:p w14:paraId="57313288"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aps/>
          <w:color w:val="000000" w:themeColor="text1"/>
          <w:szCs w:val="20"/>
        </w:rPr>
        <w:t>Zodpovednosť za vady a záruka za akosť</w:t>
      </w:r>
    </w:p>
    <w:p w14:paraId="57313289" w14:textId="77777777" w:rsidR="00A3357D" w:rsidRPr="00474E62" w:rsidRDefault="00A3357D" w:rsidP="0047037E">
      <w:pPr>
        <w:pStyle w:val="Zkladntext2"/>
        <w:numPr>
          <w:ilvl w:val="1"/>
          <w:numId w:val="22"/>
        </w:numPr>
        <w:spacing w:line="360" w:lineRule="auto"/>
        <w:jc w:val="both"/>
        <w:rPr>
          <w:rFonts w:cs="Arial"/>
          <w:color w:val="000000" w:themeColor="text1"/>
        </w:rPr>
      </w:pPr>
      <w:r w:rsidRPr="00474E62">
        <w:rPr>
          <w:rFonts w:cs="Arial"/>
          <w:color w:val="000000" w:themeColor="text1"/>
        </w:rPr>
        <w:t>Predávajúci je povinný dodať Kupujúcemu predmet zmluvy podľa špecifikácie, v množstve a kvalite a  dohodnutej v tejto zmluve. V opačnom prípade má tovar vady. Predávajúci zodpovedá za vady v zmysle príslušných ustanovení Obchodného zákonníka.</w:t>
      </w:r>
    </w:p>
    <w:p w14:paraId="5731328A" w14:textId="77777777" w:rsidR="00A3357D" w:rsidRPr="00474E62" w:rsidRDefault="00A3357D" w:rsidP="0047037E">
      <w:pPr>
        <w:numPr>
          <w:ilvl w:val="1"/>
          <w:numId w:val="22"/>
        </w:numPr>
        <w:spacing w:after="120" w:line="360" w:lineRule="auto"/>
        <w:rPr>
          <w:rFonts w:cs="Arial"/>
          <w:b/>
          <w:color w:val="000000" w:themeColor="text1"/>
          <w:szCs w:val="20"/>
        </w:rPr>
      </w:pPr>
      <w:r w:rsidRPr="00474E62">
        <w:rPr>
          <w:rFonts w:cs="Arial"/>
          <w:color w:val="000000" w:themeColor="text1"/>
          <w:szCs w:val="20"/>
        </w:rPr>
        <w:t>Predávajúci poskytuje Kupujúcemu na dodaný tovar záruku na jeho riadnu kvalitu, t.j. spôsobilosť plne ho užívať na dohodnutý alebo obvyklý účel a že si zachová dohodnuté alebo obvyklé vlastnosti po celú dobu trvania záručnej doby.</w:t>
      </w:r>
    </w:p>
    <w:p w14:paraId="5731328B" w14:textId="77777777" w:rsidR="00A3357D" w:rsidRPr="00474E62" w:rsidRDefault="00502A03" w:rsidP="0047037E">
      <w:pPr>
        <w:pStyle w:val="Zkladntext2"/>
        <w:numPr>
          <w:ilvl w:val="1"/>
          <w:numId w:val="22"/>
        </w:numPr>
        <w:spacing w:line="360" w:lineRule="auto"/>
        <w:jc w:val="both"/>
        <w:rPr>
          <w:rFonts w:cs="Arial"/>
          <w:color w:val="000000" w:themeColor="text1"/>
        </w:rPr>
      </w:pPr>
      <w:r w:rsidRPr="00474E62">
        <w:rPr>
          <w:rFonts w:cs="Arial"/>
          <w:color w:val="000000" w:themeColor="text1"/>
        </w:rPr>
        <w:t xml:space="preserve">Predávajúci poskytuje Kupujúcemu </w:t>
      </w:r>
      <w:r w:rsidR="00A3357D" w:rsidRPr="00474E62">
        <w:rPr>
          <w:rFonts w:cs="Arial"/>
          <w:color w:val="000000" w:themeColor="text1"/>
        </w:rPr>
        <w:t>záruku nasledovne:</w:t>
      </w:r>
    </w:p>
    <w:p w14:paraId="5731328C" w14:textId="77777777" w:rsidR="00502A03" w:rsidRPr="00474E62" w:rsidRDefault="00502A03" w:rsidP="0047037E">
      <w:pPr>
        <w:pStyle w:val="Zkladntext2"/>
        <w:numPr>
          <w:ilvl w:val="0"/>
          <w:numId w:val="24"/>
        </w:numPr>
        <w:spacing w:line="360" w:lineRule="auto"/>
        <w:jc w:val="both"/>
        <w:rPr>
          <w:rFonts w:cs="Arial"/>
          <w:color w:val="000000" w:themeColor="text1"/>
        </w:rPr>
      </w:pPr>
      <w:r w:rsidRPr="00474E62">
        <w:rPr>
          <w:rFonts w:cs="Arial"/>
          <w:color w:val="000000" w:themeColor="text1"/>
        </w:rPr>
        <w:t xml:space="preserve">na podvozok bez obmedzenia najazdenej vzdialenosti záruku na xx mesiacov odo dňa prvej registrácie Predmetu kúpnej zmluvy (pridelenia ŠPZ) a na náhonový reťazec na obdobie xx mesiacov odo dňa prvej registrácie vozidla (pridelenia ŠPZ) alebo do najazdenia vzdialenosti xxx.000 km podľa toho, ktorá skutočnosť nastane skôr. Bližšie podmienky záruky sú špecifikované v Prílohe č. 3 tejto Kúpnej zmluvy. </w:t>
      </w:r>
    </w:p>
    <w:p w14:paraId="5731328D" w14:textId="663E0C05" w:rsidR="00A3357D" w:rsidRPr="00474E62" w:rsidRDefault="00991E06" w:rsidP="0047037E">
      <w:pPr>
        <w:pStyle w:val="Zkladntext2"/>
        <w:numPr>
          <w:ilvl w:val="0"/>
          <w:numId w:val="24"/>
        </w:numPr>
        <w:spacing w:line="360" w:lineRule="auto"/>
        <w:jc w:val="both"/>
        <w:rPr>
          <w:rFonts w:cs="Arial"/>
          <w:color w:val="000000" w:themeColor="text1"/>
        </w:rPr>
      </w:pPr>
      <w:r>
        <w:rPr>
          <w:rFonts w:cs="Arial"/>
          <w:color w:val="000000" w:themeColor="text1"/>
        </w:rPr>
        <w:t>n</w:t>
      </w:r>
      <w:r w:rsidR="00502A03" w:rsidRPr="00474E62">
        <w:rPr>
          <w:rFonts w:cs="Arial"/>
          <w:color w:val="000000" w:themeColor="text1"/>
        </w:rPr>
        <w:t>a plošinu poskytuje Predávajúci záruku bez obmedzenia najazdenej vzdialenosti v trvaní xx mesiacov na hydraulický a elektrický systém a xx mesiacov na oceľovú konštrukciu</w:t>
      </w:r>
      <w:r w:rsidR="00A3357D" w:rsidRPr="00474E62">
        <w:rPr>
          <w:rFonts w:cs="Arial"/>
          <w:color w:val="000000" w:themeColor="text1"/>
        </w:rPr>
        <w:t xml:space="preserve"> pracovnej plošiny</w:t>
      </w:r>
      <w:r w:rsidR="00502A03" w:rsidRPr="00474E62">
        <w:rPr>
          <w:rFonts w:cs="Arial"/>
          <w:color w:val="000000" w:themeColor="text1"/>
        </w:rPr>
        <w:t>.</w:t>
      </w:r>
      <w:r w:rsidR="00A3357D" w:rsidRPr="00474E62">
        <w:rPr>
          <w:rFonts w:cs="Arial"/>
          <w:color w:val="000000" w:themeColor="text1"/>
        </w:rPr>
        <w:t xml:space="preserve"> Bližšie podmienky záruky sú špecifikované v Prílohe č. 3 tejto Kúpnej zmluvy.</w:t>
      </w:r>
    </w:p>
    <w:p w14:paraId="5731328E" w14:textId="77777777" w:rsidR="00A3357D" w:rsidRPr="00474E62" w:rsidRDefault="00A3357D" w:rsidP="00474E62">
      <w:pPr>
        <w:pStyle w:val="Zkladntext2"/>
        <w:spacing w:line="360" w:lineRule="auto"/>
        <w:ind w:left="1080"/>
        <w:jc w:val="both"/>
        <w:rPr>
          <w:rFonts w:cs="Arial"/>
          <w:color w:val="000000" w:themeColor="text1"/>
        </w:rPr>
      </w:pPr>
      <w:r w:rsidRPr="00474E62">
        <w:rPr>
          <w:rFonts w:cs="Arial"/>
          <w:color w:val="000000" w:themeColor="text1"/>
        </w:rPr>
        <w:t>Záručná doba začína plynúť odo dňa dodania tovaru Kupujúcemu zmysle bodu 6.5 tejto zmluvy.</w:t>
      </w:r>
    </w:p>
    <w:p w14:paraId="5731328F" w14:textId="77777777" w:rsidR="00A3357D" w:rsidRPr="00474E62" w:rsidRDefault="00A3357D" w:rsidP="00474E62">
      <w:pPr>
        <w:pStyle w:val="Zkladntext2"/>
        <w:spacing w:line="360" w:lineRule="auto"/>
        <w:ind w:left="1080"/>
        <w:jc w:val="both"/>
        <w:rPr>
          <w:rFonts w:cs="Arial"/>
          <w:color w:val="000000" w:themeColor="text1"/>
        </w:rPr>
      </w:pPr>
    </w:p>
    <w:p w14:paraId="57313290" w14:textId="77777777" w:rsidR="00A3357D" w:rsidRPr="00474E62" w:rsidRDefault="00A3357D" w:rsidP="0047037E">
      <w:pPr>
        <w:numPr>
          <w:ilvl w:val="1"/>
          <w:numId w:val="22"/>
        </w:numPr>
        <w:spacing w:after="120" w:line="360" w:lineRule="auto"/>
        <w:rPr>
          <w:rFonts w:cs="Arial"/>
          <w:color w:val="000000" w:themeColor="text1"/>
          <w:szCs w:val="20"/>
        </w:rPr>
      </w:pPr>
      <w:r w:rsidRPr="00474E62">
        <w:rPr>
          <w:rFonts w:cs="Arial"/>
          <w:color w:val="000000" w:themeColor="text1"/>
          <w:szCs w:val="20"/>
        </w:rPr>
        <w:t>Postup pri uplatňovaní nárokov z vád tovaru sa riadi primerane ustanoveniami § 436 až § 441 Obchodného zákonníka.</w:t>
      </w:r>
    </w:p>
    <w:p w14:paraId="57313291" w14:textId="77777777" w:rsidR="00502A03" w:rsidRPr="00474E62" w:rsidRDefault="00502A03" w:rsidP="0047037E">
      <w:pPr>
        <w:pStyle w:val="Zkladntext2"/>
        <w:numPr>
          <w:ilvl w:val="1"/>
          <w:numId w:val="22"/>
        </w:numPr>
        <w:spacing w:line="360" w:lineRule="auto"/>
        <w:jc w:val="both"/>
        <w:rPr>
          <w:rFonts w:cs="Arial"/>
          <w:color w:val="000000" w:themeColor="text1"/>
        </w:rPr>
      </w:pPr>
      <w:r w:rsidRPr="00474E62">
        <w:rPr>
          <w:rFonts w:cs="Arial"/>
          <w:color w:val="000000" w:themeColor="text1"/>
        </w:rPr>
        <w:lastRenderedPageBreak/>
        <w:t xml:space="preserve">Uplatnením nárokov z vád nie sú dotknuté nároky Kupujúceho na náhradu škody alebo na zmluvnú pokutu. </w:t>
      </w:r>
    </w:p>
    <w:p w14:paraId="57313292" w14:textId="77777777" w:rsidR="00A3357D" w:rsidRPr="00474E62" w:rsidRDefault="00A3357D" w:rsidP="0047037E">
      <w:pPr>
        <w:pStyle w:val="Zkladntext2"/>
        <w:numPr>
          <w:ilvl w:val="1"/>
          <w:numId w:val="22"/>
        </w:numPr>
        <w:spacing w:line="360" w:lineRule="auto"/>
        <w:jc w:val="both"/>
        <w:rPr>
          <w:rFonts w:cs="Arial"/>
          <w:color w:val="000000" w:themeColor="text1"/>
        </w:rPr>
      </w:pPr>
      <w:r w:rsidRPr="00474E62">
        <w:rPr>
          <w:rFonts w:cs="Arial"/>
          <w:color w:val="000000" w:themeColor="text1"/>
        </w:rPr>
        <w:t xml:space="preserve">Plynutie záručnej doby sa prerušuje od doručenia reklamácie Predávajúcemu až do odstránenia zistených vád. </w:t>
      </w:r>
    </w:p>
    <w:p w14:paraId="57313293" w14:textId="75B9591F" w:rsidR="00A3357D" w:rsidRDefault="00A3357D" w:rsidP="0047037E">
      <w:pPr>
        <w:pStyle w:val="Zkladntext2"/>
        <w:numPr>
          <w:ilvl w:val="1"/>
          <w:numId w:val="22"/>
        </w:numPr>
        <w:spacing w:line="360" w:lineRule="auto"/>
        <w:jc w:val="both"/>
        <w:rPr>
          <w:rFonts w:cs="Arial"/>
          <w:color w:val="000000" w:themeColor="text1"/>
        </w:rPr>
      </w:pPr>
      <w:r w:rsidRPr="00474E62">
        <w:rPr>
          <w:rFonts w:cs="Arial"/>
          <w:color w:val="000000" w:themeColor="text1"/>
        </w:rPr>
        <w:t xml:space="preserve">V prípade, že dôjde k výmene tovaru, resp. jeho časti (súčiastky) začne plynúť nová záručná doba dňom dodania nového tovaru, resp. jeho časti (súčiastky). </w:t>
      </w:r>
    </w:p>
    <w:p w14:paraId="02828A58" w14:textId="77777777" w:rsidR="009D7406" w:rsidRDefault="009D7406" w:rsidP="009D7406">
      <w:pPr>
        <w:pStyle w:val="Zkladntext2"/>
        <w:numPr>
          <w:ilvl w:val="1"/>
          <w:numId w:val="22"/>
        </w:numPr>
        <w:spacing w:before="120" w:line="360" w:lineRule="auto"/>
        <w:jc w:val="both"/>
        <w:rPr>
          <w:rFonts w:cs="Arial"/>
        </w:rPr>
      </w:pPr>
      <w:r w:rsidRPr="005E49FB">
        <w:rPr>
          <w:rFonts w:cs="Arial"/>
        </w:rPr>
        <w:t>Doba odstránenia vady je do 30 dní od písomného oznámenia vady Predávajúcemu. V prípade, ak pri odstraňovaní vady nastanú nepredvídateľné a objektívne technické skutočnosti, ktoré znemožňujú odstránenie vady do určenej lehoty, bude o tom Predávajúci Kupujúceho písomne informovať. Predávajúci je spolu s Kupujúcim v takom prípade oprávnený dohodnúť nový termín odstránenia vady.</w:t>
      </w:r>
    </w:p>
    <w:p w14:paraId="18BD41EB" w14:textId="77777777" w:rsidR="009D7406" w:rsidRPr="00314543" w:rsidRDefault="009D7406" w:rsidP="009D7406">
      <w:pPr>
        <w:pStyle w:val="Zkladntext2"/>
        <w:numPr>
          <w:ilvl w:val="1"/>
          <w:numId w:val="22"/>
        </w:numPr>
        <w:spacing w:after="0" w:line="360" w:lineRule="auto"/>
        <w:jc w:val="both"/>
        <w:rPr>
          <w:rFonts w:cs="Arial"/>
        </w:rPr>
      </w:pPr>
      <w:r w:rsidRPr="00314543">
        <w:rPr>
          <w:rFonts w:cs="Arial"/>
        </w:rPr>
        <w:t xml:space="preserve">Predávajúci poskytuje Kupujúcemu garanciu dostupnosti originálnych náhradných dielov na </w:t>
      </w:r>
      <w:r>
        <w:rPr>
          <w:rFonts w:cs="Arial"/>
        </w:rPr>
        <w:t xml:space="preserve">predmet zmluvy </w:t>
      </w:r>
      <w:r w:rsidRPr="00314543">
        <w:rPr>
          <w:rFonts w:cs="Arial"/>
        </w:rPr>
        <w:t xml:space="preserve">alebo v prípade, ak originálne diely nebudú objektívne k dispozícií ich relevantných náhrad, po dobu minimálne 10 rokov od jeho dodania. V prípade, ak Predávajúci nebude schopný zabezpečiť relevantné náhradné diely, ktoré zabezpečia prevádzkyschopnosť </w:t>
      </w:r>
      <w:r>
        <w:rPr>
          <w:rFonts w:cs="Arial"/>
        </w:rPr>
        <w:t>predmetu zmluvy</w:t>
      </w:r>
      <w:r w:rsidRPr="00314543">
        <w:rPr>
          <w:rFonts w:cs="Arial"/>
        </w:rPr>
        <w:t xml:space="preserve"> zodpovedá Kupujúcemu za vzniknutú škodu.  </w:t>
      </w:r>
    </w:p>
    <w:p w14:paraId="57313294" w14:textId="77777777" w:rsidR="00A3357D" w:rsidRPr="00474E62" w:rsidRDefault="00A3357D" w:rsidP="00474E62">
      <w:pPr>
        <w:pStyle w:val="Zkladntext2"/>
        <w:spacing w:line="360" w:lineRule="auto"/>
        <w:ind w:left="360"/>
        <w:jc w:val="both"/>
        <w:rPr>
          <w:rFonts w:cs="Arial"/>
          <w:color w:val="000000" w:themeColor="text1"/>
        </w:rPr>
      </w:pPr>
    </w:p>
    <w:p w14:paraId="57313295"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olor w:val="000000" w:themeColor="text1"/>
          <w:szCs w:val="20"/>
        </w:rPr>
        <w:t>Článok</w:t>
      </w:r>
      <w:r w:rsidRPr="00474E62">
        <w:rPr>
          <w:rFonts w:cs="Arial"/>
          <w:b/>
          <w:caps/>
          <w:color w:val="000000" w:themeColor="text1"/>
          <w:szCs w:val="20"/>
        </w:rPr>
        <w:t xml:space="preserve"> VIII. </w:t>
      </w:r>
    </w:p>
    <w:p w14:paraId="57313296"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aps/>
          <w:color w:val="000000" w:themeColor="text1"/>
          <w:szCs w:val="20"/>
        </w:rPr>
        <w:t>Sankcie</w:t>
      </w:r>
    </w:p>
    <w:p w14:paraId="57313297" w14:textId="77777777" w:rsidR="00502A03" w:rsidRPr="00474E62" w:rsidRDefault="00502A03" w:rsidP="0047037E">
      <w:pPr>
        <w:pStyle w:val="Odsek11"/>
        <w:numPr>
          <w:ilvl w:val="1"/>
          <w:numId w:val="26"/>
        </w:numPr>
        <w:spacing w:before="0" w:line="360" w:lineRule="auto"/>
        <w:rPr>
          <w:rFonts w:cs="Arial"/>
          <w:color w:val="000000" w:themeColor="text1"/>
          <w:sz w:val="20"/>
        </w:rPr>
      </w:pPr>
      <w:r w:rsidRPr="00474E62">
        <w:rPr>
          <w:rFonts w:cs="Arial"/>
          <w:color w:val="000000" w:themeColor="text1"/>
          <w:sz w:val="20"/>
        </w:rPr>
        <w:t>V prípade, ak sa Kupujúci dostane do omeškania so zaplatením ceny predmetu zmluvy alebo jej časti, má Predávajúci právo požadovať úrok z omeškania vo výške 0,05 % z dlžnej sumy za každý aj začatý deň omeškania.</w:t>
      </w:r>
    </w:p>
    <w:p w14:paraId="57313298" w14:textId="3CA68564" w:rsidR="00502A03" w:rsidRPr="00CD3FAD" w:rsidRDefault="00502A03" w:rsidP="0047037E">
      <w:pPr>
        <w:pStyle w:val="Odsek11"/>
        <w:numPr>
          <w:ilvl w:val="1"/>
          <w:numId w:val="26"/>
        </w:numPr>
        <w:spacing w:before="0" w:line="360" w:lineRule="auto"/>
        <w:rPr>
          <w:rFonts w:cs="Arial"/>
          <w:color w:val="000000" w:themeColor="text1"/>
          <w:sz w:val="20"/>
        </w:rPr>
      </w:pPr>
      <w:r w:rsidRPr="00474E62">
        <w:rPr>
          <w:rFonts w:cs="Arial"/>
          <w:color w:val="000000" w:themeColor="text1"/>
          <w:sz w:val="20"/>
        </w:rPr>
        <w:t>V prípade omeškania Predávajúceho s plnením svojich povinností podľa tejto Zmluvy, najmä odovzdaním predmetu zmluvy v termínoch podľa čl. IV bod 4.1 tejto Zmluvy je Kupujúci oprávnený požadovať zmluvnú pokutu vo výške 0,</w:t>
      </w:r>
      <w:r w:rsidR="00E9197B">
        <w:rPr>
          <w:rFonts w:cs="Arial"/>
          <w:color w:val="000000" w:themeColor="text1"/>
          <w:sz w:val="20"/>
        </w:rPr>
        <w:t>0</w:t>
      </w:r>
      <w:r w:rsidRPr="00474E62">
        <w:rPr>
          <w:rFonts w:cs="Arial"/>
          <w:color w:val="000000" w:themeColor="text1"/>
          <w:sz w:val="20"/>
        </w:rPr>
        <w:t>5 % z  ceny omeškan</w:t>
      </w:r>
      <w:r w:rsidR="00E30C75" w:rsidRPr="00474E62">
        <w:rPr>
          <w:rFonts w:cs="Arial"/>
          <w:color w:val="000000" w:themeColor="text1"/>
          <w:sz w:val="20"/>
        </w:rPr>
        <w:t>ého</w:t>
      </w:r>
      <w:r w:rsidRPr="00474E62">
        <w:rPr>
          <w:rFonts w:cs="Arial"/>
          <w:color w:val="000000" w:themeColor="text1"/>
          <w:sz w:val="20"/>
        </w:rPr>
        <w:t xml:space="preserve"> predmetu zmluvy za každý aj začatý deň omeškania. Právom Kupujúceho na zaplatenie zmluvnej pokuty nie je ani čiastočne </w:t>
      </w:r>
      <w:r w:rsidRPr="00CD3FAD">
        <w:rPr>
          <w:rFonts w:cs="Arial"/>
          <w:color w:val="000000" w:themeColor="text1"/>
          <w:sz w:val="20"/>
        </w:rPr>
        <w:t xml:space="preserve">dotknuté jeho právo na náhradu škody. </w:t>
      </w:r>
    </w:p>
    <w:p w14:paraId="57313299" w14:textId="77777777" w:rsidR="00FC0579" w:rsidRPr="00CD3FAD" w:rsidRDefault="00FC0579" w:rsidP="0047037E">
      <w:pPr>
        <w:pStyle w:val="Zoznam"/>
        <w:numPr>
          <w:ilvl w:val="1"/>
          <w:numId w:val="26"/>
        </w:numPr>
        <w:spacing w:after="120" w:line="360" w:lineRule="auto"/>
        <w:jc w:val="both"/>
        <w:rPr>
          <w:rFonts w:ascii="Arial" w:hAnsi="Arial" w:cs="Arial"/>
          <w:color w:val="000000" w:themeColor="text1"/>
        </w:rPr>
      </w:pPr>
      <w:r w:rsidRPr="00CD3FAD">
        <w:rPr>
          <w:rFonts w:ascii="Arial" w:hAnsi="Arial" w:cs="Arial"/>
          <w:color w:val="000000" w:themeColor="text1"/>
        </w:rPr>
        <w:t>V prípade omeškania Predávajúceho s vykonaním Servisnej prehliadky podľa bodu 4.3 tejto Zmluvy, t.j.  do 3 pracovných dní od pristavenia predmetu Zmluvy v príslušnom servisnom stredisku, je Kupujúci oprávnený požadovať zmluvnú pokutu vo výške 200,--EUR za každý aj začatý deň omeškania. Právom Kupujúceho na zaplatenie zmluvnej pokuty nie je ani čiastočne dotknuté jeho právo na náhradu škody.</w:t>
      </w:r>
    </w:p>
    <w:p w14:paraId="5731329A" w14:textId="77777777" w:rsidR="00FC0579" w:rsidRPr="00CD3FAD" w:rsidRDefault="00FC0579" w:rsidP="0047037E">
      <w:pPr>
        <w:pStyle w:val="Zoznam"/>
        <w:numPr>
          <w:ilvl w:val="1"/>
          <w:numId w:val="26"/>
        </w:numPr>
        <w:spacing w:after="120" w:line="360" w:lineRule="auto"/>
        <w:jc w:val="both"/>
        <w:rPr>
          <w:rFonts w:ascii="Arial" w:hAnsi="Arial" w:cs="Arial"/>
          <w:color w:val="000000" w:themeColor="text1"/>
        </w:rPr>
      </w:pPr>
      <w:r w:rsidRPr="00CD3FAD">
        <w:rPr>
          <w:rFonts w:ascii="Arial" w:hAnsi="Arial" w:cs="Arial"/>
          <w:color w:val="000000" w:themeColor="text1"/>
        </w:rPr>
        <w:t>V prípade omeškania Predávajúceho s nastúpením na vykonanie opravy prostredníctvom servisného vozidla v termíne podľa bodu 4.5 tejto Zmluvy, t.j. do 24 hodín od nahlásenia poruchy Kupujúcim, je Kupujúci oprávnený požadovať zmluvnú pokutu vo výške 50,--EUR za každú aj začatú hodinu omeškania. Právom Kupujúceho na zaplatenie zmluvnej pokuty nie je ani čiastočne dotknuté jeho právo na náhradu škody.</w:t>
      </w:r>
    </w:p>
    <w:p w14:paraId="5731329B" w14:textId="77777777" w:rsidR="00FC0579" w:rsidRPr="00CD3FAD" w:rsidRDefault="00FC0579" w:rsidP="0047037E">
      <w:pPr>
        <w:pStyle w:val="Zoznam"/>
        <w:numPr>
          <w:ilvl w:val="1"/>
          <w:numId w:val="26"/>
        </w:numPr>
        <w:spacing w:after="120" w:line="360" w:lineRule="auto"/>
        <w:jc w:val="both"/>
        <w:rPr>
          <w:rFonts w:ascii="Arial" w:hAnsi="Arial" w:cs="Arial"/>
          <w:color w:val="000000" w:themeColor="text1"/>
        </w:rPr>
      </w:pPr>
      <w:r w:rsidRPr="00CD3FAD">
        <w:rPr>
          <w:rFonts w:ascii="Arial" w:hAnsi="Arial" w:cs="Arial"/>
          <w:color w:val="000000" w:themeColor="text1"/>
        </w:rPr>
        <w:lastRenderedPageBreak/>
        <w:t>V prípade omeškania Predávajúceho s vykonaním diagnostiky a oznámením rozsahu opravy v termíne podľa bodu 4.7 tejto Zmluvy, t.j. do 2 pracovných dní od prevzatia montážnej plošiny, je Kupujúci oprávnený požadovať zmluvnú pokutu vo výške 200,--EUR za každý aj začatý deň omeškania. Právom Kupujúceho na zaplatenie zmluvnej pokuty nie je ani čiastočne dotknuté jeho právo na náhradu škody.</w:t>
      </w:r>
    </w:p>
    <w:p w14:paraId="5731329C" w14:textId="77777777" w:rsidR="00FC0579" w:rsidRPr="00CD3FAD" w:rsidRDefault="00FC0579" w:rsidP="0047037E">
      <w:pPr>
        <w:pStyle w:val="Zoznam"/>
        <w:numPr>
          <w:ilvl w:val="1"/>
          <w:numId w:val="26"/>
        </w:numPr>
        <w:spacing w:after="120" w:line="360" w:lineRule="auto"/>
        <w:jc w:val="both"/>
        <w:rPr>
          <w:rFonts w:ascii="Arial" w:hAnsi="Arial" w:cs="Arial"/>
          <w:color w:val="000000" w:themeColor="text1"/>
        </w:rPr>
      </w:pPr>
      <w:r w:rsidRPr="00CD3FAD">
        <w:rPr>
          <w:rFonts w:ascii="Arial" w:hAnsi="Arial" w:cs="Arial"/>
          <w:color w:val="000000" w:themeColor="text1"/>
        </w:rPr>
        <w:t xml:space="preserve">V prípade omeškania Predávajúceho s odstránením vady v príslušnom servisnom stredisku v dohodnutom termíne podľa bodu 4.7 tejto </w:t>
      </w:r>
      <w:r w:rsidR="00A72100" w:rsidRPr="00CD3FAD">
        <w:rPr>
          <w:rFonts w:ascii="Arial" w:hAnsi="Arial" w:cs="Arial"/>
          <w:color w:val="000000" w:themeColor="text1"/>
        </w:rPr>
        <w:t>Zmluvy</w:t>
      </w:r>
      <w:r w:rsidRPr="00CD3FAD">
        <w:rPr>
          <w:rFonts w:ascii="Arial" w:hAnsi="Arial" w:cs="Arial"/>
          <w:color w:val="000000" w:themeColor="text1"/>
        </w:rPr>
        <w:t>, je Kupujúci oprávnený požadovať zmluvnú pokutu vo výške 200,--EUR za každý aj začatý deň omeškania. Právom Kupujúceho na zaplatenie zmluvnej pokuty nie je ani čiastočne dotknuté jeho právo na náhradu škody.</w:t>
      </w:r>
    </w:p>
    <w:p w14:paraId="5731329D" w14:textId="737A45A7" w:rsidR="00FC0579" w:rsidRDefault="00FC0579" w:rsidP="0047037E">
      <w:pPr>
        <w:pStyle w:val="Zoznam"/>
        <w:numPr>
          <w:ilvl w:val="1"/>
          <w:numId w:val="26"/>
        </w:numPr>
        <w:spacing w:after="120" w:line="360" w:lineRule="auto"/>
        <w:jc w:val="both"/>
        <w:rPr>
          <w:rFonts w:ascii="Arial" w:hAnsi="Arial" w:cs="Arial"/>
          <w:color w:val="000000" w:themeColor="text1"/>
        </w:rPr>
      </w:pPr>
      <w:r w:rsidRPr="00CD3FAD">
        <w:rPr>
          <w:rFonts w:ascii="Arial" w:hAnsi="Arial" w:cs="Arial"/>
          <w:color w:val="000000" w:themeColor="text1"/>
        </w:rPr>
        <w:t>Zaplatenie zmluvnej pokuty nezbavuje Predávajúceho od povinností vyplývajúcich mu z tejto Zmluvy.</w:t>
      </w:r>
    </w:p>
    <w:p w14:paraId="7F138D7C" w14:textId="77777777" w:rsidR="009D7406" w:rsidRPr="001848AA" w:rsidRDefault="009D7406" w:rsidP="009D7406">
      <w:pPr>
        <w:pStyle w:val="Zoznam"/>
        <w:numPr>
          <w:ilvl w:val="1"/>
          <w:numId w:val="26"/>
        </w:numPr>
        <w:spacing w:after="120" w:line="360" w:lineRule="auto"/>
        <w:jc w:val="both"/>
        <w:rPr>
          <w:rFonts w:ascii="Arial" w:hAnsi="Arial" w:cs="Arial"/>
        </w:rPr>
      </w:pPr>
      <w:r w:rsidRPr="001848AA">
        <w:rPr>
          <w:rFonts w:ascii="Arial" w:hAnsi="Arial" w:cs="Arial"/>
        </w:rPr>
        <w:t xml:space="preserve">Kupujúci a Predávajúci sa dohodli, že Kupujúci je oprávnený jednostranne započítať akúkoľvek pohľadávku (zmluvnú pokutu, náhradu škody, príp. inú) a to aj nesplatnú, ktorá mu vznikne na základe tejto Zmluvy, voči akejkoľvek inej, aj nesplatnej pohľadávke Predávajúceho voči Kupujúcemu, ktorá  vznikla na základe tejto Zmluvy alebo akejkoľvek inej zmluvy uzavretej medzi Predávajúcim a Kupujúcim.  </w:t>
      </w:r>
    </w:p>
    <w:p w14:paraId="5731329E" w14:textId="77777777" w:rsidR="00502A03" w:rsidRPr="00474E62" w:rsidRDefault="00502A03" w:rsidP="00474E62">
      <w:pPr>
        <w:pStyle w:val="Odsek11"/>
        <w:numPr>
          <w:ilvl w:val="0"/>
          <w:numId w:val="0"/>
        </w:numPr>
        <w:spacing w:before="0" w:line="360" w:lineRule="auto"/>
        <w:ind w:left="360"/>
        <w:rPr>
          <w:rFonts w:cs="Arial"/>
          <w:color w:val="000000" w:themeColor="text1"/>
          <w:sz w:val="20"/>
        </w:rPr>
      </w:pPr>
    </w:p>
    <w:p w14:paraId="5731329F"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olor w:val="000000" w:themeColor="text1"/>
          <w:szCs w:val="20"/>
        </w:rPr>
        <w:t>Článok</w:t>
      </w:r>
      <w:r w:rsidRPr="00474E62">
        <w:rPr>
          <w:rFonts w:cs="Arial"/>
          <w:b/>
          <w:caps/>
          <w:color w:val="000000" w:themeColor="text1"/>
          <w:szCs w:val="20"/>
        </w:rPr>
        <w:t xml:space="preserve"> IX. </w:t>
      </w:r>
    </w:p>
    <w:p w14:paraId="573132A0"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aps/>
          <w:color w:val="000000" w:themeColor="text1"/>
          <w:szCs w:val="20"/>
        </w:rPr>
        <w:t>Odstúpenie od zmluvy</w:t>
      </w:r>
    </w:p>
    <w:p w14:paraId="573132A1" w14:textId="77777777" w:rsidR="00502A03" w:rsidRPr="00474E62" w:rsidRDefault="00502A03" w:rsidP="0047037E">
      <w:pPr>
        <w:pStyle w:val="Odsek11"/>
        <w:numPr>
          <w:ilvl w:val="1"/>
          <w:numId w:val="27"/>
        </w:numPr>
        <w:spacing w:before="0" w:line="360" w:lineRule="auto"/>
        <w:rPr>
          <w:rFonts w:cs="Arial"/>
          <w:bCs/>
          <w:color w:val="000000" w:themeColor="text1"/>
          <w:sz w:val="20"/>
        </w:rPr>
      </w:pPr>
      <w:r w:rsidRPr="00474E62">
        <w:rPr>
          <w:rFonts w:cs="Arial"/>
          <w:color w:val="000000" w:themeColor="text1"/>
          <w:sz w:val="20"/>
        </w:rPr>
        <w:t xml:space="preserve">Každá zo zmluvných strán je oprávnená odstúpiť od Zmluvy v prípadoch stanovených Obchodným zákonníkom, ak v tejto Zmluve a jej prílohách nie je dojednané inak. Odstupujúca strana je povinná oznámiť odstúpenie od Zmluvy písomne druhej strane. </w:t>
      </w:r>
      <w:r w:rsidRPr="00474E62">
        <w:rPr>
          <w:rFonts w:cs="Arial"/>
          <w:bCs/>
          <w:color w:val="000000" w:themeColor="text1"/>
          <w:sz w:val="20"/>
        </w:rPr>
        <w:t xml:space="preserve">Odstúpením od Zmluvy Zmluva zaniká, keď písomný prejav vôle odstupujúcej strany odstúpiť od Zmluvy je doručený druhej zmluvnej strane. </w:t>
      </w:r>
    </w:p>
    <w:p w14:paraId="573132A2" w14:textId="77777777" w:rsidR="002637A9" w:rsidRPr="00CD3FAD" w:rsidRDefault="002637A9" w:rsidP="0047037E">
      <w:pPr>
        <w:pStyle w:val="Zkladntext2"/>
        <w:numPr>
          <w:ilvl w:val="1"/>
          <w:numId w:val="27"/>
        </w:numPr>
        <w:spacing w:line="360" w:lineRule="auto"/>
        <w:jc w:val="both"/>
        <w:rPr>
          <w:rFonts w:cs="Arial"/>
          <w:color w:val="000000" w:themeColor="text1"/>
        </w:rPr>
      </w:pPr>
      <w:r w:rsidRPr="00CD3FAD">
        <w:rPr>
          <w:rFonts w:cs="Arial"/>
          <w:color w:val="000000" w:themeColor="text1"/>
        </w:rPr>
        <w:t>Kupujúci je oprávnený odstúpiť od tejto Zmluvy alebo objednávky v prípade:</w:t>
      </w:r>
    </w:p>
    <w:p w14:paraId="573132A3" w14:textId="77777777" w:rsidR="002637A9" w:rsidRPr="00CD3FAD" w:rsidRDefault="002637A9" w:rsidP="00474E62">
      <w:pPr>
        <w:pStyle w:val="Zkladntext2"/>
        <w:spacing w:line="360" w:lineRule="auto"/>
        <w:ind w:left="357"/>
        <w:jc w:val="both"/>
        <w:rPr>
          <w:rFonts w:cs="Arial"/>
          <w:color w:val="000000" w:themeColor="text1"/>
        </w:rPr>
      </w:pPr>
      <w:r w:rsidRPr="00CD3FAD">
        <w:rPr>
          <w:rFonts w:cs="Arial"/>
          <w:color w:val="000000" w:themeColor="text1"/>
        </w:rPr>
        <w:t>a)</w:t>
      </w:r>
      <w:r w:rsidRPr="00CD3FAD">
        <w:rPr>
          <w:rFonts w:cs="Arial"/>
          <w:color w:val="000000" w:themeColor="text1"/>
        </w:rPr>
        <w:tab/>
        <w:t>podstatného porušenia tejto Zmluvy Predávajúcim,</w:t>
      </w:r>
    </w:p>
    <w:p w14:paraId="573132A4" w14:textId="77777777" w:rsidR="002637A9" w:rsidRPr="00CD3FAD" w:rsidRDefault="002637A9" w:rsidP="00474E62">
      <w:pPr>
        <w:pStyle w:val="Zkladntext2"/>
        <w:spacing w:line="360" w:lineRule="auto"/>
        <w:ind w:left="357"/>
        <w:jc w:val="both"/>
        <w:rPr>
          <w:rFonts w:cs="Arial"/>
          <w:bCs/>
          <w:color w:val="000000" w:themeColor="text1"/>
        </w:rPr>
      </w:pPr>
      <w:r w:rsidRPr="00CD3FAD">
        <w:rPr>
          <w:rFonts w:cs="Arial"/>
          <w:color w:val="000000" w:themeColor="text1"/>
        </w:rPr>
        <w:t>b)</w:t>
      </w:r>
      <w:r w:rsidRPr="00CD3FAD">
        <w:rPr>
          <w:rFonts w:cs="Arial"/>
          <w:color w:val="000000" w:themeColor="text1"/>
        </w:rPr>
        <w:tab/>
        <w:t xml:space="preserve">v prípade nepodstatného porušenia tejto Zmluvy, ak Predávajúci nesplní svoju povinnosť ani v dodatočnej primeranej lehote, ktorá mu bola na to poskytnutá.  </w:t>
      </w:r>
    </w:p>
    <w:p w14:paraId="573132A5" w14:textId="77777777" w:rsidR="002637A9" w:rsidRPr="00CD3FAD" w:rsidRDefault="002637A9" w:rsidP="0047037E">
      <w:pPr>
        <w:pStyle w:val="Zkladntext2"/>
        <w:numPr>
          <w:ilvl w:val="1"/>
          <w:numId w:val="27"/>
        </w:numPr>
        <w:spacing w:line="360" w:lineRule="auto"/>
        <w:jc w:val="both"/>
        <w:rPr>
          <w:rFonts w:cs="Arial"/>
          <w:color w:val="000000" w:themeColor="text1"/>
        </w:rPr>
      </w:pPr>
      <w:r w:rsidRPr="00CD3FAD">
        <w:rPr>
          <w:rFonts w:cs="Arial"/>
          <w:color w:val="000000" w:themeColor="text1"/>
        </w:rPr>
        <w:t>Za podstatné porušenie tejto Zmluvy Predávajúcim sa považuje najmä:</w:t>
      </w:r>
    </w:p>
    <w:p w14:paraId="573132A6" w14:textId="77777777" w:rsidR="002637A9" w:rsidRPr="00CD3FAD" w:rsidRDefault="002637A9" w:rsidP="00474E62">
      <w:pPr>
        <w:pStyle w:val="Zkladntext2"/>
        <w:spacing w:line="360" w:lineRule="auto"/>
        <w:ind w:left="357"/>
        <w:jc w:val="both"/>
        <w:rPr>
          <w:rFonts w:cs="Arial"/>
          <w:color w:val="000000" w:themeColor="text1"/>
        </w:rPr>
      </w:pPr>
      <w:r w:rsidRPr="00CD3FAD">
        <w:rPr>
          <w:rFonts w:cs="Arial"/>
          <w:color w:val="000000" w:themeColor="text1"/>
        </w:rPr>
        <w:t>a)</w:t>
      </w:r>
      <w:r w:rsidRPr="00CD3FAD">
        <w:rPr>
          <w:rFonts w:cs="Arial"/>
          <w:color w:val="000000" w:themeColor="text1"/>
        </w:rPr>
        <w:tab/>
        <w:t>omeškanie Predávajúceho s dodaním predmetu Zmluvy o viac ako o 14 kalendárnych dní,</w:t>
      </w:r>
    </w:p>
    <w:p w14:paraId="573132A7" w14:textId="77777777" w:rsidR="002637A9" w:rsidRPr="00CD3FAD" w:rsidRDefault="002637A9" w:rsidP="00474E62">
      <w:pPr>
        <w:pStyle w:val="Zkladntext2"/>
        <w:spacing w:line="360" w:lineRule="auto"/>
        <w:ind w:left="357"/>
        <w:jc w:val="both"/>
        <w:rPr>
          <w:rFonts w:cs="Arial"/>
          <w:color w:val="000000" w:themeColor="text1"/>
        </w:rPr>
      </w:pPr>
      <w:r w:rsidRPr="00CD3FAD">
        <w:rPr>
          <w:rFonts w:cs="Arial"/>
          <w:color w:val="000000" w:themeColor="text1"/>
        </w:rPr>
        <w:t xml:space="preserve">b) nedodanie predmetu Zmluvy v rozsahu a v kvalite dohodnutej v tejto Zmluve alebo objednávke, a to ani po písomnom upozornení zo strany Kupujúceho, </w:t>
      </w:r>
    </w:p>
    <w:p w14:paraId="573132A8" w14:textId="77777777" w:rsidR="002637A9" w:rsidRPr="00CD3FAD" w:rsidRDefault="002637A9" w:rsidP="00474E62">
      <w:pPr>
        <w:pStyle w:val="Zkladntext2"/>
        <w:spacing w:line="360" w:lineRule="auto"/>
        <w:ind w:left="357"/>
        <w:jc w:val="both"/>
        <w:rPr>
          <w:rFonts w:cs="Arial"/>
          <w:color w:val="000000" w:themeColor="text1"/>
        </w:rPr>
      </w:pPr>
      <w:r w:rsidRPr="00CD3FAD">
        <w:rPr>
          <w:rFonts w:cs="Arial"/>
          <w:color w:val="000000" w:themeColor="text1"/>
        </w:rPr>
        <w:t>c)</w:t>
      </w:r>
      <w:r w:rsidRPr="00CD3FAD">
        <w:rPr>
          <w:rFonts w:cs="Arial"/>
          <w:color w:val="000000" w:themeColor="text1"/>
        </w:rPr>
        <w:tab/>
        <w:t>ak Predávajúci neodstráni vady predmetu Zmluvy, na ktoré bol písomne upozornený, v lehote stanovenej v upozornení, resp. v čase po vzájomnej dohode.</w:t>
      </w:r>
    </w:p>
    <w:p w14:paraId="573132A9" w14:textId="77777777" w:rsidR="002637A9" w:rsidRPr="00CD3FAD" w:rsidRDefault="002637A9" w:rsidP="0047037E">
      <w:pPr>
        <w:pStyle w:val="Zkladntext2"/>
        <w:numPr>
          <w:ilvl w:val="1"/>
          <w:numId w:val="27"/>
        </w:numPr>
        <w:spacing w:line="360" w:lineRule="auto"/>
        <w:jc w:val="both"/>
        <w:rPr>
          <w:rFonts w:cs="Arial"/>
          <w:color w:val="000000" w:themeColor="text1"/>
        </w:rPr>
      </w:pPr>
      <w:r w:rsidRPr="00CD3FAD">
        <w:rPr>
          <w:rFonts w:cs="Arial"/>
          <w:color w:val="000000" w:themeColor="text1"/>
        </w:rPr>
        <w:t>V</w:t>
      </w:r>
      <w:r w:rsidR="00F55F6A">
        <w:rPr>
          <w:rFonts w:cs="Arial"/>
          <w:color w:val="000000" w:themeColor="text1"/>
        </w:rPr>
        <w:t> </w:t>
      </w:r>
      <w:r w:rsidRPr="00CD3FAD">
        <w:rPr>
          <w:rFonts w:cs="Arial"/>
          <w:color w:val="000000" w:themeColor="text1"/>
        </w:rPr>
        <w:t>prípade</w:t>
      </w:r>
      <w:r w:rsidR="00F55F6A">
        <w:rPr>
          <w:rFonts w:cs="Arial"/>
          <w:color w:val="000000" w:themeColor="text1"/>
        </w:rPr>
        <w:t>,</w:t>
      </w:r>
      <w:r w:rsidRPr="00CD3FAD">
        <w:rPr>
          <w:rFonts w:cs="Arial"/>
          <w:color w:val="000000" w:themeColor="text1"/>
        </w:rPr>
        <w:t xml:space="preserve"> ak Kupujúci prevezme predmet Zmluvy aj bez príslušných dokladov a certifikátov podľa bodu 2.2. tejto Zmluvy a Predávajúci ich nedodá ani v dodatočne poskytnutej lehote určenej Kupujúcim, je Kupujúci oprávnený odstúpiť od tejto Zmluvy alebo objednávky. </w:t>
      </w:r>
    </w:p>
    <w:p w14:paraId="573132AA" w14:textId="77777777" w:rsidR="002637A9" w:rsidRPr="00CD3FAD" w:rsidRDefault="002637A9" w:rsidP="0047037E">
      <w:pPr>
        <w:pStyle w:val="Zkladntext2"/>
        <w:numPr>
          <w:ilvl w:val="1"/>
          <w:numId w:val="27"/>
        </w:numPr>
        <w:spacing w:line="360" w:lineRule="auto"/>
        <w:jc w:val="both"/>
        <w:rPr>
          <w:rFonts w:cs="Arial"/>
          <w:color w:val="000000" w:themeColor="text1"/>
        </w:rPr>
      </w:pPr>
      <w:r w:rsidRPr="00CD3FAD">
        <w:rPr>
          <w:rFonts w:cs="Arial"/>
          <w:color w:val="000000" w:themeColor="text1"/>
        </w:rPr>
        <w:lastRenderedPageBreak/>
        <w:t>Odstúpením od tejto Zmluvy nezaniká nárok Kupujúceho na náhradu škody a zmluvnej pokuty.</w:t>
      </w:r>
    </w:p>
    <w:p w14:paraId="573132AB" w14:textId="77777777" w:rsidR="002637A9" w:rsidRPr="00CD3FAD" w:rsidRDefault="002637A9" w:rsidP="0047037E">
      <w:pPr>
        <w:pStyle w:val="Zkladntext2"/>
        <w:numPr>
          <w:ilvl w:val="1"/>
          <w:numId w:val="27"/>
        </w:numPr>
        <w:spacing w:line="360" w:lineRule="auto"/>
        <w:jc w:val="both"/>
        <w:rPr>
          <w:rFonts w:cs="Arial"/>
          <w:color w:val="000000" w:themeColor="text1"/>
        </w:rPr>
      </w:pPr>
      <w:r w:rsidRPr="00CD3FAD">
        <w:rPr>
          <w:rFonts w:cs="Arial"/>
          <w:color w:val="000000" w:themeColor="text1"/>
        </w:rPr>
        <w:t>Odstúpenie je účinné okamihom jeho doručenia druhej zmluvnej strane.</w:t>
      </w:r>
    </w:p>
    <w:p w14:paraId="573132AC" w14:textId="77777777" w:rsidR="00502A03" w:rsidRPr="00474E62" w:rsidRDefault="00502A03" w:rsidP="00474E62">
      <w:pPr>
        <w:shd w:val="clear" w:color="auto" w:fill="FFFFFF"/>
        <w:spacing w:after="120" w:line="360" w:lineRule="auto"/>
        <w:ind w:left="705" w:hanging="345"/>
        <w:rPr>
          <w:rFonts w:cs="Arial"/>
          <w:b/>
          <w:color w:val="000000" w:themeColor="text1"/>
          <w:szCs w:val="20"/>
        </w:rPr>
      </w:pPr>
    </w:p>
    <w:p w14:paraId="573132AD"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olor w:val="000000" w:themeColor="text1"/>
          <w:szCs w:val="20"/>
        </w:rPr>
        <w:t>Článok</w:t>
      </w:r>
      <w:r w:rsidRPr="00474E62">
        <w:rPr>
          <w:rFonts w:cs="Arial"/>
          <w:b/>
          <w:caps/>
          <w:color w:val="000000" w:themeColor="text1"/>
          <w:szCs w:val="20"/>
        </w:rPr>
        <w:t xml:space="preserve"> X. </w:t>
      </w:r>
    </w:p>
    <w:p w14:paraId="573132AE" w14:textId="77777777" w:rsidR="00502A03" w:rsidRPr="00474E62" w:rsidRDefault="00502A03" w:rsidP="00474E62">
      <w:pPr>
        <w:shd w:val="clear" w:color="auto" w:fill="FFFFFF"/>
        <w:spacing w:after="120" w:line="360" w:lineRule="auto"/>
        <w:jc w:val="center"/>
        <w:rPr>
          <w:rFonts w:cs="Arial"/>
          <w:b/>
          <w:caps/>
          <w:color w:val="000000" w:themeColor="text1"/>
          <w:szCs w:val="20"/>
        </w:rPr>
      </w:pPr>
      <w:r w:rsidRPr="00474E62">
        <w:rPr>
          <w:rFonts w:cs="Arial"/>
          <w:b/>
          <w:caps/>
          <w:color w:val="000000" w:themeColor="text1"/>
          <w:szCs w:val="20"/>
        </w:rPr>
        <w:t>PLATNOSŤ A ÚČINNOSŤ ZMLUVY</w:t>
      </w:r>
    </w:p>
    <w:p w14:paraId="573132AF" w14:textId="77777777" w:rsidR="00502A03" w:rsidRPr="00474E62" w:rsidRDefault="00502A03" w:rsidP="0047037E">
      <w:pPr>
        <w:pStyle w:val="Odsek11"/>
        <w:numPr>
          <w:ilvl w:val="1"/>
          <w:numId w:val="28"/>
        </w:numPr>
        <w:tabs>
          <w:tab w:val="left" w:pos="426"/>
        </w:tabs>
        <w:spacing w:before="0" w:line="360" w:lineRule="auto"/>
        <w:rPr>
          <w:rFonts w:cs="Arial"/>
          <w:color w:val="000000" w:themeColor="text1"/>
          <w:sz w:val="20"/>
        </w:rPr>
      </w:pPr>
      <w:r w:rsidRPr="00474E62">
        <w:rPr>
          <w:rFonts w:cs="Arial"/>
          <w:color w:val="000000" w:themeColor="text1"/>
          <w:sz w:val="20"/>
        </w:rPr>
        <w:t xml:space="preserve">Táto Zmluva nadobúda platnosť a účinnosť dňom jej podpisu oboma zmluvnými stranami. </w:t>
      </w:r>
    </w:p>
    <w:p w14:paraId="4A13F5D2" w14:textId="77777777" w:rsidR="009D7406" w:rsidRPr="005E49FB" w:rsidRDefault="009D7406" w:rsidP="009D7406">
      <w:pPr>
        <w:shd w:val="clear" w:color="auto" w:fill="FFFFFF"/>
        <w:spacing w:before="120" w:after="120" w:line="272" w:lineRule="exact"/>
        <w:jc w:val="center"/>
        <w:rPr>
          <w:rFonts w:cs="Arial"/>
          <w:b/>
          <w:szCs w:val="20"/>
        </w:rPr>
      </w:pPr>
      <w:r w:rsidRPr="005E49FB">
        <w:rPr>
          <w:rFonts w:cs="Arial"/>
          <w:b/>
          <w:szCs w:val="20"/>
        </w:rPr>
        <w:t>Článok XI.</w:t>
      </w:r>
    </w:p>
    <w:p w14:paraId="7ACA6675" w14:textId="77777777" w:rsidR="009D7406" w:rsidRPr="005E49FB" w:rsidRDefault="009D7406" w:rsidP="009D7406">
      <w:pPr>
        <w:shd w:val="clear" w:color="auto" w:fill="FFFFFF"/>
        <w:spacing w:before="120" w:after="120" w:line="360" w:lineRule="auto"/>
        <w:jc w:val="center"/>
        <w:rPr>
          <w:rFonts w:cs="Arial"/>
          <w:b/>
          <w:caps/>
          <w:szCs w:val="20"/>
        </w:rPr>
      </w:pPr>
      <w:r w:rsidRPr="005E49FB">
        <w:rPr>
          <w:rFonts w:cs="Arial"/>
          <w:b/>
          <w:caps/>
          <w:szCs w:val="20"/>
        </w:rPr>
        <w:t>Vyššia moc</w:t>
      </w:r>
    </w:p>
    <w:p w14:paraId="41C9894B" w14:textId="77777777" w:rsidR="009D7406" w:rsidRPr="005E49FB" w:rsidRDefault="009D7406" w:rsidP="009D7406">
      <w:pPr>
        <w:pStyle w:val="Odsek11"/>
        <w:numPr>
          <w:ilvl w:val="1"/>
          <w:numId w:val="31"/>
        </w:numPr>
        <w:tabs>
          <w:tab w:val="left" w:pos="567"/>
        </w:tabs>
        <w:spacing w:line="360" w:lineRule="auto"/>
        <w:ind w:left="567" w:hanging="567"/>
        <w:rPr>
          <w:rFonts w:cs="Arial"/>
          <w:sz w:val="20"/>
        </w:rPr>
      </w:pPr>
      <w:r w:rsidRPr="005E49FB">
        <w:rPr>
          <w:rFonts w:cs="Arial"/>
          <w:sz w:val="20"/>
        </w:rPr>
        <w:t xml:space="preserve">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w:t>
      </w:r>
    </w:p>
    <w:p w14:paraId="6BA4E693" w14:textId="77777777" w:rsidR="009D7406" w:rsidRPr="005E49FB" w:rsidRDefault="009D7406" w:rsidP="009D7406">
      <w:pPr>
        <w:pStyle w:val="Odsek11"/>
        <w:numPr>
          <w:ilvl w:val="1"/>
          <w:numId w:val="31"/>
        </w:numPr>
        <w:tabs>
          <w:tab w:val="left" w:pos="567"/>
        </w:tabs>
        <w:spacing w:line="360" w:lineRule="auto"/>
        <w:ind w:left="567" w:hanging="567"/>
        <w:rPr>
          <w:rFonts w:cs="Arial"/>
          <w:sz w:val="20"/>
        </w:rPr>
      </w:pPr>
      <w:r w:rsidRPr="005E49FB">
        <w:rPr>
          <w:rFonts w:cs="Arial"/>
          <w:sz w:val="20"/>
        </w:rPr>
        <w:t xml:space="preserve">V prípade vyššej moci sa predlžujú lehoty ku splneniu zmluvných záväzkov o dobu, po ktorú budú účinky a následky vyššej moci trvať. </w:t>
      </w:r>
    </w:p>
    <w:p w14:paraId="302E778F" w14:textId="77777777" w:rsidR="009D7406" w:rsidRPr="005E49FB" w:rsidRDefault="009D7406" w:rsidP="009D7406">
      <w:pPr>
        <w:pStyle w:val="Odsek11"/>
        <w:numPr>
          <w:ilvl w:val="1"/>
          <w:numId w:val="31"/>
        </w:numPr>
        <w:tabs>
          <w:tab w:val="left" w:pos="567"/>
        </w:tabs>
        <w:spacing w:line="360" w:lineRule="auto"/>
        <w:ind w:left="567" w:hanging="567"/>
        <w:rPr>
          <w:rFonts w:cs="Arial"/>
          <w:sz w:val="20"/>
        </w:rPr>
      </w:pPr>
      <w:r w:rsidRPr="005E49FB">
        <w:rPr>
          <w:rFonts w:cs="Arial"/>
          <w:sz w:val="20"/>
        </w:rPr>
        <w:t xml:space="preserve">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 </w:t>
      </w:r>
    </w:p>
    <w:p w14:paraId="01AD80FE" w14:textId="77777777" w:rsidR="009D7406" w:rsidRPr="005E49FB" w:rsidRDefault="009D7406" w:rsidP="009D7406">
      <w:pPr>
        <w:pStyle w:val="Odsek11"/>
        <w:numPr>
          <w:ilvl w:val="1"/>
          <w:numId w:val="31"/>
        </w:numPr>
        <w:tabs>
          <w:tab w:val="left" w:pos="567"/>
        </w:tabs>
        <w:spacing w:line="360" w:lineRule="auto"/>
        <w:ind w:left="567" w:hanging="567"/>
        <w:rPr>
          <w:rFonts w:cs="Arial"/>
          <w:sz w:val="20"/>
        </w:rPr>
      </w:pPr>
      <w:r w:rsidRPr="005E49FB">
        <w:rPr>
          <w:rFonts w:cs="Arial"/>
          <w:sz w:val="20"/>
        </w:rPr>
        <w:t xml:space="preserve">V prípade, ak predĺženie lehoty v dôsledku vyššej moci by malo byť viac ako 1 mesiac, zmluvná strana je oprávnená odstúpiť od zmluvy. </w:t>
      </w:r>
    </w:p>
    <w:p w14:paraId="573132B0" w14:textId="77777777" w:rsidR="00502A03" w:rsidRPr="00474E62" w:rsidRDefault="00502A03" w:rsidP="00474E62">
      <w:pPr>
        <w:shd w:val="clear" w:color="auto" w:fill="FFFFFF"/>
        <w:spacing w:after="120" w:line="360" w:lineRule="auto"/>
        <w:ind w:left="705" w:hanging="345"/>
        <w:jc w:val="center"/>
        <w:rPr>
          <w:rFonts w:cs="Arial"/>
          <w:b/>
          <w:color w:val="000000" w:themeColor="text1"/>
          <w:szCs w:val="20"/>
        </w:rPr>
      </w:pPr>
    </w:p>
    <w:p w14:paraId="573132B1" w14:textId="08459F09" w:rsidR="00502A03" w:rsidRPr="00474E62" w:rsidRDefault="00502A03" w:rsidP="00474E62">
      <w:pPr>
        <w:shd w:val="clear" w:color="auto" w:fill="FFFFFF"/>
        <w:spacing w:after="120" w:line="360" w:lineRule="auto"/>
        <w:ind w:left="705" w:hanging="345"/>
        <w:jc w:val="center"/>
        <w:rPr>
          <w:rFonts w:cs="Arial"/>
          <w:b/>
          <w:color w:val="000000" w:themeColor="text1"/>
          <w:szCs w:val="20"/>
        </w:rPr>
      </w:pPr>
      <w:r w:rsidRPr="00474E62">
        <w:rPr>
          <w:rFonts w:cs="Arial"/>
          <w:b/>
          <w:color w:val="000000" w:themeColor="text1"/>
          <w:szCs w:val="20"/>
        </w:rPr>
        <w:t>Článok XI</w:t>
      </w:r>
      <w:r w:rsidR="00F62FE1">
        <w:rPr>
          <w:rFonts w:cs="Arial"/>
          <w:b/>
          <w:color w:val="000000" w:themeColor="text1"/>
          <w:szCs w:val="20"/>
        </w:rPr>
        <w:t>I</w:t>
      </w:r>
      <w:r w:rsidRPr="00474E62">
        <w:rPr>
          <w:rFonts w:cs="Arial"/>
          <w:b/>
          <w:color w:val="000000" w:themeColor="text1"/>
          <w:szCs w:val="20"/>
        </w:rPr>
        <w:t xml:space="preserve">. </w:t>
      </w:r>
    </w:p>
    <w:p w14:paraId="573132B2" w14:textId="77777777" w:rsidR="00502A03" w:rsidRPr="00474E62" w:rsidRDefault="00502A03" w:rsidP="00474E62">
      <w:pPr>
        <w:shd w:val="clear" w:color="auto" w:fill="FFFFFF"/>
        <w:spacing w:after="120" w:line="360" w:lineRule="auto"/>
        <w:ind w:left="705" w:hanging="345"/>
        <w:jc w:val="center"/>
        <w:rPr>
          <w:rFonts w:cs="Arial"/>
          <w:b/>
          <w:color w:val="000000" w:themeColor="text1"/>
          <w:szCs w:val="20"/>
        </w:rPr>
      </w:pPr>
      <w:r w:rsidRPr="00474E62">
        <w:rPr>
          <w:rFonts w:cs="Arial"/>
          <w:b/>
          <w:color w:val="000000" w:themeColor="text1"/>
          <w:szCs w:val="20"/>
        </w:rPr>
        <w:t xml:space="preserve">ZÁVEREČNÉ USTANOVENIA </w:t>
      </w:r>
    </w:p>
    <w:p w14:paraId="573132B3" w14:textId="0677C46B" w:rsidR="00E761AF" w:rsidRPr="00CD3FAD" w:rsidRDefault="00F62FE1" w:rsidP="00FB2438">
      <w:pPr>
        <w:pStyle w:val="Zoznam"/>
        <w:spacing w:after="120" w:line="360" w:lineRule="auto"/>
        <w:ind w:left="561" w:hanging="561"/>
        <w:jc w:val="both"/>
        <w:rPr>
          <w:rFonts w:ascii="Arial" w:hAnsi="Arial" w:cs="Arial"/>
          <w:color w:val="000000" w:themeColor="text1"/>
        </w:rPr>
      </w:pPr>
      <w:r>
        <w:rPr>
          <w:rFonts w:ascii="Arial" w:hAnsi="Arial" w:cs="Arial"/>
          <w:color w:val="000000" w:themeColor="text1"/>
        </w:rPr>
        <w:t xml:space="preserve">12.1 </w:t>
      </w:r>
      <w:r>
        <w:rPr>
          <w:rFonts w:ascii="Arial" w:hAnsi="Arial" w:cs="Arial"/>
          <w:color w:val="000000" w:themeColor="text1"/>
        </w:rPr>
        <w:tab/>
      </w:r>
      <w:r w:rsidR="00E761AF" w:rsidRPr="00CD3FAD">
        <w:rPr>
          <w:rFonts w:ascii="Arial" w:hAnsi="Arial" w:cs="Arial"/>
          <w:color w:val="000000" w:themeColor="text1"/>
        </w:rPr>
        <w:t>Práva a povinnosti zmluvných strán, ktoré nie sú touto Zmluvou up</w:t>
      </w:r>
      <w:r>
        <w:rPr>
          <w:rFonts w:ascii="Arial" w:hAnsi="Arial" w:cs="Arial"/>
          <w:color w:val="000000" w:themeColor="text1"/>
        </w:rPr>
        <w:t xml:space="preserve">ravené, sa riadia </w:t>
      </w:r>
      <w:r w:rsidR="00E761AF" w:rsidRPr="00CD3FAD">
        <w:rPr>
          <w:rFonts w:ascii="Arial" w:hAnsi="Arial" w:cs="Arial"/>
          <w:color w:val="000000" w:themeColor="text1"/>
        </w:rPr>
        <w:t>Všeobecnými obchodnými podmienkami Nákup t</w:t>
      </w:r>
      <w:r w:rsidR="009D7406">
        <w:rPr>
          <w:rFonts w:ascii="Arial" w:hAnsi="Arial" w:cs="Arial"/>
          <w:color w:val="000000" w:themeColor="text1"/>
        </w:rPr>
        <w:t>ovaru, ktoré sú ako Príloha č. 4</w:t>
      </w:r>
      <w:r w:rsidR="00E761AF" w:rsidRPr="00CD3FAD">
        <w:rPr>
          <w:rFonts w:ascii="Arial" w:hAnsi="Arial" w:cs="Arial"/>
          <w:color w:val="000000" w:themeColor="text1"/>
        </w:rPr>
        <w:t xml:space="preserve"> súčasťou tejto Zmluvy. Práva a povinnosti neupravené touto Zmluvou ani Všeobecnými obchodnými podmienkami Nákup tovaru sa následne riadia príslušnými ustanoveniami Obchodného zákonníka v účinnom znení a súvisiacich právnych predpisov SR. V prípade rozporu medzi ustanoveniami Všeobecných obchodných podmienok Nákup tovaru a podmienok ustanovených v tejto Zmluve, prednosť majú ustanovenia tejto Zmluvy. Účastníci tejto Zmluvy sa dohodli, že záväzkové vzťahy založené touto Zmluvou sa riadia a spravujú právnym poriadkom Slovenskej republiky. V prípade vzniku súdneho sporu si zmluvné strany dohodli ako príslušný súd Slovenskej republiky.</w:t>
      </w:r>
    </w:p>
    <w:p w14:paraId="573132B4" w14:textId="4EC55BD1" w:rsidR="00502A03" w:rsidRPr="00474E62" w:rsidRDefault="00FB2438" w:rsidP="00FB2438">
      <w:pPr>
        <w:pStyle w:val="Odsek11"/>
        <w:numPr>
          <w:ilvl w:val="0"/>
          <w:numId w:val="0"/>
        </w:numPr>
        <w:tabs>
          <w:tab w:val="left" w:pos="567"/>
        </w:tabs>
        <w:spacing w:before="0" w:line="360" w:lineRule="auto"/>
        <w:ind w:left="561" w:hanging="561"/>
        <w:rPr>
          <w:rFonts w:cs="Arial"/>
          <w:color w:val="000000" w:themeColor="text1"/>
          <w:sz w:val="20"/>
        </w:rPr>
      </w:pPr>
      <w:r>
        <w:rPr>
          <w:rFonts w:cs="Arial"/>
          <w:color w:val="000000" w:themeColor="text1"/>
          <w:sz w:val="20"/>
        </w:rPr>
        <w:t>12.2</w:t>
      </w:r>
      <w:r>
        <w:rPr>
          <w:rFonts w:cs="Arial"/>
          <w:color w:val="000000" w:themeColor="text1"/>
          <w:sz w:val="20"/>
        </w:rPr>
        <w:tab/>
      </w:r>
      <w:r w:rsidR="00502A03" w:rsidRPr="00474E62">
        <w:rPr>
          <w:rFonts w:cs="Arial"/>
          <w:color w:val="000000" w:themeColor="text1"/>
          <w:sz w:val="20"/>
        </w:rPr>
        <w:t>Zmeny v  Zmluve je možné vykonať iba písomne po vzájomnej dohode zmluvných strán formou písomných očíslovaných dodatkov.</w:t>
      </w:r>
    </w:p>
    <w:p w14:paraId="573132B5" w14:textId="0A0652BB" w:rsidR="00502A03" w:rsidRPr="00474E62" w:rsidRDefault="00FB2438" w:rsidP="00FB2438">
      <w:pPr>
        <w:pStyle w:val="Odsek11"/>
        <w:numPr>
          <w:ilvl w:val="0"/>
          <w:numId w:val="0"/>
        </w:numPr>
        <w:tabs>
          <w:tab w:val="left" w:pos="567"/>
        </w:tabs>
        <w:spacing w:before="0" w:line="360" w:lineRule="auto"/>
        <w:ind w:left="561" w:hanging="561"/>
        <w:rPr>
          <w:rFonts w:cs="Arial"/>
          <w:color w:val="000000" w:themeColor="text1"/>
          <w:sz w:val="20"/>
        </w:rPr>
      </w:pPr>
      <w:r>
        <w:rPr>
          <w:rFonts w:cs="Arial"/>
          <w:color w:val="000000" w:themeColor="text1"/>
          <w:sz w:val="20"/>
        </w:rPr>
        <w:lastRenderedPageBreak/>
        <w:t>12.3</w:t>
      </w:r>
      <w:r>
        <w:rPr>
          <w:rFonts w:cs="Arial"/>
          <w:color w:val="000000" w:themeColor="text1"/>
          <w:sz w:val="20"/>
        </w:rPr>
        <w:tab/>
      </w:r>
      <w:r w:rsidR="00502A03" w:rsidRPr="00474E62">
        <w:rPr>
          <w:rFonts w:cs="Arial"/>
          <w:color w:val="000000" w:themeColor="text1"/>
          <w:sz w:val="20"/>
        </w:rPr>
        <w:t>Zmluvné strany sú povinné sa v rámci obchodných vzťahov zdržať akéhokoľvek konania, ktoré by mohlo viesť k trestnej zodpovednosti osôb zamestnaných zmluvnými stranami, alebo tretích osôb pre trestný čin podvodu, sprenevery, zneužitia informácií v obchodnom styku, prijímanie úplatku, podplácania, nepriameho úplatkárstva alebo iných trestných činov postihujúcich korupciu alebo konania v rozpore s hospodárskou súťažou a konkurzným konaním. V prípade porušenia tejto povinnosti patrí druhej zmluvnej strane právo okamžite vypovedať alebo odstúpiť od všetkých zmluvných vzťahov realizovaných na základe tejto zmluvy a</w:t>
      </w:r>
      <w:r w:rsidR="008723A0">
        <w:rPr>
          <w:rFonts w:cs="Arial"/>
          <w:color w:val="000000" w:themeColor="text1"/>
          <w:sz w:val="20"/>
        </w:rPr>
        <w:t> </w:t>
      </w:r>
      <w:r w:rsidR="00502A03" w:rsidRPr="00474E62">
        <w:rPr>
          <w:rFonts w:cs="Arial"/>
          <w:color w:val="000000" w:themeColor="text1"/>
          <w:sz w:val="20"/>
        </w:rPr>
        <w:t>právo</w:t>
      </w:r>
      <w:r w:rsidR="008723A0">
        <w:rPr>
          <w:rFonts w:cs="Arial"/>
          <w:color w:val="000000" w:themeColor="text1"/>
          <w:sz w:val="20"/>
        </w:rPr>
        <w:t xml:space="preserve"> </w:t>
      </w:r>
      <w:r w:rsidR="00502A03" w:rsidRPr="00474E62">
        <w:rPr>
          <w:rFonts w:cs="Arial"/>
          <w:color w:val="000000" w:themeColor="text1"/>
          <w:sz w:val="20"/>
        </w:rPr>
        <w:t>ukončiť s druhou zmluvnou stranou všetky obchodné rokovania. Právo rozhodnúť sa medzi výpoveďou alebo odstúpením patrí výlučne poškodenej zmluvnej strane.</w:t>
      </w:r>
    </w:p>
    <w:p w14:paraId="573132B6" w14:textId="17B9333A" w:rsidR="00502A03" w:rsidRDefault="00FB2438" w:rsidP="00FB2438">
      <w:pPr>
        <w:pStyle w:val="Odsek11"/>
        <w:numPr>
          <w:ilvl w:val="0"/>
          <w:numId w:val="0"/>
        </w:numPr>
        <w:tabs>
          <w:tab w:val="left" w:pos="142"/>
          <w:tab w:val="left" w:pos="567"/>
        </w:tabs>
        <w:spacing w:before="0" w:line="360" w:lineRule="auto"/>
        <w:ind w:left="567" w:hanging="567"/>
        <w:rPr>
          <w:rFonts w:cs="Arial"/>
          <w:color w:val="000000" w:themeColor="text1"/>
          <w:sz w:val="20"/>
        </w:rPr>
      </w:pPr>
      <w:r>
        <w:rPr>
          <w:rFonts w:cs="Arial"/>
          <w:color w:val="000000" w:themeColor="text1"/>
          <w:sz w:val="20"/>
        </w:rPr>
        <w:t>12.4</w:t>
      </w:r>
      <w:r>
        <w:rPr>
          <w:rFonts w:cs="Arial"/>
          <w:color w:val="000000" w:themeColor="text1"/>
          <w:sz w:val="20"/>
        </w:rPr>
        <w:tab/>
      </w:r>
      <w:r w:rsidR="00502A03" w:rsidRPr="00474E62">
        <w:rPr>
          <w:rFonts w:cs="Arial"/>
          <w:color w:val="000000" w:themeColor="text1"/>
          <w:sz w:val="20"/>
        </w:rPr>
        <w:t>Zmluvné strany sa dohodli, že v prípade, ak sa písomný pr</w:t>
      </w:r>
      <w:r>
        <w:rPr>
          <w:rFonts w:cs="Arial"/>
          <w:color w:val="000000" w:themeColor="text1"/>
          <w:sz w:val="20"/>
        </w:rPr>
        <w:t xml:space="preserve">ávny úkon bude doručovať druhej </w:t>
      </w:r>
      <w:r w:rsidR="00502A03" w:rsidRPr="00474E62">
        <w:rPr>
          <w:rFonts w:cs="Arial"/>
          <w:color w:val="000000" w:themeColor="text1"/>
          <w:sz w:val="20"/>
        </w:rPr>
        <w:t>Zmluvnej strane poštou alebo zasielateľskou spoločnosťou, písomný právny úkon sa doručuje na adresu uvedenú v Zmluve. V prípade, že adresát odmietol písomný právny úkon prevziať alebo ak na adrese nebol zastihnutý, alebo v prípade, že doručovateľ oznámi, že adresát je neznámy, považuje sa písomný právny úkon za doručený pätnástym dňom odo dňa jeho podania doručovateľovi.</w:t>
      </w:r>
    </w:p>
    <w:p w14:paraId="717DFDA7" w14:textId="115DC788" w:rsidR="00FB2438" w:rsidRPr="005623A2" w:rsidRDefault="00FB2438" w:rsidP="00FB2438">
      <w:pPr>
        <w:pStyle w:val="Odsek11"/>
        <w:numPr>
          <w:ilvl w:val="0"/>
          <w:numId w:val="0"/>
        </w:numPr>
        <w:tabs>
          <w:tab w:val="left" w:pos="567"/>
        </w:tabs>
        <w:spacing w:line="360" w:lineRule="auto"/>
        <w:ind w:left="564" w:hanging="564"/>
        <w:rPr>
          <w:rFonts w:cs="Arial"/>
          <w:sz w:val="20"/>
        </w:rPr>
      </w:pPr>
      <w:r>
        <w:rPr>
          <w:rFonts w:cs="Arial"/>
          <w:sz w:val="20"/>
        </w:rPr>
        <w:t>12.5</w:t>
      </w:r>
      <w:r>
        <w:rPr>
          <w:rFonts w:cs="Arial"/>
          <w:sz w:val="20"/>
        </w:rPr>
        <w:tab/>
      </w:r>
      <w:r w:rsidRPr="005623A2">
        <w:rPr>
          <w:rFonts w:cs="Arial"/>
          <w:sz w:val="20"/>
        </w:rPr>
        <w:t>Predávajúci prehlasuje a svojím podpisom potvrdzuje pravdivosť poskytnutých osobných údajov (ďalej OÚ). Predávajúci prehlasuje a svojím podpisom potvrdzuje, že mu boli podľa čl. 13 Nariadenia Európskeho parlamentu a Rady (EÚ) 2016/679 z 27. apríla 2016 o ochrane fyzických osôb pri spracúvaní osobných údajov a o voľnom pohybe takýchto údajov (ďalej len "nariadenie") poskytnuté informácie o spracúvaní OÚ. Zároveň je informovaný, že osobné údaje uvedené v zmluve/objednávke bude Kupujúci spracúvať na vnútorné administratívne účely, na účely obchodnej komunikácie, vedenia účtovníctva  a evidencie pošty a správy registratúry. Informácie o spracúvaní OÚ podľa čl. 13 nariadenia sú zároveň dostupné na webovom sídle Kupujúceho www.ssd.sk, v časti Ochrana osobných údajov.</w:t>
      </w:r>
    </w:p>
    <w:p w14:paraId="0978E1B6" w14:textId="16E2F2D6" w:rsidR="00FB2438" w:rsidRDefault="00FB2438" w:rsidP="00FB2438">
      <w:pPr>
        <w:pStyle w:val="Odsek11"/>
        <w:numPr>
          <w:ilvl w:val="0"/>
          <w:numId w:val="0"/>
        </w:numPr>
        <w:tabs>
          <w:tab w:val="left" w:pos="567"/>
        </w:tabs>
        <w:spacing w:line="360" w:lineRule="auto"/>
        <w:ind w:left="564" w:hanging="564"/>
        <w:rPr>
          <w:rFonts w:cs="Arial"/>
          <w:sz w:val="20"/>
        </w:rPr>
      </w:pPr>
      <w:r>
        <w:rPr>
          <w:rFonts w:cs="Arial"/>
          <w:sz w:val="20"/>
        </w:rPr>
        <w:t>12.6</w:t>
      </w:r>
      <w:r>
        <w:rPr>
          <w:rFonts w:cs="Arial"/>
          <w:sz w:val="20"/>
        </w:rPr>
        <w:tab/>
      </w:r>
      <w:r w:rsidRPr="00584E73">
        <w:rPr>
          <w:rFonts w:cs="Arial"/>
          <w:sz w:val="20"/>
        </w:rPr>
        <w:t xml:space="preserve">Zmluvné strany sa dohodli, že všetky informácie a skutočnosti, ktoré sú uvedené v tejto zmluve      </w:t>
      </w:r>
      <w:r>
        <w:rPr>
          <w:rFonts w:cs="Arial"/>
          <w:sz w:val="20"/>
        </w:rPr>
        <w:t xml:space="preserve"> </w:t>
      </w:r>
      <w:r w:rsidRPr="00584E73">
        <w:rPr>
          <w:rFonts w:cs="Arial"/>
          <w:sz w:val="20"/>
        </w:rPr>
        <w:t>alebo ktoré budú kupujúcim poskytnuté na plnenie predmetu tejto zmluvy, tvoria predmet obchodného tajomstva Kupujúceho ako ho vymedzuje § 17 Obchodného zákonníka. Zmluvné strany považujú tieto informácie a skutočnosti za dôverné a Predávajúci sa zaväzuje, že tieto informácie a skutočnosti neprezradí ani inak nesprístupní tretej osobe bez predchádzajúceho písomného súhlasu Kupujúceho, ani ich nepoužije v rozpore s dohodnutým účelom pre svoje potreby. Zmluvné strany berú na vedomie, že zmluvná strana, ktorá poruší ustanovenia tejto zmluvy o ochrane dôverných informácií, je povinná druhej strane nahradiť škodu, ktorá tejto strane dôsledkom porušenia zmluvných povinností vznikla</w:t>
      </w:r>
      <w:r>
        <w:rPr>
          <w:rFonts w:cs="Arial"/>
          <w:sz w:val="20"/>
        </w:rPr>
        <w:t>.</w:t>
      </w:r>
    </w:p>
    <w:p w14:paraId="573132B7" w14:textId="12967A27" w:rsidR="00502A03" w:rsidRPr="00CD3FAD" w:rsidRDefault="00FB2438" w:rsidP="006E1526">
      <w:pPr>
        <w:pStyle w:val="Odsek11"/>
        <w:numPr>
          <w:ilvl w:val="0"/>
          <w:numId w:val="0"/>
        </w:numPr>
        <w:tabs>
          <w:tab w:val="left" w:pos="567"/>
        </w:tabs>
        <w:spacing w:before="0" w:line="360" w:lineRule="auto"/>
        <w:ind w:left="720" w:hanging="720"/>
        <w:rPr>
          <w:rFonts w:cs="Arial"/>
          <w:color w:val="000000" w:themeColor="text1"/>
          <w:sz w:val="20"/>
        </w:rPr>
      </w:pPr>
      <w:r>
        <w:rPr>
          <w:rFonts w:cs="Arial"/>
          <w:color w:val="000000" w:themeColor="text1"/>
          <w:sz w:val="20"/>
        </w:rPr>
        <w:t>12.7</w:t>
      </w:r>
      <w:r>
        <w:rPr>
          <w:rFonts w:cs="Arial"/>
          <w:color w:val="000000" w:themeColor="text1"/>
          <w:sz w:val="20"/>
        </w:rPr>
        <w:tab/>
      </w:r>
      <w:r w:rsidR="00502A03" w:rsidRPr="00474E62">
        <w:rPr>
          <w:rFonts w:cs="Arial"/>
          <w:color w:val="000000" w:themeColor="text1"/>
          <w:sz w:val="20"/>
        </w:rPr>
        <w:t xml:space="preserve">Zmluva </w:t>
      </w:r>
      <w:r w:rsidR="00502A03" w:rsidRPr="00CD3FAD">
        <w:rPr>
          <w:rFonts w:cs="Arial"/>
          <w:color w:val="000000" w:themeColor="text1"/>
          <w:sz w:val="20"/>
        </w:rPr>
        <w:t xml:space="preserve">je vyhotovená v dvoch </w:t>
      </w:r>
      <w:r w:rsidR="00E761AF" w:rsidRPr="00CD3FAD">
        <w:rPr>
          <w:rFonts w:cs="Arial"/>
          <w:color w:val="000000" w:themeColor="text1"/>
          <w:sz w:val="20"/>
        </w:rPr>
        <w:t>rovnopisoch rovnakej právnej sily</w:t>
      </w:r>
      <w:r w:rsidR="006E1526">
        <w:rPr>
          <w:rFonts w:cs="Arial"/>
          <w:color w:val="000000" w:themeColor="text1"/>
          <w:sz w:val="20"/>
        </w:rPr>
        <w:t xml:space="preserve">, pričom každá zo </w:t>
      </w:r>
      <w:r>
        <w:rPr>
          <w:rFonts w:cs="Arial"/>
          <w:color w:val="000000" w:themeColor="text1"/>
          <w:sz w:val="20"/>
        </w:rPr>
        <w:t>zmluvných</w:t>
      </w:r>
      <w:r w:rsidR="006E1526">
        <w:rPr>
          <w:rFonts w:cs="Arial"/>
          <w:color w:val="000000" w:themeColor="text1"/>
          <w:sz w:val="20"/>
        </w:rPr>
        <w:t xml:space="preserve"> </w:t>
      </w:r>
      <w:r w:rsidR="00502A03" w:rsidRPr="00CD3FAD">
        <w:rPr>
          <w:rFonts w:cs="Arial"/>
          <w:color w:val="000000" w:themeColor="text1"/>
          <w:sz w:val="20"/>
        </w:rPr>
        <w:t xml:space="preserve">strán obdrží jeden </w:t>
      </w:r>
      <w:r w:rsidR="00E761AF" w:rsidRPr="00CD3FAD">
        <w:rPr>
          <w:rFonts w:cs="Arial"/>
          <w:color w:val="000000" w:themeColor="text1"/>
          <w:sz w:val="20"/>
        </w:rPr>
        <w:t>rovnopis</w:t>
      </w:r>
      <w:r w:rsidR="00502A03" w:rsidRPr="00CD3FAD">
        <w:rPr>
          <w:rFonts w:cs="Arial"/>
          <w:color w:val="000000" w:themeColor="text1"/>
          <w:sz w:val="20"/>
        </w:rPr>
        <w:t xml:space="preserve">.  </w:t>
      </w:r>
    </w:p>
    <w:p w14:paraId="573132B8" w14:textId="4D00F0B8" w:rsidR="00502A03" w:rsidRDefault="006E1526" w:rsidP="006E1526">
      <w:pPr>
        <w:pStyle w:val="Odsek11"/>
        <w:numPr>
          <w:ilvl w:val="0"/>
          <w:numId w:val="0"/>
        </w:numPr>
        <w:tabs>
          <w:tab w:val="left" w:pos="567"/>
        </w:tabs>
        <w:spacing w:before="0" w:line="360" w:lineRule="auto"/>
        <w:ind w:left="567" w:hanging="567"/>
        <w:rPr>
          <w:rFonts w:cs="Arial"/>
          <w:color w:val="000000" w:themeColor="text1"/>
          <w:sz w:val="20"/>
        </w:rPr>
      </w:pPr>
      <w:r>
        <w:rPr>
          <w:rFonts w:cs="Arial"/>
          <w:color w:val="000000" w:themeColor="text1"/>
          <w:sz w:val="20"/>
        </w:rPr>
        <w:t>12.8</w:t>
      </w:r>
      <w:r>
        <w:rPr>
          <w:rFonts w:cs="Arial"/>
          <w:color w:val="000000" w:themeColor="text1"/>
          <w:sz w:val="20"/>
        </w:rPr>
        <w:tab/>
      </w:r>
      <w:r w:rsidR="00502A03" w:rsidRPr="00CD3FAD">
        <w:rPr>
          <w:rFonts w:cs="Arial"/>
          <w:color w:val="000000" w:themeColor="text1"/>
          <w:sz w:val="20"/>
        </w:rPr>
        <w:t>Táto zmluva je určitým a zrozumiteľným</w:t>
      </w:r>
      <w:r w:rsidR="00502A03" w:rsidRPr="00474E62">
        <w:rPr>
          <w:rFonts w:cs="Arial"/>
          <w:color w:val="000000" w:themeColor="text1"/>
          <w:sz w:val="20"/>
        </w:rPr>
        <w:t xml:space="preserve"> prejavom danej, slobodnej a vážnej vôle zmluvných strán, ktoré sú na jej uzavretie plne spôsobilé a s jej obsahom súhlasia.</w:t>
      </w:r>
    </w:p>
    <w:p w14:paraId="381FA48D" w14:textId="2CA5558E" w:rsidR="006E1526" w:rsidRDefault="006E1526" w:rsidP="006E1526">
      <w:pPr>
        <w:pStyle w:val="Odsek11"/>
        <w:numPr>
          <w:ilvl w:val="0"/>
          <w:numId w:val="0"/>
        </w:numPr>
        <w:tabs>
          <w:tab w:val="left" w:pos="567"/>
        </w:tabs>
        <w:spacing w:before="0" w:line="360" w:lineRule="auto"/>
        <w:ind w:left="567" w:hanging="567"/>
        <w:rPr>
          <w:rFonts w:cs="Arial"/>
          <w:color w:val="000000" w:themeColor="text1"/>
          <w:sz w:val="20"/>
        </w:rPr>
      </w:pPr>
    </w:p>
    <w:p w14:paraId="5DCFF5B0" w14:textId="77777777" w:rsidR="006E1526" w:rsidRPr="00474E62" w:rsidRDefault="006E1526" w:rsidP="006E1526">
      <w:pPr>
        <w:pStyle w:val="Odsek11"/>
        <w:numPr>
          <w:ilvl w:val="0"/>
          <w:numId w:val="0"/>
        </w:numPr>
        <w:tabs>
          <w:tab w:val="left" w:pos="567"/>
        </w:tabs>
        <w:spacing w:before="0" w:line="360" w:lineRule="auto"/>
        <w:ind w:left="567" w:hanging="567"/>
        <w:rPr>
          <w:rFonts w:cs="Arial"/>
          <w:color w:val="000000" w:themeColor="text1"/>
          <w:sz w:val="20"/>
        </w:rPr>
      </w:pPr>
    </w:p>
    <w:p w14:paraId="573132B9" w14:textId="31600DDF" w:rsidR="00502A03" w:rsidRPr="00474E62" w:rsidRDefault="006E1526" w:rsidP="006E1526">
      <w:pPr>
        <w:pStyle w:val="Odsek11"/>
        <w:numPr>
          <w:ilvl w:val="0"/>
          <w:numId w:val="0"/>
        </w:numPr>
        <w:tabs>
          <w:tab w:val="left" w:pos="567"/>
        </w:tabs>
        <w:spacing w:before="0" w:line="360" w:lineRule="auto"/>
        <w:ind w:left="567" w:hanging="720"/>
        <w:rPr>
          <w:rFonts w:cs="Arial"/>
          <w:color w:val="000000" w:themeColor="text1"/>
          <w:sz w:val="20"/>
        </w:rPr>
      </w:pPr>
      <w:r>
        <w:rPr>
          <w:rFonts w:cs="Arial"/>
          <w:color w:val="000000" w:themeColor="text1"/>
          <w:sz w:val="20"/>
        </w:rPr>
        <w:lastRenderedPageBreak/>
        <w:t xml:space="preserve">   12.9</w:t>
      </w:r>
      <w:r>
        <w:rPr>
          <w:rFonts w:cs="Arial"/>
          <w:color w:val="000000" w:themeColor="text1"/>
          <w:sz w:val="20"/>
        </w:rPr>
        <w:tab/>
      </w:r>
      <w:r w:rsidR="00502A03" w:rsidRPr="00474E62">
        <w:rPr>
          <w:rFonts w:cs="Arial"/>
          <w:color w:val="000000" w:themeColor="text1"/>
          <w:sz w:val="20"/>
        </w:rPr>
        <w:t>Neoddeliteľnou súčasťou tejto zmluvy je:</w:t>
      </w:r>
    </w:p>
    <w:tbl>
      <w:tblPr>
        <w:tblW w:w="5000" w:type="pct"/>
        <w:tblLook w:val="04A0" w:firstRow="1" w:lastRow="0" w:firstColumn="1" w:lastColumn="0" w:noHBand="0" w:noVBand="1"/>
      </w:tblPr>
      <w:tblGrid>
        <w:gridCol w:w="9288"/>
      </w:tblGrid>
      <w:tr w:rsidR="00502A03" w:rsidRPr="00474E62" w14:paraId="573132BB" w14:textId="77777777" w:rsidTr="00DF4CDD">
        <w:tc>
          <w:tcPr>
            <w:tcW w:w="5000" w:type="pct"/>
            <w:shd w:val="clear" w:color="auto" w:fill="auto"/>
          </w:tcPr>
          <w:p w14:paraId="573132BA" w14:textId="77777777" w:rsidR="00502A03" w:rsidRPr="00474E62" w:rsidRDefault="00502A03" w:rsidP="00474E62">
            <w:pPr>
              <w:shd w:val="clear" w:color="auto" w:fill="FFFFFF"/>
              <w:spacing w:after="120" w:line="360" w:lineRule="auto"/>
              <w:rPr>
                <w:rFonts w:cs="Arial"/>
                <w:color w:val="000000" w:themeColor="text1"/>
                <w:szCs w:val="20"/>
              </w:rPr>
            </w:pPr>
            <w:r w:rsidRPr="00474E62">
              <w:rPr>
                <w:rFonts w:cs="Arial"/>
                <w:color w:val="000000" w:themeColor="text1"/>
                <w:szCs w:val="20"/>
              </w:rPr>
              <w:t>Príloha č. 1 - Minimálne požiadavky na mechanizmus</w:t>
            </w:r>
          </w:p>
        </w:tc>
      </w:tr>
      <w:tr w:rsidR="00474E62" w:rsidRPr="00474E62" w14:paraId="573132BE" w14:textId="77777777" w:rsidTr="00DF4CDD">
        <w:tc>
          <w:tcPr>
            <w:tcW w:w="5000" w:type="pct"/>
            <w:shd w:val="clear" w:color="auto" w:fill="auto"/>
          </w:tcPr>
          <w:p w14:paraId="573132BC" w14:textId="77777777" w:rsidR="00502A03" w:rsidRPr="00474E62" w:rsidRDefault="00502A03" w:rsidP="00474E62">
            <w:pPr>
              <w:shd w:val="clear" w:color="auto" w:fill="FFFFFF"/>
              <w:spacing w:after="120" w:line="360" w:lineRule="auto"/>
              <w:rPr>
                <w:rFonts w:cs="Arial"/>
                <w:color w:val="000000" w:themeColor="text1"/>
                <w:szCs w:val="20"/>
              </w:rPr>
            </w:pPr>
            <w:r w:rsidRPr="00474E62">
              <w:rPr>
                <w:rFonts w:cs="Arial"/>
                <w:color w:val="000000" w:themeColor="text1"/>
                <w:szCs w:val="20"/>
              </w:rPr>
              <w:t xml:space="preserve">Príloha č. 2 </w:t>
            </w:r>
          </w:p>
          <w:p w14:paraId="573132BD" w14:textId="181A1464" w:rsidR="00502A03" w:rsidRPr="00474E62" w:rsidRDefault="00502A03" w:rsidP="006029E8">
            <w:pPr>
              <w:shd w:val="clear" w:color="auto" w:fill="FFFFFF"/>
              <w:spacing w:after="120" w:line="360" w:lineRule="auto"/>
              <w:ind w:left="708"/>
              <w:rPr>
                <w:rFonts w:cs="Arial"/>
                <w:strike/>
                <w:color w:val="000000" w:themeColor="text1"/>
                <w:szCs w:val="20"/>
              </w:rPr>
            </w:pPr>
            <w:r w:rsidRPr="00474E62">
              <w:rPr>
                <w:rFonts w:cs="Arial"/>
                <w:color w:val="000000" w:themeColor="text1"/>
                <w:szCs w:val="20"/>
              </w:rPr>
              <w:t xml:space="preserve">Technická špecifikácia teleskopickej montážnej plošiny na podvozku </w:t>
            </w:r>
            <w:r w:rsidR="006029E8">
              <w:rPr>
                <w:rFonts w:cs="Arial"/>
                <w:color w:val="000000" w:themeColor="text1"/>
                <w:szCs w:val="20"/>
              </w:rPr>
              <w:t>...................</w:t>
            </w:r>
            <w:r w:rsidRPr="00474E62">
              <w:rPr>
                <w:rFonts w:cs="Arial"/>
                <w:color w:val="000000" w:themeColor="text1"/>
                <w:szCs w:val="20"/>
              </w:rPr>
              <w:t>, 4x4</w:t>
            </w:r>
          </w:p>
        </w:tc>
      </w:tr>
      <w:tr w:rsidR="00502A03" w:rsidRPr="00474E62" w14:paraId="573132C0" w14:textId="77777777" w:rsidTr="00DF4CDD">
        <w:tc>
          <w:tcPr>
            <w:tcW w:w="5000" w:type="pct"/>
            <w:shd w:val="clear" w:color="auto" w:fill="auto"/>
          </w:tcPr>
          <w:p w14:paraId="573132BF" w14:textId="32F449A9" w:rsidR="00502A03" w:rsidRPr="00474E62" w:rsidRDefault="00502A03" w:rsidP="006029E8">
            <w:pPr>
              <w:shd w:val="clear" w:color="auto" w:fill="FFFFFF"/>
              <w:spacing w:after="120" w:line="360" w:lineRule="auto"/>
              <w:ind w:left="708"/>
              <w:rPr>
                <w:rFonts w:cs="Arial"/>
                <w:strike/>
                <w:color w:val="000000" w:themeColor="text1"/>
                <w:szCs w:val="20"/>
              </w:rPr>
            </w:pPr>
            <w:r w:rsidRPr="00474E62">
              <w:rPr>
                <w:rFonts w:cs="Arial"/>
                <w:color w:val="000000" w:themeColor="text1"/>
                <w:szCs w:val="20"/>
              </w:rPr>
              <w:t xml:space="preserve">Vyplnený dotazník k špecifikácii teleskopickej montážnej plošiny na podvozku </w:t>
            </w:r>
            <w:r w:rsidR="006029E8">
              <w:rPr>
                <w:rFonts w:cs="Arial"/>
                <w:color w:val="000000" w:themeColor="text1"/>
                <w:szCs w:val="20"/>
              </w:rPr>
              <w:t>.................</w:t>
            </w:r>
            <w:r w:rsidRPr="00474E62">
              <w:rPr>
                <w:rFonts w:cs="Arial"/>
                <w:color w:val="000000" w:themeColor="text1"/>
                <w:szCs w:val="20"/>
              </w:rPr>
              <w:t>, 4x4</w:t>
            </w:r>
          </w:p>
        </w:tc>
      </w:tr>
      <w:tr w:rsidR="00502A03" w:rsidRPr="00474E62" w14:paraId="573132C2" w14:textId="77777777" w:rsidTr="00DF4CDD">
        <w:tc>
          <w:tcPr>
            <w:tcW w:w="5000" w:type="pct"/>
            <w:shd w:val="clear" w:color="auto" w:fill="auto"/>
          </w:tcPr>
          <w:p w14:paraId="573132C1" w14:textId="77777777" w:rsidR="00502A03" w:rsidRPr="00474E62" w:rsidRDefault="00502A03" w:rsidP="00474E62">
            <w:pPr>
              <w:shd w:val="clear" w:color="auto" w:fill="FFFFFF"/>
              <w:spacing w:after="120" w:line="360" w:lineRule="auto"/>
              <w:rPr>
                <w:rFonts w:cs="Arial"/>
                <w:color w:val="000000" w:themeColor="text1"/>
                <w:szCs w:val="20"/>
              </w:rPr>
            </w:pPr>
            <w:r w:rsidRPr="00474E62">
              <w:rPr>
                <w:rFonts w:cs="Arial"/>
                <w:color w:val="000000" w:themeColor="text1"/>
                <w:szCs w:val="20"/>
              </w:rPr>
              <w:t>Príloha č. 3 - Záručné podmienky</w:t>
            </w:r>
          </w:p>
        </w:tc>
      </w:tr>
      <w:tr w:rsidR="00502A03" w:rsidRPr="00474E62" w14:paraId="573132C6" w14:textId="77777777" w:rsidTr="00DF4CDD">
        <w:tc>
          <w:tcPr>
            <w:tcW w:w="5000" w:type="pct"/>
            <w:shd w:val="clear" w:color="auto" w:fill="auto"/>
          </w:tcPr>
          <w:p w14:paraId="573132C5" w14:textId="3C49B8C4" w:rsidR="00502A03" w:rsidRPr="00474E62" w:rsidRDefault="006029E8" w:rsidP="00474E62">
            <w:pPr>
              <w:pStyle w:val="Default"/>
              <w:shd w:val="clear" w:color="auto" w:fill="FFFFFF"/>
              <w:spacing w:after="120" w:line="360" w:lineRule="auto"/>
              <w:jc w:val="both"/>
              <w:rPr>
                <w:color w:val="000000" w:themeColor="text1"/>
                <w:sz w:val="20"/>
                <w:szCs w:val="20"/>
              </w:rPr>
            </w:pPr>
            <w:r>
              <w:rPr>
                <w:color w:val="000000" w:themeColor="text1"/>
                <w:sz w:val="20"/>
                <w:szCs w:val="20"/>
              </w:rPr>
              <w:t>Príloha č. 4</w:t>
            </w:r>
            <w:r w:rsidR="00502A03" w:rsidRPr="00474E62">
              <w:rPr>
                <w:color w:val="000000" w:themeColor="text1"/>
                <w:sz w:val="20"/>
                <w:szCs w:val="20"/>
              </w:rPr>
              <w:t xml:space="preserve"> - Všeobecné obchodné podmienky – Nákup tovaru </w:t>
            </w:r>
          </w:p>
        </w:tc>
      </w:tr>
      <w:tr w:rsidR="00502A03" w:rsidRPr="00474E62" w14:paraId="573132C8" w14:textId="77777777" w:rsidTr="00DF4CDD">
        <w:tc>
          <w:tcPr>
            <w:tcW w:w="5000" w:type="pct"/>
            <w:shd w:val="clear" w:color="auto" w:fill="auto"/>
          </w:tcPr>
          <w:p w14:paraId="573132C7" w14:textId="2C60CA57" w:rsidR="006029E8" w:rsidRPr="00474E62" w:rsidRDefault="006029E8" w:rsidP="00474E62">
            <w:pPr>
              <w:pStyle w:val="Default"/>
              <w:shd w:val="clear" w:color="auto" w:fill="FFFFFF"/>
              <w:spacing w:after="120" w:line="360" w:lineRule="auto"/>
              <w:ind w:left="709"/>
              <w:jc w:val="both"/>
              <w:rPr>
                <w:color w:val="000000" w:themeColor="text1"/>
                <w:sz w:val="20"/>
                <w:szCs w:val="20"/>
              </w:rPr>
            </w:pPr>
          </w:p>
        </w:tc>
      </w:tr>
    </w:tbl>
    <w:p w14:paraId="573132C9" w14:textId="77777777" w:rsidR="00502A03" w:rsidRPr="00474E62" w:rsidRDefault="00502A03" w:rsidP="00474E62">
      <w:pPr>
        <w:shd w:val="clear" w:color="auto" w:fill="FFFFFF"/>
        <w:spacing w:after="120" w:line="360" w:lineRule="auto"/>
        <w:rPr>
          <w:rFonts w:cs="Arial"/>
          <w:i/>
          <w:color w:val="000000" w:themeColor="text1"/>
          <w:szCs w:val="20"/>
        </w:rPr>
      </w:pPr>
      <w:r w:rsidRPr="00474E62">
        <w:rPr>
          <w:rFonts w:cs="Arial"/>
          <w:i/>
          <w:color w:val="000000" w:themeColor="text1"/>
          <w:szCs w:val="20"/>
        </w:rPr>
        <w:t>V prípade rozporu medzi znením Zmluvy a jej prílohami, prednosť má znenie Zmluvy. V prípade rozporu medzi Prílohou č. 1 a ostatnými prílohami, prednosť má Príloha č.1. V prípade rozporu medzi Prílohou č. 3 a Prílohou č. 5 prednosť má Príloha č. 3.</w:t>
      </w:r>
    </w:p>
    <w:p w14:paraId="573132CA" w14:textId="77777777" w:rsidR="00502A03" w:rsidRPr="00474E62" w:rsidRDefault="00502A03" w:rsidP="00474E62">
      <w:pPr>
        <w:shd w:val="clear" w:color="auto" w:fill="FFFFFF"/>
        <w:spacing w:after="120" w:line="360" w:lineRule="auto"/>
        <w:rPr>
          <w:rFonts w:cs="Arial"/>
          <w:i/>
          <w:color w:val="000000" w:themeColor="text1"/>
          <w:szCs w:val="20"/>
        </w:rPr>
      </w:pPr>
    </w:p>
    <w:p w14:paraId="573132CB" w14:textId="77777777" w:rsidR="00502A03" w:rsidRPr="00474E62" w:rsidRDefault="00502A03" w:rsidP="00474E62">
      <w:pPr>
        <w:shd w:val="clear" w:color="auto" w:fill="FFFFFF"/>
        <w:spacing w:after="120" w:line="360" w:lineRule="auto"/>
        <w:ind w:left="705" w:hanging="345"/>
        <w:rPr>
          <w:rFonts w:cs="Arial"/>
          <w:color w:val="000000" w:themeColor="text1"/>
          <w:szCs w:val="20"/>
        </w:rPr>
      </w:pPr>
      <w:r w:rsidRPr="00474E62">
        <w:rPr>
          <w:rFonts w:cs="Arial"/>
          <w:color w:val="000000" w:themeColor="text1"/>
          <w:szCs w:val="20"/>
        </w:rPr>
        <w:t>V Žiline dňa .................</w:t>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r>
      <w:r w:rsidRPr="00474E62">
        <w:rPr>
          <w:rFonts w:cs="Arial"/>
          <w:color w:val="000000" w:themeColor="text1"/>
          <w:szCs w:val="20"/>
        </w:rPr>
        <w:tab/>
        <w:t>V .................. dňa ....................</w:t>
      </w:r>
      <w:r w:rsidRPr="00474E62">
        <w:rPr>
          <w:rFonts w:cs="Arial"/>
          <w:color w:val="000000" w:themeColor="text1"/>
          <w:szCs w:val="20"/>
        </w:rPr>
        <w:tab/>
      </w:r>
      <w:r w:rsidRPr="00474E62">
        <w:rPr>
          <w:rFonts w:cs="Arial"/>
          <w:color w:val="000000" w:themeColor="text1"/>
          <w:szCs w:val="20"/>
        </w:rPr>
        <w:tab/>
      </w:r>
    </w:p>
    <w:p w14:paraId="573132CC" w14:textId="77777777" w:rsidR="00502A03" w:rsidRPr="00474E62" w:rsidRDefault="00502A03" w:rsidP="00474E62">
      <w:pPr>
        <w:shd w:val="clear" w:color="auto" w:fill="FFFFFF"/>
        <w:spacing w:after="120" w:line="360" w:lineRule="auto"/>
        <w:ind w:left="705" w:hanging="345"/>
        <w:rPr>
          <w:rFonts w:cs="Arial"/>
          <w:color w:val="000000" w:themeColor="text1"/>
          <w:szCs w:val="20"/>
        </w:rPr>
      </w:pPr>
    </w:p>
    <w:p w14:paraId="573132CD" w14:textId="77777777" w:rsidR="00502A03" w:rsidRPr="00474E62" w:rsidRDefault="00502A03" w:rsidP="00474E62">
      <w:pPr>
        <w:shd w:val="clear" w:color="auto" w:fill="FFFFFF"/>
        <w:spacing w:after="120" w:line="360" w:lineRule="auto"/>
        <w:ind w:left="705" w:hanging="345"/>
        <w:rPr>
          <w:rFonts w:cs="Arial"/>
          <w:b/>
          <w:color w:val="000000" w:themeColor="text1"/>
          <w:szCs w:val="20"/>
        </w:rPr>
      </w:pPr>
      <w:r w:rsidRPr="00474E62">
        <w:rPr>
          <w:rFonts w:cs="Arial"/>
          <w:b/>
          <w:color w:val="000000" w:themeColor="text1"/>
          <w:szCs w:val="20"/>
        </w:rPr>
        <w:t xml:space="preserve">    Za Kupujúceho:</w:t>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r>
      <w:r w:rsidRPr="00474E62">
        <w:rPr>
          <w:rFonts w:cs="Arial"/>
          <w:b/>
          <w:color w:val="000000" w:themeColor="text1"/>
          <w:szCs w:val="20"/>
        </w:rPr>
        <w:tab/>
        <w:t xml:space="preserve">         Za Predávajúceho:</w:t>
      </w:r>
    </w:p>
    <w:p w14:paraId="573132CE" w14:textId="77777777" w:rsidR="00502A03" w:rsidRPr="00474E62" w:rsidRDefault="00502A03" w:rsidP="00474E62">
      <w:pPr>
        <w:shd w:val="clear" w:color="auto" w:fill="FFFFFF"/>
        <w:spacing w:after="120" w:line="360" w:lineRule="auto"/>
        <w:ind w:left="705" w:hanging="345"/>
        <w:rPr>
          <w:rFonts w:cs="Arial"/>
          <w:color w:val="000000" w:themeColor="text1"/>
          <w:szCs w:val="20"/>
        </w:rPr>
      </w:pPr>
    </w:p>
    <w:p w14:paraId="573132CF" w14:textId="77777777" w:rsidR="00502A03" w:rsidRPr="00474E62" w:rsidRDefault="00502A03" w:rsidP="00474E62">
      <w:pPr>
        <w:shd w:val="clear" w:color="auto" w:fill="FFFFFF"/>
        <w:spacing w:after="120" w:line="360" w:lineRule="auto"/>
        <w:ind w:left="705" w:hanging="345"/>
        <w:rPr>
          <w:rFonts w:cs="Arial"/>
          <w:color w:val="000000" w:themeColor="text1"/>
          <w:szCs w:val="20"/>
        </w:rPr>
      </w:pPr>
    </w:p>
    <w:p w14:paraId="573132D0" w14:textId="77777777" w:rsidR="00502A03" w:rsidRPr="00474E62" w:rsidRDefault="00502A03" w:rsidP="00474E62">
      <w:pPr>
        <w:spacing w:after="120" w:line="360" w:lineRule="auto"/>
        <w:rPr>
          <w:rFonts w:cs="Arial"/>
          <w:color w:val="000000" w:themeColor="text1"/>
          <w:szCs w:val="20"/>
        </w:rPr>
      </w:pPr>
    </w:p>
    <w:p w14:paraId="573132D1" w14:textId="77777777" w:rsidR="00502A03" w:rsidRPr="00474E62" w:rsidRDefault="00502A03" w:rsidP="00474E62">
      <w:pPr>
        <w:spacing w:after="120" w:line="360" w:lineRule="auto"/>
        <w:rPr>
          <w:rFonts w:cs="Arial"/>
          <w:color w:val="000000" w:themeColor="text1"/>
          <w:szCs w:val="20"/>
        </w:rPr>
      </w:pPr>
    </w:p>
    <w:tbl>
      <w:tblPr>
        <w:tblW w:w="0" w:type="auto"/>
        <w:tblLook w:val="04A0" w:firstRow="1" w:lastRow="0" w:firstColumn="1" w:lastColumn="0" w:noHBand="0" w:noVBand="1"/>
      </w:tblPr>
      <w:tblGrid>
        <w:gridCol w:w="4457"/>
        <w:gridCol w:w="4831"/>
      </w:tblGrid>
      <w:tr w:rsidR="00502A03" w:rsidRPr="00474E62" w14:paraId="573132DA" w14:textId="77777777" w:rsidTr="00DF4CDD">
        <w:tc>
          <w:tcPr>
            <w:tcW w:w="4503" w:type="dxa"/>
            <w:shd w:val="clear" w:color="auto" w:fill="auto"/>
          </w:tcPr>
          <w:p w14:paraId="573132D2" w14:textId="77777777" w:rsidR="00502A03" w:rsidRPr="00474E62" w:rsidRDefault="00502A03" w:rsidP="00474E62">
            <w:pPr>
              <w:spacing w:after="120" w:line="360" w:lineRule="auto"/>
              <w:jc w:val="center"/>
              <w:rPr>
                <w:rFonts w:cs="Arial"/>
                <w:color w:val="000000" w:themeColor="text1"/>
                <w:szCs w:val="20"/>
              </w:rPr>
            </w:pPr>
            <w:r w:rsidRPr="00474E62">
              <w:rPr>
                <w:rFonts w:cs="Arial"/>
                <w:color w:val="000000" w:themeColor="text1"/>
                <w:szCs w:val="20"/>
              </w:rPr>
              <w:t>..........................................</w:t>
            </w:r>
          </w:p>
          <w:p w14:paraId="573132D3" w14:textId="77777777" w:rsidR="00502A03" w:rsidRPr="00474E62" w:rsidRDefault="00502A03" w:rsidP="00474E62">
            <w:pPr>
              <w:spacing w:after="120" w:line="360" w:lineRule="auto"/>
              <w:jc w:val="center"/>
              <w:rPr>
                <w:rFonts w:cs="Arial"/>
                <w:color w:val="000000" w:themeColor="text1"/>
                <w:szCs w:val="20"/>
              </w:rPr>
            </w:pPr>
          </w:p>
          <w:p w14:paraId="573132D4" w14:textId="77777777" w:rsidR="00502A03" w:rsidRPr="00474E62" w:rsidRDefault="00502A03" w:rsidP="00474E62">
            <w:pPr>
              <w:spacing w:after="120" w:line="360" w:lineRule="auto"/>
              <w:jc w:val="center"/>
              <w:rPr>
                <w:rFonts w:cs="Arial"/>
                <w:color w:val="000000" w:themeColor="text1"/>
                <w:szCs w:val="20"/>
              </w:rPr>
            </w:pPr>
          </w:p>
          <w:p w14:paraId="573132D5" w14:textId="77777777" w:rsidR="00502A03" w:rsidRPr="00474E62" w:rsidRDefault="00502A03" w:rsidP="00474E62">
            <w:pPr>
              <w:spacing w:after="120" w:line="360" w:lineRule="auto"/>
              <w:jc w:val="center"/>
              <w:rPr>
                <w:rFonts w:cs="Arial"/>
                <w:color w:val="000000" w:themeColor="text1"/>
                <w:szCs w:val="20"/>
              </w:rPr>
            </w:pPr>
          </w:p>
          <w:p w14:paraId="573132D6" w14:textId="77777777" w:rsidR="00502A03" w:rsidRPr="00474E62" w:rsidRDefault="00502A03" w:rsidP="00474E62">
            <w:pPr>
              <w:spacing w:after="120" w:line="360" w:lineRule="auto"/>
              <w:jc w:val="center"/>
              <w:rPr>
                <w:rFonts w:cs="Arial"/>
                <w:color w:val="000000" w:themeColor="text1"/>
                <w:szCs w:val="20"/>
              </w:rPr>
            </w:pPr>
          </w:p>
        </w:tc>
        <w:tc>
          <w:tcPr>
            <w:tcW w:w="4889" w:type="dxa"/>
            <w:shd w:val="clear" w:color="auto" w:fill="auto"/>
          </w:tcPr>
          <w:p w14:paraId="573132D7" w14:textId="77777777" w:rsidR="00502A03" w:rsidRPr="00474E62" w:rsidRDefault="00502A03" w:rsidP="00474E62">
            <w:pPr>
              <w:spacing w:after="120" w:line="360" w:lineRule="auto"/>
              <w:jc w:val="center"/>
              <w:rPr>
                <w:rFonts w:cs="Arial"/>
                <w:color w:val="000000" w:themeColor="text1"/>
                <w:szCs w:val="20"/>
              </w:rPr>
            </w:pPr>
            <w:r w:rsidRPr="00474E62">
              <w:rPr>
                <w:rFonts w:cs="Arial"/>
                <w:color w:val="000000" w:themeColor="text1"/>
                <w:szCs w:val="20"/>
              </w:rPr>
              <w:t>..........................................</w:t>
            </w:r>
          </w:p>
          <w:p w14:paraId="573132D8" w14:textId="77777777" w:rsidR="00502A03" w:rsidRPr="00474E62" w:rsidRDefault="00502A03" w:rsidP="00474E62">
            <w:pPr>
              <w:spacing w:after="120" w:line="360" w:lineRule="auto"/>
              <w:jc w:val="center"/>
              <w:rPr>
                <w:rFonts w:cs="Arial"/>
                <w:color w:val="000000" w:themeColor="text1"/>
                <w:szCs w:val="20"/>
              </w:rPr>
            </w:pPr>
          </w:p>
          <w:p w14:paraId="573132D9" w14:textId="77777777" w:rsidR="00502A03" w:rsidRPr="00474E62" w:rsidRDefault="00502A03" w:rsidP="00474E62">
            <w:pPr>
              <w:spacing w:after="120" w:line="360" w:lineRule="auto"/>
              <w:ind w:left="459"/>
              <w:jc w:val="center"/>
              <w:rPr>
                <w:rFonts w:cs="Arial"/>
                <w:color w:val="000000" w:themeColor="text1"/>
                <w:szCs w:val="20"/>
              </w:rPr>
            </w:pPr>
          </w:p>
        </w:tc>
      </w:tr>
      <w:tr w:rsidR="00502A03" w:rsidRPr="00474E62" w14:paraId="573132E0" w14:textId="77777777" w:rsidTr="00DF4CDD">
        <w:tc>
          <w:tcPr>
            <w:tcW w:w="4503" w:type="dxa"/>
            <w:shd w:val="clear" w:color="auto" w:fill="auto"/>
          </w:tcPr>
          <w:p w14:paraId="573132DB" w14:textId="77777777" w:rsidR="00502A03" w:rsidRPr="00474E62" w:rsidRDefault="00502A03" w:rsidP="00474E62">
            <w:pPr>
              <w:spacing w:after="120" w:line="360" w:lineRule="auto"/>
              <w:jc w:val="center"/>
              <w:rPr>
                <w:rFonts w:cs="Arial"/>
                <w:color w:val="000000" w:themeColor="text1"/>
                <w:szCs w:val="20"/>
              </w:rPr>
            </w:pPr>
            <w:r w:rsidRPr="00474E62">
              <w:rPr>
                <w:rFonts w:cs="Arial"/>
                <w:color w:val="000000" w:themeColor="text1"/>
                <w:szCs w:val="20"/>
              </w:rPr>
              <w:t>............................................</w:t>
            </w:r>
          </w:p>
          <w:p w14:paraId="573132DC" w14:textId="77777777" w:rsidR="00502A03" w:rsidRPr="00474E62" w:rsidRDefault="00502A03" w:rsidP="00474E62">
            <w:pPr>
              <w:spacing w:after="120" w:line="360" w:lineRule="auto"/>
              <w:jc w:val="center"/>
              <w:rPr>
                <w:rFonts w:cs="Arial"/>
                <w:color w:val="000000" w:themeColor="text1"/>
                <w:szCs w:val="20"/>
              </w:rPr>
            </w:pPr>
            <w:r w:rsidRPr="00474E62" w:rsidDel="008F560F">
              <w:rPr>
                <w:rFonts w:cs="Arial"/>
                <w:color w:val="000000" w:themeColor="text1"/>
                <w:szCs w:val="20"/>
              </w:rPr>
              <w:t xml:space="preserve"> </w:t>
            </w:r>
          </w:p>
        </w:tc>
        <w:tc>
          <w:tcPr>
            <w:tcW w:w="4889" w:type="dxa"/>
            <w:shd w:val="clear" w:color="auto" w:fill="auto"/>
          </w:tcPr>
          <w:p w14:paraId="573132DD" w14:textId="77777777" w:rsidR="00502A03" w:rsidRPr="00474E62" w:rsidRDefault="00502A03" w:rsidP="00474E62">
            <w:pPr>
              <w:spacing w:after="120" w:line="360" w:lineRule="auto"/>
              <w:jc w:val="center"/>
              <w:rPr>
                <w:rFonts w:cs="Arial"/>
                <w:color w:val="000000" w:themeColor="text1"/>
                <w:szCs w:val="20"/>
              </w:rPr>
            </w:pPr>
          </w:p>
          <w:p w14:paraId="573132DE" w14:textId="77777777" w:rsidR="00502A03" w:rsidRPr="00474E62" w:rsidRDefault="00502A03" w:rsidP="00474E62">
            <w:pPr>
              <w:spacing w:after="120" w:line="360" w:lineRule="auto"/>
              <w:jc w:val="center"/>
              <w:rPr>
                <w:rFonts w:cs="Arial"/>
                <w:color w:val="000000" w:themeColor="text1"/>
                <w:szCs w:val="20"/>
              </w:rPr>
            </w:pPr>
          </w:p>
          <w:p w14:paraId="573132DF" w14:textId="77777777" w:rsidR="00502A03" w:rsidRPr="00474E62" w:rsidRDefault="00502A03" w:rsidP="00474E62">
            <w:pPr>
              <w:spacing w:after="120" w:line="360" w:lineRule="auto"/>
              <w:jc w:val="center"/>
              <w:rPr>
                <w:rFonts w:cs="Arial"/>
                <w:color w:val="000000" w:themeColor="text1"/>
                <w:szCs w:val="20"/>
              </w:rPr>
            </w:pPr>
          </w:p>
        </w:tc>
      </w:tr>
    </w:tbl>
    <w:p w14:paraId="573132E1" w14:textId="77777777" w:rsidR="00502A03" w:rsidRPr="00474E62" w:rsidRDefault="00502A03" w:rsidP="00CD3FAD">
      <w:pPr>
        <w:shd w:val="clear" w:color="auto" w:fill="FFFFFF"/>
        <w:spacing w:after="120" w:line="360" w:lineRule="auto"/>
        <w:ind w:left="705" w:hanging="345"/>
        <w:rPr>
          <w:rFonts w:cs="Arial"/>
          <w:color w:val="000000" w:themeColor="text1"/>
          <w:szCs w:val="20"/>
        </w:rPr>
      </w:pPr>
    </w:p>
    <w:sectPr w:rsidR="00502A03" w:rsidRPr="00474E62" w:rsidSect="003B6F46">
      <w:headerReference w:type="default" r:id="rId10"/>
      <w:footerReference w:type="default" r:id="rId11"/>
      <w:pgSz w:w="11906" w:h="16838"/>
      <w:pgMar w:top="439"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132E4" w14:textId="77777777" w:rsidR="00F2242E" w:rsidRDefault="00F2242E" w:rsidP="00E13779">
      <w:r>
        <w:separator/>
      </w:r>
    </w:p>
  </w:endnote>
  <w:endnote w:type="continuationSeparator" w:id="0">
    <w:p w14:paraId="573132E5" w14:textId="77777777" w:rsidR="00F2242E" w:rsidRDefault="00F2242E"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32E8" w14:textId="77777777" w:rsidR="00F2242E" w:rsidRPr="00504405" w:rsidRDefault="00F2242E" w:rsidP="00504405">
    <w:pPr>
      <w:pStyle w:val="Pta"/>
    </w:pPr>
    <w:r>
      <w:rPr>
        <w:noProof/>
        <w:lang w:eastAsia="sk-SK"/>
      </w:rPr>
      <mc:AlternateContent>
        <mc:Choice Requires="wpg">
          <w:drawing>
            <wp:anchor distT="0" distB="0" distL="114300" distR="114300" simplePos="0" relativeHeight="251659264" behindDoc="0" locked="1" layoutInCell="1" allowOverlap="0" wp14:anchorId="573132E9" wp14:editId="573132EA">
              <wp:simplePos x="0" y="0"/>
              <wp:positionH relativeFrom="column">
                <wp:posOffset>39370</wp:posOffset>
              </wp:positionH>
              <wp:positionV relativeFrom="page">
                <wp:posOffset>9824085</wp:posOffset>
              </wp:positionV>
              <wp:extent cx="6120130" cy="760730"/>
              <wp:effectExtent l="0" t="0" r="13970" b="127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6"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1588" y="15536"/>
                          <a:ext cx="783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14:paraId="573132EB" w14:textId="77777777" w:rsidR="00F2242E" w:rsidRPr="00395BD3" w:rsidRDefault="00F2242E" w:rsidP="00504405">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573132EC" w14:textId="77777777" w:rsidR="00F2242E" w:rsidRPr="00395BD3" w:rsidRDefault="00F2242E" w:rsidP="00504405">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573132ED" w14:textId="77777777" w:rsidR="00F2242E" w:rsidRPr="00395BD3" w:rsidRDefault="00F2242E" w:rsidP="00504405">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573132EE" w14:textId="4DAD7D52" w:rsidR="00F2242E" w:rsidRPr="00454FF7" w:rsidRDefault="00F2242E" w:rsidP="00504405">
                            <w:pPr>
                              <w:spacing w:line="200" w:lineRule="exact"/>
                              <w:rPr>
                                <w:b/>
                                <w:color w:val="C41A28"/>
                              </w:rPr>
                            </w:pPr>
                            <w:r>
                              <w:rPr>
                                <w:rFonts w:cs="Arial"/>
                                <w:b/>
                                <w:color w:val="C41A28"/>
                                <w:kern w:val="14"/>
                                <w:sz w:val="14"/>
                                <w:szCs w:val="14"/>
                              </w:rPr>
                              <w:t>www.ss</w:t>
                            </w:r>
                            <w:r w:rsidRPr="00454FF7">
                              <w:rPr>
                                <w:rFonts w:cs="Arial"/>
                                <w:b/>
                                <w:color w:val="C41A28"/>
                                <w:kern w:val="14"/>
                                <w:sz w:val="14"/>
                                <w:szCs w:val="14"/>
                              </w:rPr>
                              <w:t>d.sk</w:t>
                            </w:r>
                          </w:p>
                        </w:txbxContent>
                      </wps:txbx>
                      <wps:bodyPr rot="0" vert="horz" wrap="none" lIns="0" tIns="0" rIns="0" bIns="0" anchor="t" anchorCtr="0" upright="1">
                        <a:noAutofit/>
                      </wps:bodyPr>
                    </wps:wsp>
                    <wps:wsp>
                      <wps:cNvPr id="8"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132E9" id="Group 7" o:spid="_x0000_s1026" style="position:absolute;left:0;text-align:left;margin-left:3.1pt;margin-top:773.55pt;width:481.9pt;height:59.9pt;z-index:251659264;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" o:allowoverlap="f">
              <v:shapetype id="_x0000_t32" coordsize="21600,21600" o:spt="32" o:oned="t" path="m,l21600,21600e" filled="f">
                <v:path arrowok="t" fillok="f" o:connecttype="none"/>
                <o:lock v:ext="edit" shapetype="t"/>
              </v:shapetype>
              <v:shape id="AutoShape 8" o:spid="_x0000_s1027" type="#_x0000_t32" style="position:absolute;left:1134;top:15364;width:96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" strokecolor="#c41a28"/>
              <v:shapetype id="_x0000_t202" coordsize="21600,21600" o:spt="202" path="m,l,21600r21600,l21600,xe">
                <v:stroke joinstyle="miter"/>
                <v:path gradientshapeok="t" o:connecttype="rect"/>
              </v:shapetype>
              <v:shape id="Text Box 9" o:spid="_x0000_s1028" type="#_x0000_t202" style="position:absolute;left:1588;top:15536;width:7832;height:1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" filled="f" stroked="f" strokecolor="#c41a28">
                <v:textbox inset="0,0,0,0">
                  <w:txbxContent>
                    <w:p w14:paraId="573132EB" w14:textId="77777777" w:rsidR="00F2242E" w:rsidRPr="00395BD3" w:rsidRDefault="00F2242E" w:rsidP="00504405">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573132EC" w14:textId="77777777" w:rsidR="00F2242E" w:rsidRPr="00395BD3" w:rsidRDefault="00F2242E" w:rsidP="00504405">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573132ED" w14:textId="77777777" w:rsidR="00F2242E" w:rsidRPr="00395BD3" w:rsidRDefault="00F2242E" w:rsidP="00504405">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573132EE" w14:textId="4DAD7D52" w:rsidR="00F2242E" w:rsidRPr="00454FF7" w:rsidRDefault="00F2242E" w:rsidP="00504405">
                      <w:pPr>
                        <w:spacing w:line="200" w:lineRule="exact"/>
                        <w:rPr>
                          <w:b/>
                          <w:color w:val="C41A28"/>
                        </w:rPr>
                      </w:pPr>
                      <w:r>
                        <w:rPr>
                          <w:rFonts w:cs="Arial"/>
                          <w:b/>
                          <w:color w:val="C41A28"/>
                          <w:kern w:val="14"/>
                          <w:sz w:val="14"/>
                          <w:szCs w:val="14"/>
                        </w:rPr>
                        <w:t>www.ss</w:t>
                      </w:r>
                      <w:r w:rsidRPr="00454FF7">
                        <w:rPr>
                          <w:rFonts w:cs="Arial"/>
                          <w:b/>
                          <w:color w:val="C41A28"/>
                          <w:kern w:val="14"/>
                          <w:sz w:val="14"/>
                          <w:szCs w:val="14"/>
                        </w:rPr>
                        <w:t>d.sk</w:t>
                      </w:r>
                    </w:p>
                  </w:txbxContent>
                </v:textbox>
              </v:shape>
              <v:rect id="Rectangle 10" o:spid="_x0000_s1029" style="position:absolute;left:1418;top:15593;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" fillcolor="#244086" stroked="f"/>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32E2" w14:textId="77777777" w:rsidR="00F2242E" w:rsidRDefault="00F2242E" w:rsidP="00E13779">
      <w:r>
        <w:separator/>
      </w:r>
    </w:p>
  </w:footnote>
  <w:footnote w:type="continuationSeparator" w:id="0">
    <w:p w14:paraId="573132E3" w14:textId="77777777" w:rsidR="00F2242E" w:rsidRDefault="00F2242E" w:rsidP="00E1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32E6" w14:textId="77777777" w:rsidR="00F2242E" w:rsidRDefault="00F2242E" w:rsidP="003140ED">
    <w:pPr>
      <w:jc w:val="right"/>
      <w:rPr>
        <w:rFonts w:cs="Arial"/>
      </w:rPr>
    </w:pPr>
  </w:p>
  <w:p w14:paraId="573132E7" w14:textId="77777777" w:rsidR="00F2242E" w:rsidRDefault="00F224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7C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3083A"/>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4618D"/>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236C2"/>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907CC"/>
    <w:multiLevelType w:val="hybridMultilevel"/>
    <w:tmpl w:val="9A9E487C"/>
    <w:lvl w:ilvl="0" w:tplc="88E64614">
      <w:start w:val="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B6D5874"/>
    <w:multiLevelType w:val="hybridMultilevel"/>
    <w:tmpl w:val="50124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F7F82"/>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E4454"/>
    <w:multiLevelType w:val="hybridMultilevel"/>
    <w:tmpl w:val="50124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16236B"/>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9E3CB2"/>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2134D"/>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52984"/>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DE1"/>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91F41"/>
    <w:multiLevelType w:val="multilevel"/>
    <w:tmpl w:val="2DBCEFB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F3B66"/>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705E13"/>
    <w:multiLevelType w:val="multilevel"/>
    <w:tmpl w:val="2CCAB83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B4739D"/>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D407B"/>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E9584D"/>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D492A"/>
    <w:multiLevelType w:val="hybridMultilevel"/>
    <w:tmpl w:val="CBA64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18445C"/>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4ED869C9"/>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FA4373"/>
    <w:multiLevelType w:val="hybridMultilevel"/>
    <w:tmpl w:val="8F2E7A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7150F21"/>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B25BC0"/>
    <w:multiLevelType w:val="hybridMultilevel"/>
    <w:tmpl w:val="3BC69904"/>
    <w:lvl w:ilvl="0" w:tplc="041B0001">
      <w:start w:val="1"/>
      <w:numFmt w:val="bullet"/>
      <w:lvlText w:val=""/>
      <w:lvlJc w:val="left"/>
      <w:pPr>
        <w:ind w:left="1110" w:hanging="360"/>
      </w:pPr>
      <w:rPr>
        <w:rFonts w:ascii="Symbol" w:hAnsi="Symbol" w:hint="default"/>
      </w:rPr>
    </w:lvl>
    <w:lvl w:ilvl="1" w:tplc="041B0003">
      <w:start w:val="1"/>
      <w:numFmt w:val="bullet"/>
      <w:lvlText w:val="o"/>
      <w:lvlJc w:val="left"/>
      <w:pPr>
        <w:ind w:left="1830" w:hanging="360"/>
      </w:pPr>
      <w:rPr>
        <w:rFonts w:ascii="Courier New" w:hAnsi="Courier New" w:cs="Courier New" w:hint="default"/>
      </w:rPr>
    </w:lvl>
    <w:lvl w:ilvl="2" w:tplc="041B0005">
      <w:start w:val="1"/>
      <w:numFmt w:val="bullet"/>
      <w:lvlText w:val=""/>
      <w:lvlJc w:val="left"/>
      <w:pPr>
        <w:ind w:left="2550" w:hanging="360"/>
      </w:pPr>
      <w:rPr>
        <w:rFonts w:ascii="Wingdings" w:hAnsi="Wingdings" w:hint="default"/>
      </w:rPr>
    </w:lvl>
    <w:lvl w:ilvl="3" w:tplc="041B0001">
      <w:start w:val="1"/>
      <w:numFmt w:val="bullet"/>
      <w:lvlText w:val=""/>
      <w:lvlJc w:val="left"/>
      <w:pPr>
        <w:ind w:left="3270" w:hanging="360"/>
      </w:pPr>
      <w:rPr>
        <w:rFonts w:ascii="Symbol" w:hAnsi="Symbol" w:hint="default"/>
      </w:rPr>
    </w:lvl>
    <w:lvl w:ilvl="4" w:tplc="041B0003">
      <w:start w:val="1"/>
      <w:numFmt w:val="bullet"/>
      <w:lvlText w:val="o"/>
      <w:lvlJc w:val="left"/>
      <w:pPr>
        <w:ind w:left="3990" w:hanging="360"/>
      </w:pPr>
      <w:rPr>
        <w:rFonts w:ascii="Courier New" w:hAnsi="Courier New" w:cs="Courier New" w:hint="default"/>
      </w:rPr>
    </w:lvl>
    <w:lvl w:ilvl="5" w:tplc="041B0005">
      <w:start w:val="1"/>
      <w:numFmt w:val="bullet"/>
      <w:lvlText w:val=""/>
      <w:lvlJc w:val="left"/>
      <w:pPr>
        <w:ind w:left="4710" w:hanging="360"/>
      </w:pPr>
      <w:rPr>
        <w:rFonts w:ascii="Wingdings" w:hAnsi="Wingdings" w:hint="default"/>
      </w:rPr>
    </w:lvl>
    <w:lvl w:ilvl="6" w:tplc="041B0001">
      <w:start w:val="1"/>
      <w:numFmt w:val="bullet"/>
      <w:lvlText w:val=""/>
      <w:lvlJc w:val="left"/>
      <w:pPr>
        <w:ind w:left="5430" w:hanging="360"/>
      </w:pPr>
      <w:rPr>
        <w:rFonts w:ascii="Symbol" w:hAnsi="Symbol" w:hint="default"/>
      </w:rPr>
    </w:lvl>
    <w:lvl w:ilvl="7" w:tplc="041B0003">
      <w:start w:val="1"/>
      <w:numFmt w:val="bullet"/>
      <w:lvlText w:val="o"/>
      <w:lvlJc w:val="left"/>
      <w:pPr>
        <w:ind w:left="6150" w:hanging="360"/>
      </w:pPr>
      <w:rPr>
        <w:rFonts w:ascii="Courier New" w:hAnsi="Courier New" w:cs="Courier New" w:hint="default"/>
      </w:rPr>
    </w:lvl>
    <w:lvl w:ilvl="8" w:tplc="041B0005">
      <w:start w:val="1"/>
      <w:numFmt w:val="bullet"/>
      <w:lvlText w:val=""/>
      <w:lvlJc w:val="left"/>
      <w:pPr>
        <w:ind w:left="6870" w:hanging="360"/>
      </w:pPr>
      <w:rPr>
        <w:rFonts w:ascii="Wingdings" w:hAnsi="Wingdings" w:hint="default"/>
      </w:rPr>
    </w:lvl>
  </w:abstractNum>
  <w:abstractNum w:abstractNumId="26" w15:restartNumberingAfterBreak="0">
    <w:nsid w:val="5E024F37"/>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5A7BD4"/>
    <w:multiLevelType w:val="hybridMultilevel"/>
    <w:tmpl w:val="B3263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CB4E40"/>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917E54"/>
    <w:multiLevelType w:val="hybridMultilevel"/>
    <w:tmpl w:val="665C64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5A931EF"/>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E4EB9"/>
    <w:multiLevelType w:val="multilevel"/>
    <w:tmpl w:val="1444E3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6152B"/>
    <w:multiLevelType w:val="hybridMultilevel"/>
    <w:tmpl w:val="321CC11C"/>
    <w:lvl w:ilvl="0" w:tplc="88E6461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
  </w:num>
  <w:num w:numId="4">
    <w:abstractNumId w:val="16"/>
  </w:num>
  <w:num w:numId="5">
    <w:abstractNumId w:val="0"/>
  </w:num>
  <w:num w:numId="6">
    <w:abstractNumId w:val="18"/>
  </w:num>
  <w:num w:numId="7">
    <w:abstractNumId w:val="1"/>
  </w:num>
  <w:num w:numId="8">
    <w:abstractNumId w:val="28"/>
  </w:num>
  <w:num w:numId="9">
    <w:abstractNumId w:val="12"/>
  </w:num>
  <w:num w:numId="10">
    <w:abstractNumId w:val="22"/>
  </w:num>
  <w:num w:numId="11">
    <w:abstractNumId w:val="27"/>
  </w:num>
  <w:num w:numId="12">
    <w:abstractNumId w:val="32"/>
  </w:num>
  <w:num w:numId="13">
    <w:abstractNumId w:val="2"/>
  </w:num>
  <w:num w:numId="14">
    <w:abstractNumId w:val="4"/>
  </w:num>
  <w:num w:numId="15">
    <w:abstractNumId w:val="19"/>
  </w:num>
  <w:num w:numId="16">
    <w:abstractNumId w:val="9"/>
  </w:num>
  <w:num w:numId="17">
    <w:abstractNumId w:val="8"/>
  </w:num>
  <w:num w:numId="18">
    <w:abstractNumId w:val="25"/>
  </w:num>
  <w:num w:numId="19">
    <w:abstractNumId w:val="14"/>
  </w:num>
  <w:num w:numId="20">
    <w:abstractNumId w:val="11"/>
  </w:num>
  <w:num w:numId="21">
    <w:abstractNumId w:val="20"/>
  </w:num>
  <w:num w:numId="22">
    <w:abstractNumId w:val="31"/>
  </w:num>
  <w:num w:numId="23">
    <w:abstractNumId w:val="29"/>
  </w:num>
  <w:num w:numId="24">
    <w:abstractNumId w:val="23"/>
  </w:num>
  <w:num w:numId="25">
    <w:abstractNumId w:val="26"/>
  </w:num>
  <w:num w:numId="26">
    <w:abstractNumId w:val="24"/>
  </w:num>
  <w:num w:numId="27">
    <w:abstractNumId w:val="30"/>
  </w:num>
  <w:num w:numId="28">
    <w:abstractNumId w:val="6"/>
  </w:num>
  <w:num w:numId="29">
    <w:abstractNumId w:val="17"/>
  </w:num>
  <w:num w:numId="30">
    <w:abstractNumId w:val="7"/>
  </w:num>
  <w:num w:numId="31">
    <w:abstractNumId w:val="15"/>
  </w:num>
  <w:num w:numId="32">
    <w:abstractNumId w:val="10"/>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11862"/>
    <w:rsid w:val="00012A35"/>
    <w:rsid w:val="000151A5"/>
    <w:rsid w:val="00041D5A"/>
    <w:rsid w:val="00047B21"/>
    <w:rsid w:val="00055D97"/>
    <w:rsid w:val="000706C1"/>
    <w:rsid w:val="00082270"/>
    <w:rsid w:val="000A308A"/>
    <w:rsid w:val="000C2365"/>
    <w:rsid w:val="000C4A82"/>
    <w:rsid w:val="000E73A4"/>
    <w:rsid w:val="001124FB"/>
    <w:rsid w:val="00123C53"/>
    <w:rsid w:val="001261AA"/>
    <w:rsid w:val="00126418"/>
    <w:rsid w:val="00140EB9"/>
    <w:rsid w:val="00141CE2"/>
    <w:rsid w:val="001457D5"/>
    <w:rsid w:val="00146FA5"/>
    <w:rsid w:val="001470BD"/>
    <w:rsid w:val="00183189"/>
    <w:rsid w:val="00191578"/>
    <w:rsid w:val="001B105E"/>
    <w:rsid w:val="001B32FF"/>
    <w:rsid w:val="001C6844"/>
    <w:rsid w:val="001E7D23"/>
    <w:rsid w:val="001F2D7E"/>
    <w:rsid w:val="00211178"/>
    <w:rsid w:val="00211EB4"/>
    <w:rsid w:val="00234EA9"/>
    <w:rsid w:val="00236292"/>
    <w:rsid w:val="0024036D"/>
    <w:rsid w:val="00245E2A"/>
    <w:rsid w:val="0026308F"/>
    <w:rsid w:val="002637A9"/>
    <w:rsid w:val="00276839"/>
    <w:rsid w:val="0028646C"/>
    <w:rsid w:val="002A37F6"/>
    <w:rsid w:val="002B18A2"/>
    <w:rsid w:val="002B740A"/>
    <w:rsid w:val="002C5BF8"/>
    <w:rsid w:val="002E12D3"/>
    <w:rsid w:val="00301A51"/>
    <w:rsid w:val="00305A1F"/>
    <w:rsid w:val="00305FA8"/>
    <w:rsid w:val="003140ED"/>
    <w:rsid w:val="0031730A"/>
    <w:rsid w:val="0034241A"/>
    <w:rsid w:val="00361DDA"/>
    <w:rsid w:val="00363E31"/>
    <w:rsid w:val="00364E79"/>
    <w:rsid w:val="003702A4"/>
    <w:rsid w:val="003803C8"/>
    <w:rsid w:val="0038427F"/>
    <w:rsid w:val="00393833"/>
    <w:rsid w:val="00395BD3"/>
    <w:rsid w:val="003B27C9"/>
    <w:rsid w:val="003B6F46"/>
    <w:rsid w:val="003C2626"/>
    <w:rsid w:val="003E0CB0"/>
    <w:rsid w:val="003F5DA6"/>
    <w:rsid w:val="00432737"/>
    <w:rsid w:val="00454FF7"/>
    <w:rsid w:val="00457E3C"/>
    <w:rsid w:val="0047037E"/>
    <w:rsid w:val="00473BD6"/>
    <w:rsid w:val="00474E62"/>
    <w:rsid w:val="00494656"/>
    <w:rsid w:val="00495954"/>
    <w:rsid w:val="004B122D"/>
    <w:rsid w:val="004B2E1F"/>
    <w:rsid w:val="004B733F"/>
    <w:rsid w:val="004C23AA"/>
    <w:rsid w:val="004C5738"/>
    <w:rsid w:val="004D304A"/>
    <w:rsid w:val="00502A03"/>
    <w:rsid w:val="00504405"/>
    <w:rsid w:val="00525967"/>
    <w:rsid w:val="00544EE1"/>
    <w:rsid w:val="00544F11"/>
    <w:rsid w:val="00546A07"/>
    <w:rsid w:val="00547DD4"/>
    <w:rsid w:val="0055688C"/>
    <w:rsid w:val="00590561"/>
    <w:rsid w:val="005955A6"/>
    <w:rsid w:val="00597776"/>
    <w:rsid w:val="005A60A5"/>
    <w:rsid w:val="005C3791"/>
    <w:rsid w:val="005C3A8D"/>
    <w:rsid w:val="005D2066"/>
    <w:rsid w:val="005E5191"/>
    <w:rsid w:val="005F46BA"/>
    <w:rsid w:val="005F5733"/>
    <w:rsid w:val="005F649E"/>
    <w:rsid w:val="006029E8"/>
    <w:rsid w:val="00652FAF"/>
    <w:rsid w:val="00654869"/>
    <w:rsid w:val="00666E0D"/>
    <w:rsid w:val="006979AD"/>
    <w:rsid w:val="006A52E9"/>
    <w:rsid w:val="006C2F77"/>
    <w:rsid w:val="006D1596"/>
    <w:rsid w:val="006E1526"/>
    <w:rsid w:val="00700CC4"/>
    <w:rsid w:val="00716787"/>
    <w:rsid w:val="00720814"/>
    <w:rsid w:val="00726C1F"/>
    <w:rsid w:val="007333B1"/>
    <w:rsid w:val="00766A82"/>
    <w:rsid w:val="007757CA"/>
    <w:rsid w:val="00781420"/>
    <w:rsid w:val="00782040"/>
    <w:rsid w:val="007932A7"/>
    <w:rsid w:val="007A525D"/>
    <w:rsid w:val="007B5AC0"/>
    <w:rsid w:val="007E5D3D"/>
    <w:rsid w:val="007E7D03"/>
    <w:rsid w:val="007F2608"/>
    <w:rsid w:val="00832C79"/>
    <w:rsid w:val="00842F25"/>
    <w:rsid w:val="008637D9"/>
    <w:rsid w:val="008723A0"/>
    <w:rsid w:val="00897D92"/>
    <w:rsid w:val="008A1876"/>
    <w:rsid w:val="009161E9"/>
    <w:rsid w:val="00922E6D"/>
    <w:rsid w:val="0092334B"/>
    <w:rsid w:val="009274CA"/>
    <w:rsid w:val="00937107"/>
    <w:rsid w:val="00941E5A"/>
    <w:rsid w:val="00967954"/>
    <w:rsid w:val="00974E24"/>
    <w:rsid w:val="00991E06"/>
    <w:rsid w:val="009B37CB"/>
    <w:rsid w:val="009B5DEB"/>
    <w:rsid w:val="009C1776"/>
    <w:rsid w:val="009D7406"/>
    <w:rsid w:val="009E2A1D"/>
    <w:rsid w:val="009F2193"/>
    <w:rsid w:val="009F7A1E"/>
    <w:rsid w:val="00A00F23"/>
    <w:rsid w:val="00A3357D"/>
    <w:rsid w:val="00A35460"/>
    <w:rsid w:val="00A44B83"/>
    <w:rsid w:val="00A53AFB"/>
    <w:rsid w:val="00A72100"/>
    <w:rsid w:val="00A75738"/>
    <w:rsid w:val="00A824CA"/>
    <w:rsid w:val="00AB7BE0"/>
    <w:rsid w:val="00B06126"/>
    <w:rsid w:val="00B17AD9"/>
    <w:rsid w:val="00B23293"/>
    <w:rsid w:val="00B26803"/>
    <w:rsid w:val="00B317D3"/>
    <w:rsid w:val="00B51947"/>
    <w:rsid w:val="00B57920"/>
    <w:rsid w:val="00B62E34"/>
    <w:rsid w:val="00B93D4F"/>
    <w:rsid w:val="00BA0CBB"/>
    <w:rsid w:val="00BA0DF8"/>
    <w:rsid w:val="00BD0B52"/>
    <w:rsid w:val="00BE30D1"/>
    <w:rsid w:val="00BE6B2D"/>
    <w:rsid w:val="00BF1209"/>
    <w:rsid w:val="00BF1BF3"/>
    <w:rsid w:val="00BF6927"/>
    <w:rsid w:val="00C26C30"/>
    <w:rsid w:val="00C37909"/>
    <w:rsid w:val="00C40D7A"/>
    <w:rsid w:val="00C664A0"/>
    <w:rsid w:val="00C70C0F"/>
    <w:rsid w:val="00C773B8"/>
    <w:rsid w:val="00C81395"/>
    <w:rsid w:val="00CA4253"/>
    <w:rsid w:val="00CD3FAD"/>
    <w:rsid w:val="00CE7EE5"/>
    <w:rsid w:val="00CF6495"/>
    <w:rsid w:val="00D05AAF"/>
    <w:rsid w:val="00D12451"/>
    <w:rsid w:val="00D12F20"/>
    <w:rsid w:val="00D31282"/>
    <w:rsid w:val="00D619B6"/>
    <w:rsid w:val="00D63FF6"/>
    <w:rsid w:val="00D808BB"/>
    <w:rsid w:val="00D828A8"/>
    <w:rsid w:val="00DE2652"/>
    <w:rsid w:val="00DE3EE5"/>
    <w:rsid w:val="00DF4CDD"/>
    <w:rsid w:val="00E0230D"/>
    <w:rsid w:val="00E05A0A"/>
    <w:rsid w:val="00E13779"/>
    <w:rsid w:val="00E15A95"/>
    <w:rsid w:val="00E2614E"/>
    <w:rsid w:val="00E30C75"/>
    <w:rsid w:val="00E331E0"/>
    <w:rsid w:val="00E50AE4"/>
    <w:rsid w:val="00E73E93"/>
    <w:rsid w:val="00E761AF"/>
    <w:rsid w:val="00E9197B"/>
    <w:rsid w:val="00E92AC6"/>
    <w:rsid w:val="00EA59A7"/>
    <w:rsid w:val="00EA6B3A"/>
    <w:rsid w:val="00EB3E92"/>
    <w:rsid w:val="00EC674D"/>
    <w:rsid w:val="00ED0900"/>
    <w:rsid w:val="00EF651F"/>
    <w:rsid w:val="00F2242E"/>
    <w:rsid w:val="00F23265"/>
    <w:rsid w:val="00F26CA0"/>
    <w:rsid w:val="00F40FF1"/>
    <w:rsid w:val="00F55F6A"/>
    <w:rsid w:val="00F62FE1"/>
    <w:rsid w:val="00F8561D"/>
    <w:rsid w:val="00F966CE"/>
    <w:rsid w:val="00FA6377"/>
    <w:rsid w:val="00FB2438"/>
    <w:rsid w:val="00FC0579"/>
    <w:rsid w:val="00FC09A8"/>
    <w:rsid w:val="00FC563A"/>
    <w:rsid w:val="00FD76AA"/>
    <w:rsid w:val="00FE1F2C"/>
    <w:rsid w:val="00FF3367"/>
    <w:rsid w:val="00FF7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312F85"/>
  <w15:docId w15:val="{FB4E8F22-7884-486B-B70E-F54C85EF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uiPriority w:val="99"/>
    <w:rsid w:val="00E13779"/>
    <w:pPr>
      <w:tabs>
        <w:tab w:val="center" w:pos="4536"/>
        <w:tab w:val="right" w:pos="9072"/>
      </w:tabs>
    </w:pPr>
  </w:style>
  <w:style w:type="character" w:customStyle="1" w:styleId="HlavikaChar">
    <w:name w:val="Hlavička Char"/>
    <w:basedOn w:val="Predvolenpsmoodseku"/>
    <w:link w:val="Hlavika"/>
    <w:uiPriority w:val="99"/>
    <w:locked/>
    <w:rsid w:val="00E13779"/>
    <w:rPr>
      <w:rFonts w:cs="Times New Roman"/>
    </w:rPr>
  </w:style>
  <w:style w:type="paragraph" w:styleId="Pta">
    <w:name w:val="footer"/>
    <w:basedOn w:val="Normlny"/>
    <w:link w:val="PtaChar"/>
    <w:uiPriority w:val="99"/>
    <w:rsid w:val="00E13779"/>
    <w:pPr>
      <w:tabs>
        <w:tab w:val="center" w:pos="4536"/>
        <w:tab w:val="right" w:pos="9072"/>
      </w:tabs>
    </w:pPr>
  </w:style>
  <w:style w:type="character" w:customStyle="1" w:styleId="PtaChar">
    <w:name w:val="Päta Char"/>
    <w:basedOn w:val="Predvolenpsmoodseku"/>
    <w:link w:val="Pta"/>
    <w:uiPriority w:val="99"/>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table" w:styleId="Mriekatabuky">
    <w:name w:val="Table Grid"/>
    <w:basedOn w:val="Normlnatabuka"/>
    <w:locked/>
    <w:rsid w:val="004C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5738"/>
    <w:pPr>
      <w:ind w:left="720"/>
      <w:contextualSpacing/>
    </w:pPr>
  </w:style>
  <w:style w:type="character" w:styleId="Nzovknihy">
    <w:name w:val="Book Title"/>
    <w:basedOn w:val="Predvolenpsmoodseku"/>
    <w:uiPriority w:val="33"/>
    <w:qFormat/>
    <w:rsid w:val="004C5738"/>
    <w:rPr>
      <w:b/>
      <w:bCs/>
      <w:smallCaps/>
      <w:spacing w:val="5"/>
    </w:rPr>
  </w:style>
  <w:style w:type="character" w:styleId="Vrazn">
    <w:name w:val="Strong"/>
    <w:basedOn w:val="Predvolenpsmoodseku"/>
    <w:uiPriority w:val="22"/>
    <w:qFormat/>
    <w:locked/>
    <w:rsid w:val="00F8561D"/>
    <w:rPr>
      <w:b/>
      <w:bCs/>
    </w:rPr>
  </w:style>
  <w:style w:type="character" w:styleId="Zstupntext">
    <w:name w:val="Placeholder Text"/>
    <w:basedOn w:val="Predvolenpsmoodseku"/>
    <w:uiPriority w:val="99"/>
    <w:semiHidden/>
    <w:rsid w:val="00546A07"/>
    <w:rPr>
      <w:color w:val="808080"/>
    </w:rPr>
  </w:style>
  <w:style w:type="character" w:styleId="Zvraznenie">
    <w:name w:val="Emphasis"/>
    <w:basedOn w:val="Predvolenpsmoodseku"/>
    <w:uiPriority w:val="20"/>
    <w:qFormat/>
    <w:locked/>
    <w:rsid w:val="005955A6"/>
    <w:rPr>
      <w:i/>
      <w:iCs/>
    </w:rPr>
  </w:style>
  <w:style w:type="paragraph" w:customStyle="1" w:styleId="Default">
    <w:name w:val="Default"/>
    <w:rsid w:val="005C3791"/>
    <w:pPr>
      <w:autoSpaceDE w:val="0"/>
      <w:autoSpaceDN w:val="0"/>
      <w:adjustRightInd w:val="0"/>
    </w:pPr>
    <w:rPr>
      <w:rFonts w:ascii="Arial" w:hAnsi="Arial" w:cs="Arial"/>
      <w:color w:val="000000"/>
      <w:sz w:val="24"/>
      <w:szCs w:val="24"/>
    </w:rPr>
  </w:style>
  <w:style w:type="character" w:customStyle="1" w:styleId="title2">
    <w:name w:val="title2"/>
    <w:basedOn w:val="Predvolenpsmoodseku"/>
    <w:rsid w:val="00A44B83"/>
  </w:style>
  <w:style w:type="character" w:styleId="slostrany">
    <w:name w:val="page number"/>
    <w:basedOn w:val="Predvolenpsmoodseku"/>
    <w:rsid w:val="00DE3EE5"/>
  </w:style>
  <w:style w:type="paragraph" w:styleId="Zoznam">
    <w:name w:val="List"/>
    <w:basedOn w:val="Normlny"/>
    <w:rsid w:val="00DE3EE5"/>
    <w:pPr>
      <w:ind w:left="283" w:hanging="283"/>
      <w:jc w:val="left"/>
    </w:pPr>
    <w:rPr>
      <w:rFonts w:ascii="Times New Roman" w:eastAsia="Times New Roman" w:hAnsi="Times New Roman"/>
      <w:kern w:val="0"/>
      <w:szCs w:val="20"/>
      <w:lang w:eastAsia="cs-CZ"/>
    </w:rPr>
  </w:style>
  <w:style w:type="paragraph" w:customStyle="1" w:styleId="Clanok1">
    <w:name w:val="Clanok 1"/>
    <w:basedOn w:val="Normlny"/>
    <w:qFormat/>
    <w:rsid w:val="00DE3EE5"/>
    <w:pPr>
      <w:numPr>
        <w:numId w:val="2"/>
      </w:numPr>
      <w:spacing w:before="240" w:after="240"/>
    </w:pPr>
    <w:rPr>
      <w:rFonts w:eastAsia="Times New Roman"/>
      <w:b/>
      <w:kern w:val="0"/>
      <w:sz w:val="22"/>
      <w:szCs w:val="24"/>
      <w:lang w:eastAsia="sk-SK"/>
    </w:rPr>
  </w:style>
  <w:style w:type="paragraph" w:customStyle="1" w:styleId="Odsek11">
    <w:name w:val="Odsek 1.1"/>
    <w:basedOn w:val="Zkladntext"/>
    <w:link w:val="Odsek11Char"/>
    <w:qFormat/>
    <w:rsid w:val="00DE3EE5"/>
    <w:pPr>
      <w:numPr>
        <w:ilvl w:val="1"/>
        <w:numId w:val="2"/>
      </w:numPr>
      <w:spacing w:before="120"/>
    </w:pPr>
    <w:rPr>
      <w:rFonts w:eastAsia="Times New Roman"/>
      <w:kern w:val="0"/>
      <w:sz w:val="22"/>
      <w:szCs w:val="20"/>
      <w:lang w:eastAsia="sk-SK"/>
    </w:rPr>
  </w:style>
  <w:style w:type="paragraph" w:customStyle="1" w:styleId="odsek111">
    <w:name w:val="odsek 1.1.1"/>
    <w:basedOn w:val="Zkladntext"/>
    <w:qFormat/>
    <w:rsid w:val="00DE3EE5"/>
    <w:pPr>
      <w:numPr>
        <w:ilvl w:val="2"/>
        <w:numId w:val="2"/>
      </w:numPr>
      <w:tabs>
        <w:tab w:val="clear" w:pos="720"/>
      </w:tabs>
      <w:spacing w:before="120"/>
      <w:ind w:left="2160" w:hanging="180"/>
    </w:pPr>
    <w:rPr>
      <w:rFonts w:eastAsia="Times New Roman"/>
      <w:kern w:val="0"/>
      <w:sz w:val="22"/>
      <w:szCs w:val="20"/>
      <w:lang w:eastAsia="sk-SK"/>
    </w:rPr>
  </w:style>
  <w:style w:type="character" w:customStyle="1" w:styleId="Odsek11Char">
    <w:name w:val="Odsek 1.1 Char"/>
    <w:link w:val="Odsek11"/>
    <w:rsid w:val="00DE3EE5"/>
    <w:rPr>
      <w:rFonts w:ascii="Arial" w:eastAsia="Times New Roman" w:hAnsi="Arial"/>
      <w:szCs w:val="20"/>
    </w:rPr>
  </w:style>
  <w:style w:type="paragraph" w:styleId="Zkladntext2">
    <w:name w:val="Body Text 2"/>
    <w:basedOn w:val="Normlny"/>
    <w:link w:val="Zkladntext2Char"/>
    <w:rsid w:val="00DE3EE5"/>
    <w:pPr>
      <w:spacing w:after="120" w:line="480" w:lineRule="auto"/>
      <w:jc w:val="left"/>
    </w:pPr>
    <w:rPr>
      <w:rFonts w:eastAsia="Times New Roman"/>
      <w:kern w:val="0"/>
      <w:szCs w:val="20"/>
      <w:lang w:eastAsia="sk-SK"/>
    </w:rPr>
  </w:style>
  <w:style w:type="character" w:customStyle="1" w:styleId="Zkladntext2Char">
    <w:name w:val="Základný text 2 Char"/>
    <w:basedOn w:val="Predvolenpsmoodseku"/>
    <w:link w:val="Zkladntext2"/>
    <w:rsid w:val="00DE3EE5"/>
    <w:rPr>
      <w:rFonts w:ascii="Arial" w:eastAsia="Times New Roman" w:hAnsi="Arial"/>
      <w:sz w:val="20"/>
      <w:szCs w:val="20"/>
    </w:rPr>
  </w:style>
  <w:style w:type="paragraph" w:styleId="Zkladntext">
    <w:name w:val="Body Text"/>
    <w:basedOn w:val="Normlny"/>
    <w:link w:val="ZkladntextChar"/>
    <w:uiPriority w:val="99"/>
    <w:semiHidden/>
    <w:unhideWhenUsed/>
    <w:rsid w:val="00DE3EE5"/>
    <w:pPr>
      <w:spacing w:after="120"/>
    </w:pPr>
  </w:style>
  <w:style w:type="character" w:customStyle="1" w:styleId="ZkladntextChar">
    <w:name w:val="Základný text Char"/>
    <w:basedOn w:val="Predvolenpsmoodseku"/>
    <w:link w:val="Zkladntext"/>
    <w:uiPriority w:val="99"/>
    <w:semiHidden/>
    <w:rsid w:val="00DE3EE5"/>
    <w:rPr>
      <w:rFonts w:ascii="Arial" w:hAnsi="Arial"/>
      <w:kern w:val="20"/>
      <w:sz w:val="20"/>
      <w:lang w:eastAsia="en-US"/>
    </w:rPr>
  </w:style>
  <w:style w:type="character" w:styleId="Odkaznakomentr">
    <w:name w:val="annotation reference"/>
    <w:rsid w:val="00FC563A"/>
    <w:rPr>
      <w:sz w:val="16"/>
      <w:szCs w:val="16"/>
    </w:rPr>
  </w:style>
  <w:style w:type="paragraph" w:styleId="Textkomentra">
    <w:name w:val="annotation text"/>
    <w:basedOn w:val="Normlny"/>
    <w:link w:val="TextkomentraChar"/>
    <w:rsid w:val="00FC563A"/>
    <w:pPr>
      <w:jc w:val="left"/>
    </w:pPr>
    <w:rPr>
      <w:rFonts w:ascii="Times New Roman" w:eastAsia="Times New Roman" w:hAnsi="Times New Roman"/>
      <w:kern w:val="0"/>
      <w:szCs w:val="20"/>
      <w:lang w:eastAsia="sk-SK"/>
    </w:rPr>
  </w:style>
  <w:style w:type="character" w:customStyle="1" w:styleId="TextkomentraChar">
    <w:name w:val="Text komentára Char"/>
    <w:basedOn w:val="Predvolenpsmoodseku"/>
    <w:link w:val="Textkomentra"/>
    <w:rsid w:val="00FC563A"/>
    <w:rPr>
      <w:rFonts w:ascii="Times New Roman" w:eastAsia="Times New Roman" w:hAnsi="Times New Roman"/>
      <w:sz w:val="20"/>
      <w:szCs w:val="20"/>
    </w:rPr>
  </w:style>
  <w:style w:type="character" w:styleId="Hypertextovprepojenie">
    <w:name w:val="Hyperlink"/>
    <w:basedOn w:val="Predvolenpsmoodseku"/>
    <w:uiPriority w:val="99"/>
    <w:unhideWhenUsed/>
    <w:rsid w:val="005A60A5"/>
    <w:rPr>
      <w:color w:val="000000"/>
      <w:u w:val="single"/>
    </w:rPr>
  </w:style>
  <w:style w:type="paragraph" w:styleId="Predmetkomentra">
    <w:name w:val="annotation subject"/>
    <w:basedOn w:val="Textkomentra"/>
    <w:next w:val="Textkomentra"/>
    <w:link w:val="PredmetkomentraChar"/>
    <w:uiPriority w:val="99"/>
    <w:semiHidden/>
    <w:unhideWhenUsed/>
    <w:rsid w:val="00E2614E"/>
    <w:pPr>
      <w:jc w:val="both"/>
    </w:pPr>
    <w:rPr>
      <w:rFonts w:ascii="Arial" w:eastAsia="Calibri" w:hAnsi="Arial"/>
      <w:b/>
      <w:bCs/>
      <w:kern w:val="20"/>
      <w:lang w:eastAsia="en-US"/>
    </w:rPr>
  </w:style>
  <w:style w:type="character" w:customStyle="1" w:styleId="PredmetkomentraChar">
    <w:name w:val="Predmet komentára Char"/>
    <w:basedOn w:val="TextkomentraChar"/>
    <w:link w:val="Predmetkomentra"/>
    <w:uiPriority w:val="99"/>
    <w:semiHidden/>
    <w:rsid w:val="00E2614E"/>
    <w:rPr>
      <w:rFonts w:ascii="Arial" w:eastAsia="Times New Roman" w:hAnsi="Arial"/>
      <w:b/>
      <w:bCs/>
      <w:kern w:val="20"/>
      <w:sz w:val="20"/>
      <w:szCs w:val="20"/>
      <w:lang w:eastAsia="en-US"/>
    </w:rPr>
  </w:style>
  <w:style w:type="paragraph" w:styleId="Obsah1">
    <w:name w:val="toc 1"/>
    <w:basedOn w:val="Normlny"/>
    <w:next w:val="Normlny"/>
    <w:autoRedefine/>
    <w:uiPriority w:val="39"/>
    <w:locked/>
    <w:rsid w:val="005C3A8D"/>
    <w:pPr>
      <w:spacing w:after="100"/>
    </w:pPr>
  </w:style>
  <w:style w:type="paragraph" w:styleId="Obsah2">
    <w:name w:val="toc 2"/>
    <w:basedOn w:val="Normlny"/>
    <w:next w:val="Normlny"/>
    <w:autoRedefine/>
    <w:uiPriority w:val="39"/>
    <w:locked/>
    <w:rsid w:val="005C3A8D"/>
    <w:pPr>
      <w:tabs>
        <w:tab w:val="right" w:leader="dot" w:pos="9628"/>
      </w:tabs>
      <w:spacing w:after="100"/>
      <w:ind w:left="200"/>
    </w:pPr>
    <w:rPr>
      <w:rFonts w:cs="Arial"/>
      <w:noProof/>
    </w:rPr>
  </w:style>
  <w:style w:type="paragraph" w:styleId="Normlnywebov">
    <w:name w:val="Normal (Web)"/>
    <w:basedOn w:val="Normlny"/>
    <w:uiPriority w:val="99"/>
    <w:semiHidden/>
    <w:unhideWhenUsed/>
    <w:rsid w:val="002E12D3"/>
    <w:pPr>
      <w:spacing w:before="100" w:beforeAutospacing="1" w:after="100" w:afterAutospacing="1"/>
      <w:jc w:val="left"/>
    </w:pPr>
    <w:rPr>
      <w:rFonts w:ascii="Times New Roman" w:eastAsia="Times New Roman" w:hAnsi="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905">
      <w:bodyDiv w:val="1"/>
      <w:marLeft w:val="0"/>
      <w:marRight w:val="0"/>
      <w:marTop w:val="0"/>
      <w:marBottom w:val="0"/>
      <w:divBdr>
        <w:top w:val="none" w:sz="0" w:space="0" w:color="auto"/>
        <w:left w:val="none" w:sz="0" w:space="0" w:color="auto"/>
        <w:bottom w:val="none" w:sz="0" w:space="0" w:color="auto"/>
        <w:right w:val="none" w:sz="0" w:space="0" w:color="auto"/>
      </w:divBdr>
    </w:div>
    <w:div w:id="27070649">
      <w:bodyDiv w:val="1"/>
      <w:marLeft w:val="0"/>
      <w:marRight w:val="0"/>
      <w:marTop w:val="0"/>
      <w:marBottom w:val="0"/>
      <w:divBdr>
        <w:top w:val="none" w:sz="0" w:space="0" w:color="auto"/>
        <w:left w:val="none" w:sz="0" w:space="0" w:color="auto"/>
        <w:bottom w:val="none" w:sz="0" w:space="0" w:color="auto"/>
        <w:right w:val="none" w:sz="0" w:space="0" w:color="auto"/>
      </w:divBdr>
    </w:div>
    <w:div w:id="27727351">
      <w:bodyDiv w:val="1"/>
      <w:marLeft w:val="0"/>
      <w:marRight w:val="0"/>
      <w:marTop w:val="0"/>
      <w:marBottom w:val="0"/>
      <w:divBdr>
        <w:top w:val="none" w:sz="0" w:space="0" w:color="auto"/>
        <w:left w:val="none" w:sz="0" w:space="0" w:color="auto"/>
        <w:bottom w:val="none" w:sz="0" w:space="0" w:color="auto"/>
        <w:right w:val="none" w:sz="0" w:space="0" w:color="auto"/>
      </w:divBdr>
    </w:div>
    <w:div w:id="46339732">
      <w:bodyDiv w:val="1"/>
      <w:marLeft w:val="0"/>
      <w:marRight w:val="0"/>
      <w:marTop w:val="0"/>
      <w:marBottom w:val="0"/>
      <w:divBdr>
        <w:top w:val="none" w:sz="0" w:space="0" w:color="auto"/>
        <w:left w:val="none" w:sz="0" w:space="0" w:color="auto"/>
        <w:bottom w:val="none" w:sz="0" w:space="0" w:color="auto"/>
        <w:right w:val="none" w:sz="0" w:space="0" w:color="auto"/>
      </w:divBdr>
    </w:div>
    <w:div w:id="72435340">
      <w:bodyDiv w:val="1"/>
      <w:marLeft w:val="0"/>
      <w:marRight w:val="0"/>
      <w:marTop w:val="0"/>
      <w:marBottom w:val="0"/>
      <w:divBdr>
        <w:top w:val="none" w:sz="0" w:space="0" w:color="auto"/>
        <w:left w:val="none" w:sz="0" w:space="0" w:color="auto"/>
        <w:bottom w:val="none" w:sz="0" w:space="0" w:color="auto"/>
        <w:right w:val="none" w:sz="0" w:space="0" w:color="auto"/>
      </w:divBdr>
    </w:div>
    <w:div w:id="76824624">
      <w:bodyDiv w:val="1"/>
      <w:marLeft w:val="0"/>
      <w:marRight w:val="0"/>
      <w:marTop w:val="0"/>
      <w:marBottom w:val="0"/>
      <w:divBdr>
        <w:top w:val="none" w:sz="0" w:space="0" w:color="auto"/>
        <w:left w:val="none" w:sz="0" w:space="0" w:color="auto"/>
        <w:bottom w:val="none" w:sz="0" w:space="0" w:color="auto"/>
        <w:right w:val="none" w:sz="0" w:space="0" w:color="auto"/>
      </w:divBdr>
    </w:div>
    <w:div w:id="99690489">
      <w:bodyDiv w:val="1"/>
      <w:marLeft w:val="0"/>
      <w:marRight w:val="0"/>
      <w:marTop w:val="0"/>
      <w:marBottom w:val="0"/>
      <w:divBdr>
        <w:top w:val="none" w:sz="0" w:space="0" w:color="auto"/>
        <w:left w:val="none" w:sz="0" w:space="0" w:color="auto"/>
        <w:bottom w:val="none" w:sz="0" w:space="0" w:color="auto"/>
        <w:right w:val="none" w:sz="0" w:space="0" w:color="auto"/>
      </w:divBdr>
    </w:div>
    <w:div w:id="176845449">
      <w:bodyDiv w:val="1"/>
      <w:marLeft w:val="0"/>
      <w:marRight w:val="0"/>
      <w:marTop w:val="0"/>
      <w:marBottom w:val="0"/>
      <w:divBdr>
        <w:top w:val="none" w:sz="0" w:space="0" w:color="auto"/>
        <w:left w:val="none" w:sz="0" w:space="0" w:color="auto"/>
        <w:bottom w:val="none" w:sz="0" w:space="0" w:color="auto"/>
        <w:right w:val="none" w:sz="0" w:space="0" w:color="auto"/>
      </w:divBdr>
    </w:div>
    <w:div w:id="194003173">
      <w:bodyDiv w:val="1"/>
      <w:marLeft w:val="0"/>
      <w:marRight w:val="0"/>
      <w:marTop w:val="0"/>
      <w:marBottom w:val="0"/>
      <w:divBdr>
        <w:top w:val="none" w:sz="0" w:space="0" w:color="auto"/>
        <w:left w:val="none" w:sz="0" w:space="0" w:color="auto"/>
        <w:bottom w:val="none" w:sz="0" w:space="0" w:color="auto"/>
        <w:right w:val="none" w:sz="0" w:space="0" w:color="auto"/>
      </w:divBdr>
    </w:div>
    <w:div w:id="256521321">
      <w:bodyDiv w:val="1"/>
      <w:marLeft w:val="0"/>
      <w:marRight w:val="0"/>
      <w:marTop w:val="0"/>
      <w:marBottom w:val="0"/>
      <w:divBdr>
        <w:top w:val="none" w:sz="0" w:space="0" w:color="auto"/>
        <w:left w:val="none" w:sz="0" w:space="0" w:color="auto"/>
        <w:bottom w:val="none" w:sz="0" w:space="0" w:color="auto"/>
        <w:right w:val="none" w:sz="0" w:space="0" w:color="auto"/>
      </w:divBdr>
    </w:div>
    <w:div w:id="269047352">
      <w:bodyDiv w:val="1"/>
      <w:marLeft w:val="0"/>
      <w:marRight w:val="0"/>
      <w:marTop w:val="0"/>
      <w:marBottom w:val="0"/>
      <w:divBdr>
        <w:top w:val="none" w:sz="0" w:space="0" w:color="auto"/>
        <w:left w:val="none" w:sz="0" w:space="0" w:color="auto"/>
        <w:bottom w:val="none" w:sz="0" w:space="0" w:color="auto"/>
        <w:right w:val="none" w:sz="0" w:space="0" w:color="auto"/>
      </w:divBdr>
    </w:div>
    <w:div w:id="294141303">
      <w:bodyDiv w:val="1"/>
      <w:marLeft w:val="0"/>
      <w:marRight w:val="0"/>
      <w:marTop w:val="0"/>
      <w:marBottom w:val="0"/>
      <w:divBdr>
        <w:top w:val="none" w:sz="0" w:space="0" w:color="auto"/>
        <w:left w:val="none" w:sz="0" w:space="0" w:color="auto"/>
        <w:bottom w:val="none" w:sz="0" w:space="0" w:color="auto"/>
        <w:right w:val="none" w:sz="0" w:space="0" w:color="auto"/>
      </w:divBdr>
    </w:div>
    <w:div w:id="355542162">
      <w:bodyDiv w:val="1"/>
      <w:marLeft w:val="0"/>
      <w:marRight w:val="0"/>
      <w:marTop w:val="0"/>
      <w:marBottom w:val="0"/>
      <w:divBdr>
        <w:top w:val="none" w:sz="0" w:space="0" w:color="auto"/>
        <w:left w:val="none" w:sz="0" w:space="0" w:color="auto"/>
        <w:bottom w:val="none" w:sz="0" w:space="0" w:color="auto"/>
        <w:right w:val="none" w:sz="0" w:space="0" w:color="auto"/>
      </w:divBdr>
    </w:div>
    <w:div w:id="361512447">
      <w:bodyDiv w:val="1"/>
      <w:marLeft w:val="0"/>
      <w:marRight w:val="0"/>
      <w:marTop w:val="0"/>
      <w:marBottom w:val="0"/>
      <w:divBdr>
        <w:top w:val="none" w:sz="0" w:space="0" w:color="auto"/>
        <w:left w:val="none" w:sz="0" w:space="0" w:color="auto"/>
        <w:bottom w:val="none" w:sz="0" w:space="0" w:color="auto"/>
        <w:right w:val="none" w:sz="0" w:space="0" w:color="auto"/>
      </w:divBdr>
    </w:div>
    <w:div w:id="436366666">
      <w:bodyDiv w:val="1"/>
      <w:marLeft w:val="0"/>
      <w:marRight w:val="0"/>
      <w:marTop w:val="0"/>
      <w:marBottom w:val="0"/>
      <w:divBdr>
        <w:top w:val="none" w:sz="0" w:space="0" w:color="auto"/>
        <w:left w:val="none" w:sz="0" w:space="0" w:color="auto"/>
        <w:bottom w:val="none" w:sz="0" w:space="0" w:color="auto"/>
        <w:right w:val="none" w:sz="0" w:space="0" w:color="auto"/>
      </w:divBdr>
    </w:div>
    <w:div w:id="455101099">
      <w:bodyDiv w:val="1"/>
      <w:marLeft w:val="0"/>
      <w:marRight w:val="0"/>
      <w:marTop w:val="0"/>
      <w:marBottom w:val="0"/>
      <w:divBdr>
        <w:top w:val="none" w:sz="0" w:space="0" w:color="auto"/>
        <w:left w:val="none" w:sz="0" w:space="0" w:color="auto"/>
        <w:bottom w:val="none" w:sz="0" w:space="0" w:color="auto"/>
        <w:right w:val="none" w:sz="0" w:space="0" w:color="auto"/>
      </w:divBdr>
    </w:div>
    <w:div w:id="469179097">
      <w:bodyDiv w:val="1"/>
      <w:marLeft w:val="0"/>
      <w:marRight w:val="0"/>
      <w:marTop w:val="0"/>
      <w:marBottom w:val="0"/>
      <w:divBdr>
        <w:top w:val="none" w:sz="0" w:space="0" w:color="auto"/>
        <w:left w:val="none" w:sz="0" w:space="0" w:color="auto"/>
        <w:bottom w:val="none" w:sz="0" w:space="0" w:color="auto"/>
        <w:right w:val="none" w:sz="0" w:space="0" w:color="auto"/>
      </w:divBdr>
    </w:div>
    <w:div w:id="497816385">
      <w:bodyDiv w:val="1"/>
      <w:marLeft w:val="0"/>
      <w:marRight w:val="0"/>
      <w:marTop w:val="0"/>
      <w:marBottom w:val="0"/>
      <w:divBdr>
        <w:top w:val="none" w:sz="0" w:space="0" w:color="auto"/>
        <w:left w:val="none" w:sz="0" w:space="0" w:color="auto"/>
        <w:bottom w:val="none" w:sz="0" w:space="0" w:color="auto"/>
        <w:right w:val="none" w:sz="0" w:space="0" w:color="auto"/>
      </w:divBdr>
    </w:div>
    <w:div w:id="510949441">
      <w:bodyDiv w:val="1"/>
      <w:marLeft w:val="0"/>
      <w:marRight w:val="0"/>
      <w:marTop w:val="0"/>
      <w:marBottom w:val="0"/>
      <w:divBdr>
        <w:top w:val="none" w:sz="0" w:space="0" w:color="auto"/>
        <w:left w:val="none" w:sz="0" w:space="0" w:color="auto"/>
        <w:bottom w:val="none" w:sz="0" w:space="0" w:color="auto"/>
        <w:right w:val="none" w:sz="0" w:space="0" w:color="auto"/>
      </w:divBdr>
    </w:div>
    <w:div w:id="515507923">
      <w:bodyDiv w:val="1"/>
      <w:marLeft w:val="0"/>
      <w:marRight w:val="0"/>
      <w:marTop w:val="0"/>
      <w:marBottom w:val="0"/>
      <w:divBdr>
        <w:top w:val="none" w:sz="0" w:space="0" w:color="auto"/>
        <w:left w:val="none" w:sz="0" w:space="0" w:color="auto"/>
        <w:bottom w:val="none" w:sz="0" w:space="0" w:color="auto"/>
        <w:right w:val="none" w:sz="0" w:space="0" w:color="auto"/>
      </w:divBdr>
    </w:div>
    <w:div w:id="561335258">
      <w:bodyDiv w:val="1"/>
      <w:marLeft w:val="0"/>
      <w:marRight w:val="0"/>
      <w:marTop w:val="0"/>
      <w:marBottom w:val="0"/>
      <w:divBdr>
        <w:top w:val="none" w:sz="0" w:space="0" w:color="auto"/>
        <w:left w:val="none" w:sz="0" w:space="0" w:color="auto"/>
        <w:bottom w:val="none" w:sz="0" w:space="0" w:color="auto"/>
        <w:right w:val="none" w:sz="0" w:space="0" w:color="auto"/>
      </w:divBdr>
      <w:divsChild>
        <w:div w:id="1862284493">
          <w:marLeft w:val="0"/>
          <w:marRight w:val="0"/>
          <w:marTop w:val="0"/>
          <w:marBottom w:val="0"/>
          <w:divBdr>
            <w:top w:val="none" w:sz="0" w:space="0" w:color="auto"/>
            <w:left w:val="none" w:sz="0" w:space="0" w:color="auto"/>
            <w:bottom w:val="none" w:sz="0" w:space="0" w:color="auto"/>
            <w:right w:val="none" w:sz="0" w:space="0" w:color="auto"/>
          </w:divBdr>
          <w:divsChild>
            <w:div w:id="1879470981">
              <w:marLeft w:val="0"/>
              <w:marRight w:val="0"/>
              <w:marTop w:val="0"/>
              <w:marBottom w:val="0"/>
              <w:divBdr>
                <w:top w:val="none" w:sz="0" w:space="0" w:color="auto"/>
                <w:left w:val="none" w:sz="0" w:space="0" w:color="auto"/>
                <w:bottom w:val="none" w:sz="0" w:space="0" w:color="auto"/>
                <w:right w:val="none" w:sz="0" w:space="0" w:color="auto"/>
              </w:divBdr>
              <w:divsChild>
                <w:div w:id="398329162">
                  <w:marLeft w:val="0"/>
                  <w:marRight w:val="0"/>
                  <w:marTop w:val="0"/>
                  <w:marBottom w:val="0"/>
                  <w:divBdr>
                    <w:top w:val="none" w:sz="0" w:space="0" w:color="auto"/>
                    <w:left w:val="none" w:sz="0" w:space="0" w:color="auto"/>
                    <w:bottom w:val="none" w:sz="0" w:space="0" w:color="auto"/>
                    <w:right w:val="none" w:sz="0" w:space="0" w:color="auto"/>
                  </w:divBdr>
                  <w:divsChild>
                    <w:div w:id="266038043">
                      <w:marLeft w:val="0"/>
                      <w:marRight w:val="0"/>
                      <w:marTop w:val="0"/>
                      <w:marBottom w:val="0"/>
                      <w:divBdr>
                        <w:top w:val="none" w:sz="0" w:space="0" w:color="auto"/>
                        <w:left w:val="none" w:sz="0" w:space="0" w:color="auto"/>
                        <w:bottom w:val="none" w:sz="0" w:space="0" w:color="auto"/>
                        <w:right w:val="none" w:sz="0" w:space="0" w:color="auto"/>
                      </w:divBdr>
                      <w:divsChild>
                        <w:div w:id="77678424">
                          <w:marLeft w:val="0"/>
                          <w:marRight w:val="0"/>
                          <w:marTop w:val="0"/>
                          <w:marBottom w:val="0"/>
                          <w:divBdr>
                            <w:top w:val="none" w:sz="0" w:space="0" w:color="auto"/>
                            <w:left w:val="none" w:sz="0" w:space="0" w:color="auto"/>
                            <w:bottom w:val="none" w:sz="0" w:space="0" w:color="auto"/>
                            <w:right w:val="none" w:sz="0" w:space="0" w:color="auto"/>
                          </w:divBdr>
                          <w:divsChild>
                            <w:div w:id="2022580193">
                              <w:marLeft w:val="0"/>
                              <w:marRight w:val="0"/>
                              <w:marTop w:val="0"/>
                              <w:marBottom w:val="0"/>
                              <w:divBdr>
                                <w:top w:val="none" w:sz="0" w:space="0" w:color="auto"/>
                                <w:left w:val="none" w:sz="0" w:space="0" w:color="auto"/>
                                <w:bottom w:val="none" w:sz="0" w:space="0" w:color="auto"/>
                                <w:right w:val="none" w:sz="0" w:space="0" w:color="auto"/>
                              </w:divBdr>
                              <w:divsChild>
                                <w:div w:id="645016088">
                                  <w:marLeft w:val="0"/>
                                  <w:marRight w:val="0"/>
                                  <w:marTop w:val="0"/>
                                  <w:marBottom w:val="0"/>
                                  <w:divBdr>
                                    <w:top w:val="none" w:sz="0" w:space="0" w:color="auto"/>
                                    <w:left w:val="none" w:sz="0" w:space="0" w:color="auto"/>
                                    <w:bottom w:val="none" w:sz="0" w:space="0" w:color="auto"/>
                                    <w:right w:val="none" w:sz="0" w:space="0" w:color="auto"/>
                                  </w:divBdr>
                                  <w:divsChild>
                                    <w:div w:id="765079156">
                                      <w:marLeft w:val="0"/>
                                      <w:marRight w:val="0"/>
                                      <w:marTop w:val="0"/>
                                      <w:marBottom w:val="0"/>
                                      <w:divBdr>
                                        <w:top w:val="none" w:sz="0" w:space="0" w:color="auto"/>
                                        <w:left w:val="none" w:sz="0" w:space="0" w:color="auto"/>
                                        <w:bottom w:val="none" w:sz="0" w:space="0" w:color="auto"/>
                                        <w:right w:val="none" w:sz="0" w:space="0" w:color="auto"/>
                                      </w:divBdr>
                                      <w:divsChild>
                                        <w:div w:id="412094830">
                                          <w:marLeft w:val="0"/>
                                          <w:marRight w:val="0"/>
                                          <w:marTop w:val="0"/>
                                          <w:marBottom w:val="0"/>
                                          <w:divBdr>
                                            <w:top w:val="none" w:sz="0" w:space="0" w:color="auto"/>
                                            <w:left w:val="none" w:sz="0" w:space="0" w:color="auto"/>
                                            <w:bottom w:val="none" w:sz="0" w:space="0" w:color="auto"/>
                                            <w:right w:val="none" w:sz="0" w:space="0" w:color="auto"/>
                                          </w:divBdr>
                                          <w:divsChild>
                                            <w:div w:id="2111972181">
                                              <w:marLeft w:val="0"/>
                                              <w:marRight w:val="0"/>
                                              <w:marTop w:val="0"/>
                                              <w:marBottom w:val="0"/>
                                              <w:divBdr>
                                                <w:top w:val="none" w:sz="0" w:space="0" w:color="auto"/>
                                                <w:left w:val="none" w:sz="0" w:space="0" w:color="auto"/>
                                                <w:bottom w:val="none" w:sz="0" w:space="0" w:color="auto"/>
                                                <w:right w:val="none" w:sz="0" w:space="0" w:color="auto"/>
                                              </w:divBdr>
                                              <w:divsChild>
                                                <w:div w:id="1343168060">
                                                  <w:marLeft w:val="0"/>
                                                  <w:marRight w:val="0"/>
                                                  <w:marTop w:val="0"/>
                                                  <w:marBottom w:val="0"/>
                                                  <w:divBdr>
                                                    <w:top w:val="none" w:sz="0" w:space="0" w:color="auto"/>
                                                    <w:left w:val="none" w:sz="0" w:space="0" w:color="auto"/>
                                                    <w:bottom w:val="none" w:sz="0" w:space="0" w:color="auto"/>
                                                    <w:right w:val="none" w:sz="0" w:space="0" w:color="auto"/>
                                                  </w:divBdr>
                                                  <w:divsChild>
                                                    <w:div w:id="259221089">
                                                      <w:marLeft w:val="0"/>
                                                      <w:marRight w:val="0"/>
                                                      <w:marTop w:val="0"/>
                                                      <w:marBottom w:val="0"/>
                                                      <w:divBdr>
                                                        <w:top w:val="none" w:sz="0" w:space="0" w:color="auto"/>
                                                        <w:left w:val="none" w:sz="0" w:space="0" w:color="auto"/>
                                                        <w:bottom w:val="none" w:sz="0" w:space="0" w:color="auto"/>
                                                        <w:right w:val="none" w:sz="0" w:space="0" w:color="auto"/>
                                                      </w:divBdr>
                                                      <w:divsChild>
                                                        <w:div w:id="1858615323">
                                                          <w:marLeft w:val="0"/>
                                                          <w:marRight w:val="0"/>
                                                          <w:marTop w:val="0"/>
                                                          <w:marBottom w:val="0"/>
                                                          <w:divBdr>
                                                            <w:top w:val="none" w:sz="0" w:space="0" w:color="auto"/>
                                                            <w:left w:val="none" w:sz="0" w:space="0" w:color="auto"/>
                                                            <w:bottom w:val="none" w:sz="0" w:space="0" w:color="auto"/>
                                                            <w:right w:val="none" w:sz="0" w:space="0" w:color="auto"/>
                                                          </w:divBdr>
                                                          <w:divsChild>
                                                            <w:div w:id="551230539">
                                                              <w:marLeft w:val="0"/>
                                                              <w:marRight w:val="0"/>
                                                              <w:marTop w:val="0"/>
                                                              <w:marBottom w:val="0"/>
                                                              <w:divBdr>
                                                                <w:top w:val="none" w:sz="0" w:space="0" w:color="auto"/>
                                                                <w:left w:val="none" w:sz="0" w:space="0" w:color="auto"/>
                                                                <w:bottom w:val="none" w:sz="0" w:space="0" w:color="auto"/>
                                                                <w:right w:val="none" w:sz="0" w:space="0" w:color="auto"/>
                                                              </w:divBdr>
                                                              <w:divsChild>
                                                                <w:div w:id="890268654">
                                                                  <w:marLeft w:val="0"/>
                                                                  <w:marRight w:val="0"/>
                                                                  <w:marTop w:val="0"/>
                                                                  <w:marBottom w:val="0"/>
                                                                  <w:divBdr>
                                                                    <w:top w:val="none" w:sz="0" w:space="0" w:color="auto"/>
                                                                    <w:left w:val="none" w:sz="0" w:space="0" w:color="auto"/>
                                                                    <w:bottom w:val="none" w:sz="0" w:space="0" w:color="auto"/>
                                                                    <w:right w:val="none" w:sz="0" w:space="0" w:color="auto"/>
                                                                  </w:divBdr>
                                                                  <w:divsChild>
                                                                    <w:div w:id="1822772591">
                                                                      <w:marLeft w:val="0"/>
                                                                      <w:marRight w:val="0"/>
                                                                      <w:marTop w:val="0"/>
                                                                      <w:marBottom w:val="0"/>
                                                                      <w:divBdr>
                                                                        <w:top w:val="none" w:sz="0" w:space="0" w:color="auto"/>
                                                                        <w:left w:val="none" w:sz="0" w:space="0" w:color="auto"/>
                                                                        <w:bottom w:val="none" w:sz="0" w:space="0" w:color="auto"/>
                                                                        <w:right w:val="none" w:sz="0" w:space="0" w:color="auto"/>
                                                                      </w:divBdr>
                                                                      <w:divsChild>
                                                                        <w:div w:id="351229891">
                                                                          <w:marLeft w:val="0"/>
                                                                          <w:marRight w:val="0"/>
                                                                          <w:marTop w:val="0"/>
                                                                          <w:marBottom w:val="0"/>
                                                                          <w:divBdr>
                                                                            <w:top w:val="none" w:sz="0" w:space="0" w:color="auto"/>
                                                                            <w:left w:val="none" w:sz="0" w:space="0" w:color="auto"/>
                                                                            <w:bottom w:val="none" w:sz="0" w:space="0" w:color="auto"/>
                                                                            <w:right w:val="none" w:sz="0" w:space="0" w:color="auto"/>
                                                                          </w:divBdr>
                                                                          <w:divsChild>
                                                                            <w:div w:id="151915955">
                                                                              <w:marLeft w:val="0"/>
                                                                              <w:marRight w:val="0"/>
                                                                              <w:marTop w:val="0"/>
                                                                              <w:marBottom w:val="0"/>
                                                                              <w:divBdr>
                                                                                <w:top w:val="none" w:sz="0" w:space="0" w:color="auto"/>
                                                                                <w:left w:val="none" w:sz="0" w:space="0" w:color="auto"/>
                                                                                <w:bottom w:val="none" w:sz="0" w:space="0" w:color="auto"/>
                                                                                <w:right w:val="none" w:sz="0" w:space="0" w:color="auto"/>
                                                                              </w:divBdr>
                                                                              <w:divsChild>
                                                                                <w:div w:id="58527358">
                                                                                  <w:marLeft w:val="0"/>
                                                                                  <w:marRight w:val="0"/>
                                                                                  <w:marTop w:val="0"/>
                                                                                  <w:marBottom w:val="0"/>
                                                                                  <w:divBdr>
                                                                                    <w:top w:val="none" w:sz="0" w:space="0" w:color="auto"/>
                                                                                    <w:left w:val="none" w:sz="0" w:space="0" w:color="auto"/>
                                                                                    <w:bottom w:val="none" w:sz="0" w:space="0" w:color="auto"/>
                                                                                    <w:right w:val="none" w:sz="0" w:space="0" w:color="auto"/>
                                                                                  </w:divBdr>
                                                                                  <w:divsChild>
                                                                                    <w:div w:id="1565334934">
                                                                                      <w:marLeft w:val="0"/>
                                                                                      <w:marRight w:val="0"/>
                                                                                      <w:marTop w:val="0"/>
                                                                                      <w:marBottom w:val="0"/>
                                                                                      <w:divBdr>
                                                                                        <w:top w:val="none" w:sz="0" w:space="0" w:color="auto"/>
                                                                                        <w:left w:val="none" w:sz="0" w:space="0" w:color="auto"/>
                                                                                        <w:bottom w:val="none" w:sz="0" w:space="0" w:color="auto"/>
                                                                                        <w:right w:val="none" w:sz="0" w:space="0" w:color="auto"/>
                                                                                      </w:divBdr>
                                                                                      <w:divsChild>
                                                                                        <w:div w:id="275064687">
                                                                                          <w:marLeft w:val="0"/>
                                                                                          <w:marRight w:val="0"/>
                                                                                          <w:marTop w:val="0"/>
                                                                                          <w:marBottom w:val="0"/>
                                                                                          <w:divBdr>
                                                                                            <w:top w:val="none" w:sz="0" w:space="0" w:color="auto"/>
                                                                                            <w:left w:val="none" w:sz="0" w:space="0" w:color="auto"/>
                                                                                            <w:bottom w:val="none" w:sz="0" w:space="0" w:color="auto"/>
                                                                                            <w:right w:val="none" w:sz="0" w:space="0" w:color="auto"/>
                                                                                          </w:divBdr>
                                                                                          <w:divsChild>
                                                                                            <w:div w:id="1250846047">
                                                                                              <w:marLeft w:val="0"/>
                                                                                              <w:marRight w:val="0"/>
                                                                                              <w:marTop w:val="0"/>
                                                                                              <w:marBottom w:val="0"/>
                                                                                              <w:divBdr>
                                                                                                <w:top w:val="single" w:sz="6" w:space="0" w:color="7F9DB9"/>
                                                                                                <w:left w:val="single" w:sz="6" w:space="0" w:color="7F9DB9"/>
                                                                                                <w:bottom w:val="single" w:sz="6" w:space="0" w:color="7F9DB9"/>
                                                                                                <w:right w:val="single" w:sz="6" w:space="0" w:color="7F9DB9"/>
                                                                                              </w:divBdr>
                                                                                              <w:divsChild>
                                                                                                <w:div w:id="34548824">
                                                                                                  <w:marLeft w:val="0"/>
                                                                                                  <w:marRight w:val="0"/>
                                                                                                  <w:marTop w:val="0"/>
                                                                                                  <w:marBottom w:val="0"/>
                                                                                                  <w:divBdr>
                                                                                                    <w:top w:val="none" w:sz="0" w:space="0" w:color="auto"/>
                                                                                                    <w:left w:val="none" w:sz="0" w:space="0" w:color="auto"/>
                                                                                                    <w:bottom w:val="none" w:sz="0" w:space="0" w:color="auto"/>
                                                                                                    <w:right w:val="none" w:sz="0" w:space="0" w:color="auto"/>
                                                                                                  </w:divBdr>
                                                                                                  <w:divsChild>
                                                                                                    <w:div w:id="18776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629865">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46251243">
      <w:bodyDiv w:val="1"/>
      <w:marLeft w:val="0"/>
      <w:marRight w:val="0"/>
      <w:marTop w:val="0"/>
      <w:marBottom w:val="0"/>
      <w:divBdr>
        <w:top w:val="none" w:sz="0" w:space="0" w:color="auto"/>
        <w:left w:val="none" w:sz="0" w:space="0" w:color="auto"/>
        <w:bottom w:val="none" w:sz="0" w:space="0" w:color="auto"/>
        <w:right w:val="none" w:sz="0" w:space="0" w:color="auto"/>
      </w:divBdr>
    </w:div>
    <w:div w:id="673341543">
      <w:bodyDiv w:val="1"/>
      <w:marLeft w:val="0"/>
      <w:marRight w:val="0"/>
      <w:marTop w:val="0"/>
      <w:marBottom w:val="0"/>
      <w:divBdr>
        <w:top w:val="none" w:sz="0" w:space="0" w:color="auto"/>
        <w:left w:val="none" w:sz="0" w:space="0" w:color="auto"/>
        <w:bottom w:val="none" w:sz="0" w:space="0" w:color="auto"/>
        <w:right w:val="none" w:sz="0" w:space="0" w:color="auto"/>
      </w:divBdr>
    </w:div>
    <w:div w:id="727848847">
      <w:bodyDiv w:val="1"/>
      <w:marLeft w:val="0"/>
      <w:marRight w:val="0"/>
      <w:marTop w:val="0"/>
      <w:marBottom w:val="0"/>
      <w:divBdr>
        <w:top w:val="none" w:sz="0" w:space="0" w:color="auto"/>
        <w:left w:val="none" w:sz="0" w:space="0" w:color="auto"/>
        <w:bottom w:val="none" w:sz="0" w:space="0" w:color="auto"/>
        <w:right w:val="none" w:sz="0" w:space="0" w:color="auto"/>
      </w:divBdr>
    </w:div>
    <w:div w:id="784692174">
      <w:bodyDiv w:val="1"/>
      <w:marLeft w:val="0"/>
      <w:marRight w:val="0"/>
      <w:marTop w:val="0"/>
      <w:marBottom w:val="0"/>
      <w:divBdr>
        <w:top w:val="none" w:sz="0" w:space="0" w:color="auto"/>
        <w:left w:val="none" w:sz="0" w:space="0" w:color="auto"/>
        <w:bottom w:val="none" w:sz="0" w:space="0" w:color="auto"/>
        <w:right w:val="none" w:sz="0" w:space="0" w:color="auto"/>
      </w:divBdr>
    </w:div>
    <w:div w:id="978923552">
      <w:bodyDiv w:val="1"/>
      <w:marLeft w:val="0"/>
      <w:marRight w:val="0"/>
      <w:marTop w:val="0"/>
      <w:marBottom w:val="0"/>
      <w:divBdr>
        <w:top w:val="none" w:sz="0" w:space="0" w:color="auto"/>
        <w:left w:val="none" w:sz="0" w:space="0" w:color="auto"/>
        <w:bottom w:val="none" w:sz="0" w:space="0" w:color="auto"/>
        <w:right w:val="none" w:sz="0" w:space="0" w:color="auto"/>
      </w:divBdr>
    </w:div>
    <w:div w:id="984090763">
      <w:bodyDiv w:val="1"/>
      <w:marLeft w:val="0"/>
      <w:marRight w:val="0"/>
      <w:marTop w:val="0"/>
      <w:marBottom w:val="0"/>
      <w:divBdr>
        <w:top w:val="none" w:sz="0" w:space="0" w:color="auto"/>
        <w:left w:val="none" w:sz="0" w:space="0" w:color="auto"/>
        <w:bottom w:val="none" w:sz="0" w:space="0" w:color="auto"/>
        <w:right w:val="none" w:sz="0" w:space="0" w:color="auto"/>
      </w:divBdr>
    </w:div>
    <w:div w:id="1019043167">
      <w:bodyDiv w:val="1"/>
      <w:marLeft w:val="0"/>
      <w:marRight w:val="0"/>
      <w:marTop w:val="0"/>
      <w:marBottom w:val="0"/>
      <w:divBdr>
        <w:top w:val="none" w:sz="0" w:space="0" w:color="auto"/>
        <w:left w:val="none" w:sz="0" w:space="0" w:color="auto"/>
        <w:bottom w:val="none" w:sz="0" w:space="0" w:color="auto"/>
        <w:right w:val="none" w:sz="0" w:space="0" w:color="auto"/>
      </w:divBdr>
    </w:div>
    <w:div w:id="1060176337">
      <w:bodyDiv w:val="1"/>
      <w:marLeft w:val="0"/>
      <w:marRight w:val="0"/>
      <w:marTop w:val="0"/>
      <w:marBottom w:val="0"/>
      <w:divBdr>
        <w:top w:val="none" w:sz="0" w:space="0" w:color="auto"/>
        <w:left w:val="none" w:sz="0" w:space="0" w:color="auto"/>
        <w:bottom w:val="none" w:sz="0" w:space="0" w:color="auto"/>
        <w:right w:val="none" w:sz="0" w:space="0" w:color="auto"/>
      </w:divBdr>
    </w:div>
    <w:div w:id="1084453517">
      <w:bodyDiv w:val="1"/>
      <w:marLeft w:val="0"/>
      <w:marRight w:val="0"/>
      <w:marTop w:val="0"/>
      <w:marBottom w:val="0"/>
      <w:divBdr>
        <w:top w:val="none" w:sz="0" w:space="0" w:color="auto"/>
        <w:left w:val="none" w:sz="0" w:space="0" w:color="auto"/>
        <w:bottom w:val="none" w:sz="0" w:space="0" w:color="auto"/>
        <w:right w:val="none" w:sz="0" w:space="0" w:color="auto"/>
      </w:divBdr>
    </w:div>
    <w:div w:id="1185175057">
      <w:bodyDiv w:val="1"/>
      <w:marLeft w:val="0"/>
      <w:marRight w:val="0"/>
      <w:marTop w:val="0"/>
      <w:marBottom w:val="0"/>
      <w:divBdr>
        <w:top w:val="none" w:sz="0" w:space="0" w:color="auto"/>
        <w:left w:val="none" w:sz="0" w:space="0" w:color="auto"/>
        <w:bottom w:val="none" w:sz="0" w:space="0" w:color="auto"/>
        <w:right w:val="none" w:sz="0" w:space="0" w:color="auto"/>
      </w:divBdr>
    </w:div>
    <w:div w:id="1214273449">
      <w:bodyDiv w:val="1"/>
      <w:marLeft w:val="0"/>
      <w:marRight w:val="0"/>
      <w:marTop w:val="0"/>
      <w:marBottom w:val="0"/>
      <w:divBdr>
        <w:top w:val="none" w:sz="0" w:space="0" w:color="auto"/>
        <w:left w:val="none" w:sz="0" w:space="0" w:color="auto"/>
        <w:bottom w:val="none" w:sz="0" w:space="0" w:color="auto"/>
        <w:right w:val="none" w:sz="0" w:space="0" w:color="auto"/>
      </w:divBdr>
    </w:div>
    <w:div w:id="1222905756">
      <w:bodyDiv w:val="1"/>
      <w:marLeft w:val="0"/>
      <w:marRight w:val="0"/>
      <w:marTop w:val="0"/>
      <w:marBottom w:val="0"/>
      <w:divBdr>
        <w:top w:val="none" w:sz="0" w:space="0" w:color="auto"/>
        <w:left w:val="none" w:sz="0" w:space="0" w:color="auto"/>
        <w:bottom w:val="none" w:sz="0" w:space="0" w:color="auto"/>
        <w:right w:val="none" w:sz="0" w:space="0" w:color="auto"/>
      </w:divBdr>
    </w:div>
    <w:div w:id="1235121657">
      <w:bodyDiv w:val="1"/>
      <w:marLeft w:val="0"/>
      <w:marRight w:val="0"/>
      <w:marTop w:val="0"/>
      <w:marBottom w:val="0"/>
      <w:divBdr>
        <w:top w:val="none" w:sz="0" w:space="0" w:color="auto"/>
        <w:left w:val="none" w:sz="0" w:space="0" w:color="auto"/>
        <w:bottom w:val="none" w:sz="0" w:space="0" w:color="auto"/>
        <w:right w:val="none" w:sz="0" w:space="0" w:color="auto"/>
      </w:divBdr>
    </w:div>
    <w:div w:id="1249541067">
      <w:bodyDiv w:val="1"/>
      <w:marLeft w:val="0"/>
      <w:marRight w:val="0"/>
      <w:marTop w:val="0"/>
      <w:marBottom w:val="0"/>
      <w:divBdr>
        <w:top w:val="none" w:sz="0" w:space="0" w:color="auto"/>
        <w:left w:val="none" w:sz="0" w:space="0" w:color="auto"/>
        <w:bottom w:val="none" w:sz="0" w:space="0" w:color="auto"/>
        <w:right w:val="none" w:sz="0" w:space="0" w:color="auto"/>
      </w:divBdr>
    </w:div>
    <w:div w:id="1288470026">
      <w:bodyDiv w:val="1"/>
      <w:marLeft w:val="0"/>
      <w:marRight w:val="0"/>
      <w:marTop w:val="0"/>
      <w:marBottom w:val="0"/>
      <w:divBdr>
        <w:top w:val="none" w:sz="0" w:space="0" w:color="auto"/>
        <w:left w:val="none" w:sz="0" w:space="0" w:color="auto"/>
        <w:bottom w:val="none" w:sz="0" w:space="0" w:color="auto"/>
        <w:right w:val="none" w:sz="0" w:space="0" w:color="auto"/>
      </w:divBdr>
    </w:div>
    <w:div w:id="1377006514">
      <w:bodyDiv w:val="1"/>
      <w:marLeft w:val="0"/>
      <w:marRight w:val="0"/>
      <w:marTop w:val="0"/>
      <w:marBottom w:val="0"/>
      <w:divBdr>
        <w:top w:val="none" w:sz="0" w:space="0" w:color="auto"/>
        <w:left w:val="none" w:sz="0" w:space="0" w:color="auto"/>
        <w:bottom w:val="none" w:sz="0" w:space="0" w:color="auto"/>
        <w:right w:val="none" w:sz="0" w:space="0" w:color="auto"/>
      </w:divBdr>
    </w:div>
    <w:div w:id="1378891006">
      <w:bodyDiv w:val="1"/>
      <w:marLeft w:val="0"/>
      <w:marRight w:val="0"/>
      <w:marTop w:val="0"/>
      <w:marBottom w:val="0"/>
      <w:divBdr>
        <w:top w:val="none" w:sz="0" w:space="0" w:color="auto"/>
        <w:left w:val="none" w:sz="0" w:space="0" w:color="auto"/>
        <w:bottom w:val="none" w:sz="0" w:space="0" w:color="auto"/>
        <w:right w:val="none" w:sz="0" w:space="0" w:color="auto"/>
      </w:divBdr>
    </w:div>
    <w:div w:id="1456367501">
      <w:bodyDiv w:val="1"/>
      <w:marLeft w:val="0"/>
      <w:marRight w:val="0"/>
      <w:marTop w:val="0"/>
      <w:marBottom w:val="0"/>
      <w:divBdr>
        <w:top w:val="none" w:sz="0" w:space="0" w:color="auto"/>
        <w:left w:val="none" w:sz="0" w:space="0" w:color="auto"/>
        <w:bottom w:val="none" w:sz="0" w:space="0" w:color="auto"/>
        <w:right w:val="none" w:sz="0" w:space="0" w:color="auto"/>
      </w:divBdr>
    </w:div>
    <w:div w:id="1546481778">
      <w:bodyDiv w:val="1"/>
      <w:marLeft w:val="0"/>
      <w:marRight w:val="0"/>
      <w:marTop w:val="0"/>
      <w:marBottom w:val="0"/>
      <w:divBdr>
        <w:top w:val="none" w:sz="0" w:space="0" w:color="auto"/>
        <w:left w:val="none" w:sz="0" w:space="0" w:color="auto"/>
        <w:bottom w:val="none" w:sz="0" w:space="0" w:color="auto"/>
        <w:right w:val="none" w:sz="0" w:space="0" w:color="auto"/>
      </w:divBdr>
    </w:div>
    <w:div w:id="1655065068">
      <w:bodyDiv w:val="1"/>
      <w:marLeft w:val="0"/>
      <w:marRight w:val="0"/>
      <w:marTop w:val="0"/>
      <w:marBottom w:val="0"/>
      <w:divBdr>
        <w:top w:val="none" w:sz="0" w:space="0" w:color="auto"/>
        <w:left w:val="none" w:sz="0" w:space="0" w:color="auto"/>
        <w:bottom w:val="none" w:sz="0" w:space="0" w:color="auto"/>
        <w:right w:val="none" w:sz="0" w:space="0" w:color="auto"/>
      </w:divBdr>
    </w:div>
    <w:div w:id="1713647880">
      <w:bodyDiv w:val="1"/>
      <w:marLeft w:val="0"/>
      <w:marRight w:val="0"/>
      <w:marTop w:val="0"/>
      <w:marBottom w:val="0"/>
      <w:divBdr>
        <w:top w:val="none" w:sz="0" w:space="0" w:color="auto"/>
        <w:left w:val="none" w:sz="0" w:space="0" w:color="auto"/>
        <w:bottom w:val="none" w:sz="0" w:space="0" w:color="auto"/>
        <w:right w:val="none" w:sz="0" w:space="0" w:color="auto"/>
      </w:divBdr>
    </w:div>
    <w:div w:id="1753971374">
      <w:bodyDiv w:val="1"/>
      <w:marLeft w:val="0"/>
      <w:marRight w:val="0"/>
      <w:marTop w:val="0"/>
      <w:marBottom w:val="0"/>
      <w:divBdr>
        <w:top w:val="none" w:sz="0" w:space="0" w:color="auto"/>
        <w:left w:val="none" w:sz="0" w:space="0" w:color="auto"/>
        <w:bottom w:val="none" w:sz="0" w:space="0" w:color="auto"/>
        <w:right w:val="none" w:sz="0" w:space="0" w:color="auto"/>
      </w:divBdr>
    </w:div>
    <w:div w:id="1781683816">
      <w:bodyDiv w:val="1"/>
      <w:marLeft w:val="0"/>
      <w:marRight w:val="0"/>
      <w:marTop w:val="0"/>
      <w:marBottom w:val="0"/>
      <w:divBdr>
        <w:top w:val="none" w:sz="0" w:space="0" w:color="auto"/>
        <w:left w:val="none" w:sz="0" w:space="0" w:color="auto"/>
        <w:bottom w:val="none" w:sz="0" w:space="0" w:color="auto"/>
        <w:right w:val="none" w:sz="0" w:space="0" w:color="auto"/>
      </w:divBdr>
    </w:div>
    <w:div w:id="1917282455">
      <w:bodyDiv w:val="1"/>
      <w:marLeft w:val="0"/>
      <w:marRight w:val="0"/>
      <w:marTop w:val="0"/>
      <w:marBottom w:val="0"/>
      <w:divBdr>
        <w:top w:val="none" w:sz="0" w:space="0" w:color="auto"/>
        <w:left w:val="none" w:sz="0" w:space="0" w:color="auto"/>
        <w:bottom w:val="none" w:sz="0" w:space="0" w:color="auto"/>
        <w:right w:val="none" w:sz="0" w:space="0" w:color="auto"/>
      </w:divBdr>
    </w:div>
    <w:div w:id="1925868944">
      <w:bodyDiv w:val="1"/>
      <w:marLeft w:val="0"/>
      <w:marRight w:val="0"/>
      <w:marTop w:val="0"/>
      <w:marBottom w:val="0"/>
      <w:divBdr>
        <w:top w:val="none" w:sz="0" w:space="0" w:color="auto"/>
        <w:left w:val="none" w:sz="0" w:space="0" w:color="auto"/>
        <w:bottom w:val="none" w:sz="0" w:space="0" w:color="auto"/>
        <w:right w:val="none" w:sz="0" w:space="0" w:color="auto"/>
      </w:divBdr>
    </w:div>
    <w:div w:id="21447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d.proebiz.com/ermma/polozka_poznamka.php?idxAukce=ea60d09150563a3a3512bc4ac6a05276&amp;id_polozka=14747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d.s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2361A0C964B359C4DFFE985E91E66"/>
        <w:category>
          <w:name w:val="Všeobecné"/>
          <w:gallery w:val="placeholder"/>
        </w:category>
        <w:types>
          <w:type w:val="bbPlcHdr"/>
        </w:types>
        <w:behaviors>
          <w:behavior w:val="content"/>
        </w:behaviors>
        <w:guid w:val="{E03C7F16-8B9D-4905-8033-96DBAE19D93E}"/>
      </w:docPartPr>
      <w:docPartBody>
        <w:p w:rsidR="00225AFA" w:rsidRDefault="007A33CA" w:rsidP="007A33CA">
          <w:pPr>
            <w:pStyle w:val="CF12361A0C964B359C4DFFE985E91E665"/>
          </w:pPr>
          <w:r w:rsidRPr="00DE3EE5">
            <w:rPr>
              <w:rStyle w:val="Zstupntext"/>
              <w:rFonts w:cs="Arial"/>
            </w:rPr>
            <w:t>Kliknutím zadáte text.</w:t>
          </w:r>
        </w:p>
      </w:docPartBody>
    </w:docPart>
    <w:docPart>
      <w:docPartPr>
        <w:name w:val="E740DE2D6028496786A4030D11A5FCF8"/>
        <w:category>
          <w:name w:val="Všeobecné"/>
          <w:gallery w:val="placeholder"/>
        </w:category>
        <w:types>
          <w:type w:val="bbPlcHdr"/>
        </w:types>
        <w:behaviors>
          <w:behavior w:val="content"/>
        </w:behaviors>
        <w:guid w:val="{24E1906A-69B7-45CD-8167-F02AA93BE3E6}"/>
      </w:docPartPr>
      <w:docPartBody>
        <w:p w:rsidR="00225AFA" w:rsidRDefault="007A33CA" w:rsidP="007A33CA">
          <w:pPr>
            <w:pStyle w:val="E740DE2D6028496786A4030D11A5FCF85"/>
          </w:pPr>
          <w:r w:rsidRPr="00DE3EE5">
            <w:rPr>
              <w:rStyle w:val="Zstupntext"/>
              <w:rFonts w:cs="Arial"/>
            </w:rPr>
            <w:t>Kliknutím zadáte text.</w:t>
          </w:r>
        </w:p>
      </w:docPartBody>
    </w:docPart>
    <w:docPart>
      <w:docPartPr>
        <w:name w:val="8E70F69AF2CD4D6DA82F32C297E21BD3"/>
        <w:category>
          <w:name w:val="Všeobecné"/>
          <w:gallery w:val="placeholder"/>
        </w:category>
        <w:types>
          <w:type w:val="bbPlcHdr"/>
        </w:types>
        <w:behaviors>
          <w:behavior w:val="content"/>
        </w:behaviors>
        <w:guid w:val="{4B9CE42B-A39F-4D39-A9CA-F16F68057C44}"/>
      </w:docPartPr>
      <w:docPartBody>
        <w:p w:rsidR="00225AFA" w:rsidRDefault="007A33CA" w:rsidP="007A33CA">
          <w:pPr>
            <w:pStyle w:val="8E70F69AF2CD4D6DA82F32C297E21BD35"/>
          </w:pPr>
          <w:r w:rsidRPr="00DE3EE5">
            <w:rPr>
              <w:rStyle w:val="Zstupntext"/>
              <w:rFonts w:cs="Arial"/>
            </w:rPr>
            <w:t>Kliknutím zadáte dátum.</w:t>
          </w:r>
        </w:p>
      </w:docPartBody>
    </w:docPart>
    <w:docPart>
      <w:docPartPr>
        <w:name w:val="991E053305C84143B1C8488AF3B7DF76"/>
        <w:category>
          <w:name w:val="Všeobecné"/>
          <w:gallery w:val="placeholder"/>
        </w:category>
        <w:types>
          <w:type w:val="bbPlcHdr"/>
        </w:types>
        <w:behaviors>
          <w:behavior w:val="content"/>
        </w:behaviors>
        <w:guid w:val="{A4200C11-B336-4D46-9459-467063BC69A9}"/>
      </w:docPartPr>
      <w:docPartBody>
        <w:p w:rsidR="00225AFA" w:rsidRDefault="007A33CA" w:rsidP="007A33CA">
          <w:pPr>
            <w:pStyle w:val="991E053305C84143B1C8488AF3B7DF765"/>
          </w:pPr>
          <w:r w:rsidRPr="00DE3EE5">
            <w:rPr>
              <w:rStyle w:val="Zstupntext"/>
              <w:rFonts w:cs="Arial"/>
            </w:rPr>
            <w:t>Kliknutím zadáte text.</w:t>
          </w:r>
        </w:p>
      </w:docPartBody>
    </w:docPart>
    <w:docPart>
      <w:docPartPr>
        <w:name w:val="96B72832662E428389F018E0BE6645C8"/>
        <w:category>
          <w:name w:val="Všeobecné"/>
          <w:gallery w:val="placeholder"/>
        </w:category>
        <w:types>
          <w:type w:val="bbPlcHdr"/>
        </w:types>
        <w:behaviors>
          <w:behavior w:val="content"/>
        </w:behaviors>
        <w:guid w:val="{479FF671-D0C7-4D91-9B5D-4B43F2808BE2}"/>
      </w:docPartPr>
      <w:docPartBody>
        <w:p w:rsidR="00225AFA" w:rsidRDefault="007A33CA" w:rsidP="007A33CA">
          <w:pPr>
            <w:pStyle w:val="96B72832662E428389F018E0BE6645C85"/>
          </w:pPr>
          <w:r w:rsidRPr="00DE3EE5">
            <w:rPr>
              <w:rStyle w:val="Zstupntext"/>
              <w:rFonts w:cs="Arial"/>
            </w:rPr>
            <w:t>Kliknutím zadáte text.</w:t>
          </w:r>
        </w:p>
      </w:docPartBody>
    </w:docPart>
    <w:docPart>
      <w:docPartPr>
        <w:name w:val="A564F67E0F454BA7BB1ED0A1FD1208B6"/>
        <w:category>
          <w:name w:val="Všeobecné"/>
          <w:gallery w:val="placeholder"/>
        </w:category>
        <w:types>
          <w:type w:val="bbPlcHdr"/>
        </w:types>
        <w:behaviors>
          <w:behavior w:val="content"/>
        </w:behaviors>
        <w:guid w:val="{B745AA33-075C-4D7C-B5EB-3B2B40CDFBDA}"/>
      </w:docPartPr>
      <w:docPartBody>
        <w:p w:rsidR="00225AFA" w:rsidRDefault="007A33CA" w:rsidP="007A33CA">
          <w:pPr>
            <w:pStyle w:val="A564F67E0F454BA7BB1ED0A1FD1208B65"/>
          </w:pPr>
          <w:r w:rsidRPr="00DE3EE5">
            <w:rPr>
              <w:rStyle w:val="Zstupntext"/>
              <w:rFonts w:cs="Arial"/>
            </w:rPr>
            <w:t>Kliknutím zadáte text.</w:t>
          </w:r>
        </w:p>
      </w:docPartBody>
    </w:docPart>
    <w:docPart>
      <w:docPartPr>
        <w:name w:val="3CD9B885932B44EF8B45B5FA749416B9"/>
        <w:category>
          <w:name w:val="Všeobecné"/>
          <w:gallery w:val="placeholder"/>
        </w:category>
        <w:types>
          <w:type w:val="bbPlcHdr"/>
        </w:types>
        <w:behaviors>
          <w:behavior w:val="content"/>
        </w:behaviors>
        <w:guid w:val="{33C72F7A-99DC-41B5-BA92-E225E0603EFD}"/>
      </w:docPartPr>
      <w:docPartBody>
        <w:p w:rsidR="00225AFA" w:rsidRDefault="007A33CA" w:rsidP="007A33CA">
          <w:pPr>
            <w:pStyle w:val="3CD9B885932B44EF8B45B5FA749416B95"/>
          </w:pPr>
          <w:r w:rsidRPr="00DE3EE5">
            <w:rPr>
              <w:rStyle w:val="Zstupntext"/>
              <w:rFonts w:cs="Arial"/>
            </w:rPr>
            <w:t>Kliknutím zadáte dátum.</w:t>
          </w:r>
        </w:p>
      </w:docPartBody>
    </w:docPart>
    <w:docPart>
      <w:docPartPr>
        <w:name w:val="7B9DCE2DC1614C87906874C6D07D2C9F"/>
        <w:category>
          <w:name w:val="Všeobecné"/>
          <w:gallery w:val="placeholder"/>
        </w:category>
        <w:types>
          <w:type w:val="bbPlcHdr"/>
        </w:types>
        <w:behaviors>
          <w:behavior w:val="content"/>
        </w:behaviors>
        <w:guid w:val="{8CFBF8DE-461B-4898-B990-E6709D776E37}"/>
      </w:docPartPr>
      <w:docPartBody>
        <w:p w:rsidR="00225AFA" w:rsidRDefault="007A33CA" w:rsidP="007A33CA">
          <w:pPr>
            <w:pStyle w:val="7B9DCE2DC1614C87906874C6D07D2C9F5"/>
          </w:pPr>
          <w:r w:rsidRPr="00DE3EE5">
            <w:rPr>
              <w:rStyle w:val="Zstupntext"/>
              <w:rFonts w:cs="Arial"/>
            </w:rPr>
            <w:t>Kliknutím zadáte text.</w:t>
          </w:r>
        </w:p>
      </w:docPartBody>
    </w:docPart>
    <w:docPart>
      <w:docPartPr>
        <w:name w:val="D91DB8AB465541DBB3A73499DB7B570D"/>
        <w:category>
          <w:name w:val="Všeobecné"/>
          <w:gallery w:val="placeholder"/>
        </w:category>
        <w:types>
          <w:type w:val="bbPlcHdr"/>
        </w:types>
        <w:behaviors>
          <w:behavior w:val="content"/>
        </w:behaviors>
        <w:guid w:val="{EC2C660E-957B-4B2B-8DEC-76BB1F768BE8}"/>
      </w:docPartPr>
      <w:docPartBody>
        <w:p w:rsidR="00225AFA" w:rsidRDefault="007A33CA" w:rsidP="007A33CA">
          <w:pPr>
            <w:pStyle w:val="D91DB8AB465541DBB3A73499DB7B570D5"/>
          </w:pPr>
          <w:r w:rsidRPr="00DE3EE5">
            <w:rPr>
              <w:rStyle w:val="Zstupntext"/>
              <w:rFonts w:cs="Arial"/>
            </w:rPr>
            <w:t>Kliknutím zadáte text.</w:t>
          </w:r>
        </w:p>
      </w:docPartBody>
    </w:docPart>
    <w:docPart>
      <w:docPartPr>
        <w:name w:val="46DCDCCB7D8E402389004A4207307727"/>
        <w:category>
          <w:name w:val="Všeobecné"/>
          <w:gallery w:val="placeholder"/>
        </w:category>
        <w:types>
          <w:type w:val="bbPlcHdr"/>
        </w:types>
        <w:behaviors>
          <w:behavior w:val="content"/>
        </w:behaviors>
        <w:guid w:val="{EAD3F1FF-4E09-4161-8CFC-7A6A25F75BD8}"/>
      </w:docPartPr>
      <w:docPartBody>
        <w:p w:rsidR="00225AFA" w:rsidRDefault="007A33CA" w:rsidP="007A33CA">
          <w:pPr>
            <w:pStyle w:val="46DCDCCB7D8E402389004A42073077275"/>
          </w:pPr>
          <w:r w:rsidRPr="00DE3EE5">
            <w:rPr>
              <w:rStyle w:val="Zstupntext"/>
              <w:rFonts w:cs="Arial"/>
            </w:rPr>
            <w:t>Kliknutím zadáte text.</w:t>
          </w:r>
        </w:p>
      </w:docPartBody>
    </w:docPart>
    <w:docPart>
      <w:docPartPr>
        <w:name w:val="C178DE2C88414E9ABA36F85D2F7E3D64"/>
        <w:category>
          <w:name w:val="Všeobecné"/>
          <w:gallery w:val="placeholder"/>
        </w:category>
        <w:types>
          <w:type w:val="bbPlcHdr"/>
        </w:types>
        <w:behaviors>
          <w:behavior w:val="content"/>
        </w:behaviors>
        <w:guid w:val="{D1480DF5-5851-4562-9B2E-13C3D5A81532}"/>
      </w:docPartPr>
      <w:docPartBody>
        <w:p w:rsidR="00225AFA" w:rsidRDefault="007A33CA" w:rsidP="007A33CA">
          <w:pPr>
            <w:pStyle w:val="C178DE2C88414E9ABA36F85D2F7E3D645"/>
          </w:pPr>
          <w:r w:rsidRPr="00DE3EE5">
            <w:rPr>
              <w:rStyle w:val="Zstupntext"/>
              <w:rFonts w:cs="Arial"/>
            </w:rPr>
            <w:t>Kliknutím zadáte text.</w:t>
          </w:r>
        </w:p>
      </w:docPartBody>
    </w:docPart>
    <w:docPart>
      <w:docPartPr>
        <w:name w:val="CC278C837A7445AE9CD917FEB58ACDE3"/>
        <w:category>
          <w:name w:val="Všeobecné"/>
          <w:gallery w:val="placeholder"/>
        </w:category>
        <w:types>
          <w:type w:val="bbPlcHdr"/>
        </w:types>
        <w:behaviors>
          <w:behavior w:val="content"/>
        </w:behaviors>
        <w:guid w:val="{03C5599C-3035-453D-BED5-64D06820136D}"/>
      </w:docPartPr>
      <w:docPartBody>
        <w:p w:rsidR="00225AFA" w:rsidRDefault="007A33CA" w:rsidP="007A33CA">
          <w:pPr>
            <w:pStyle w:val="CC278C837A7445AE9CD917FEB58ACDE35"/>
          </w:pPr>
          <w:r w:rsidRPr="00DE3EE5">
            <w:rPr>
              <w:rStyle w:val="Zstupntext"/>
              <w:rFonts w:cs="Arial"/>
            </w:rPr>
            <w:t>Kliknutím zadáte dátum.</w:t>
          </w:r>
        </w:p>
      </w:docPartBody>
    </w:docPart>
    <w:docPart>
      <w:docPartPr>
        <w:name w:val="8C3FDE2C2BEA456398302B73801EAEBE"/>
        <w:category>
          <w:name w:val="Všeobecné"/>
          <w:gallery w:val="placeholder"/>
        </w:category>
        <w:types>
          <w:type w:val="bbPlcHdr"/>
        </w:types>
        <w:behaviors>
          <w:behavior w:val="content"/>
        </w:behaviors>
        <w:guid w:val="{DB3C765B-578D-4A2B-9C4F-D50C151DFB2E}"/>
      </w:docPartPr>
      <w:docPartBody>
        <w:p w:rsidR="00225AFA" w:rsidRDefault="007A33CA" w:rsidP="007A33CA">
          <w:pPr>
            <w:pStyle w:val="8C3FDE2C2BEA456398302B73801EAEBE5"/>
          </w:pPr>
          <w:r w:rsidRPr="00DE3EE5">
            <w:rPr>
              <w:rStyle w:val="Zstupntext"/>
              <w:rFonts w:cs="Arial"/>
            </w:rPr>
            <w:t>Kliknutím zadáte text.</w:t>
          </w:r>
        </w:p>
      </w:docPartBody>
    </w:docPart>
    <w:docPart>
      <w:docPartPr>
        <w:name w:val="18425C67A2C141B4BFE345DF85109591"/>
        <w:category>
          <w:name w:val="Všeobecné"/>
          <w:gallery w:val="placeholder"/>
        </w:category>
        <w:types>
          <w:type w:val="bbPlcHdr"/>
        </w:types>
        <w:behaviors>
          <w:behavior w:val="content"/>
        </w:behaviors>
        <w:guid w:val="{721EAFF6-E2FC-44D7-8E5E-418E179520A0}"/>
      </w:docPartPr>
      <w:docPartBody>
        <w:p w:rsidR="00225AFA" w:rsidRDefault="007A33CA" w:rsidP="007A33CA">
          <w:pPr>
            <w:pStyle w:val="18425C67A2C141B4BFE345DF851095915"/>
          </w:pPr>
          <w:r w:rsidRPr="00DE3EE5">
            <w:rPr>
              <w:rStyle w:val="Zstupntext"/>
              <w:rFonts w:cs="Arial"/>
            </w:rPr>
            <w:t>Kliknutím zadáte text.</w:t>
          </w:r>
        </w:p>
      </w:docPartBody>
    </w:docPart>
    <w:docPart>
      <w:docPartPr>
        <w:name w:val="8536DD9590114BEB9508460B875EBE49"/>
        <w:category>
          <w:name w:val="Všeobecné"/>
          <w:gallery w:val="placeholder"/>
        </w:category>
        <w:types>
          <w:type w:val="bbPlcHdr"/>
        </w:types>
        <w:behaviors>
          <w:behavior w:val="content"/>
        </w:behaviors>
        <w:guid w:val="{5998F245-45A2-4886-B0FC-2908F371D191}"/>
      </w:docPartPr>
      <w:docPartBody>
        <w:p w:rsidR="006518E5" w:rsidRDefault="007A33CA" w:rsidP="007A33CA">
          <w:pPr>
            <w:pStyle w:val="8536DD9590114BEB9508460B875EBE495"/>
          </w:pPr>
          <w:r w:rsidRPr="00DE3EE5">
            <w:rPr>
              <w:rStyle w:val="Zstupntext"/>
              <w:rFonts w:cs="Arial"/>
            </w:rPr>
            <w:t>Kliknutím zadáte text.</w:t>
          </w:r>
        </w:p>
      </w:docPartBody>
    </w:docPart>
    <w:docPart>
      <w:docPartPr>
        <w:name w:val="E718173B73334904B74BF5273DBDA036"/>
        <w:category>
          <w:name w:val="Všeobecné"/>
          <w:gallery w:val="placeholder"/>
        </w:category>
        <w:types>
          <w:type w:val="bbPlcHdr"/>
        </w:types>
        <w:behaviors>
          <w:behavior w:val="content"/>
        </w:behaviors>
        <w:guid w:val="{BA682F37-292A-4A80-8DCE-CA981F5301A9}"/>
      </w:docPartPr>
      <w:docPartBody>
        <w:p w:rsidR="00AA4AD1" w:rsidRDefault="007A33CA" w:rsidP="007A33CA">
          <w:pPr>
            <w:pStyle w:val="E718173B73334904B74BF5273DBDA0365"/>
          </w:pPr>
          <w:r w:rsidRPr="00DE3EE5">
            <w:rPr>
              <w:rStyle w:val="Zstupntext"/>
              <w:rFonts w:cs="Arial"/>
            </w:rPr>
            <w:t>Kliknutím zadáte text.</w:t>
          </w:r>
        </w:p>
      </w:docPartBody>
    </w:docPart>
    <w:docPart>
      <w:docPartPr>
        <w:name w:val="8C7B008AF18B445AA277EDFA7387A515"/>
        <w:category>
          <w:name w:val="Všeobecné"/>
          <w:gallery w:val="placeholder"/>
        </w:category>
        <w:types>
          <w:type w:val="bbPlcHdr"/>
        </w:types>
        <w:behaviors>
          <w:behavior w:val="content"/>
        </w:behaviors>
        <w:guid w:val="{D1BC80A0-D7A3-4A89-9F49-84D9B3F9F5A3}"/>
      </w:docPartPr>
      <w:docPartBody>
        <w:p w:rsidR="00AA4AD1" w:rsidRDefault="007A33CA" w:rsidP="007A33CA">
          <w:pPr>
            <w:pStyle w:val="8C7B008AF18B445AA277EDFA7387A5155"/>
          </w:pPr>
          <w:r w:rsidRPr="00DE3EE5">
            <w:rPr>
              <w:rStyle w:val="Zstupntext"/>
              <w:rFonts w:cs="Arial"/>
            </w:rPr>
            <w:t>Kliknutím zadáte text.</w:t>
          </w:r>
        </w:p>
      </w:docPartBody>
    </w:docPart>
    <w:docPart>
      <w:docPartPr>
        <w:name w:val="DA7F4C6DF93A4B22B8947E370068594B"/>
        <w:category>
          <w:name w:val="Všeobecné"/>
          <w:gallery w:val="placeholder"/>
        </w:category>
        <w:types>
          <w:type w:val="bbPlcHdr"/>
        </w:types>
        <w:behaviors>
          <w:behavior w:val="content"/>
        </w:behaviors>
        <w:guid w:val="{A8D643B6-03A8-4802-B38A-874A1B4E6AB7}"/>
      </w:docPartPr>
      <w:docPartBody>
        <w:p w:rsidR="00AA4AD1" w:rsidRDefault="007A33CA" w:rsidP="007A33CA">
          <w:pPr>
            <w:pStyle w:val="DA7F4C6DF93A4B22B8947E370068594B5"/>
          </w:pPr>
          <w:r w:rsidRPr="00DE3EE5">
            <w:rPr>
              <w:rStyle w:val="Zstupntext"/>
              <w:rFonts w:cs="Arial"/>
            </w:rPr>
            <w:t>Kliknutím zadáte dátum.</w:t>
          </w:r>
        </w:p>
      </w:docPartBody>
    </w:docPart>
    <w:docPart>
      <w:docPartPr>
        <w:name w:val="8FDE2B2F9A9C4F26B050AEE31C247316"/>
        <w:category>
          <w:name w:val="Všeobecné"/>
          <w:gallery w:val="placeholder"/>
        </w:category>
        <w:types>
          <w:type w:val="bbPlcHdr"/>
        </w:types>
        <w:behaviors>
          <w:behavior w:val="content"/>
        </w:behaviors>
        <w:guid w:val="{A56DE96C-EF37-4C09-A51D-988F9BF40756}"/>
      </w:docPartPr>
      <w:docPartBody>
        <w:p w:rsidR="00AA4AD1" w:rsidRDefault="007A33CA" w:rsidP="007A33CA">
          <w:pPr>
            <w:pStyle w:val="8FDE2B2F9A9C4F26B050AEE31C2473165"/>
          </w:pPr>
          <w:r w:rsidRPr="00DE3EE5">
            <w:rPr>
              <w:rStyle w:val="Zstupntext"/>
              <w:rFonts w:cs="Arial"/>
            </w:rPr>
            <w:t>Kliknutím zadáte text.</w:t>
          </w:r>
        </w:p>
      </w:docPartBody>
    </w:docPart>
    <w:docPart>
      <w:docPartPr>
        <w:name w:val="65D2DF27119D4716B42F1222B8875F8A"/>
        <w:category>
          <w:name w:val="Všeobecné"/>
          <w:gallery w:val="placeholder"/>
        </w:category>
        <w:types>
          <w:type w:val="bbPlcHdr"/>
        </w:types>
        <w:behaviors>
          <w:behavior w:val="content"/>
        </w:behaviors>
        <w:guid w:val="{453C39AD-37B6-4A39-95B8-F053D8993FEB}"/>
      </w:docPartPr>
      <w:docPartBody>
        <w:p w:rsidR="00AA4AD1" w:rsidRDefault="007A33CA" w:rsidP="007A33CA">
          <w:pPr>
            <w:pStyle w:val="65D2DF27119D4716B42F1222B8875F8A5"/>
          </w:pPr>
          <w:r w:rsidRPr="00DE3EE5">
            <w:rPr>
              <w:rStyle w:val="Zstupntext"/>
              <w:rFonts w:cs="Arial"/>
            </w:rPr>
            <w:t>Kliknutím zadáte text.</w:t>
          </w:r>
        </w:p>
      </w:docPartBody>
    </w:docPart>
    <w:docPart>
      <w:docPartPr>
        <w:name w:val="9BEEC5AECBF143BF84C79CE4CC18E6E2"/>
        <w:category>
          <w:name w:val="Všeobecné"/>
          <w:gallery w:val="placeholder"/>
        </w:category>
        <w:types>
          <w:type w:val="bbPlcHdr"/>
        </w:types>
        <w:behaviors>
          <w:behavior w:val="content"/>
        </w:behaviors>
        <w:guid w:val="{389A7589-4A65-4231-88FB-8BA88379A1A1}"/>
      </w:docPartPr>
      <w:docPartBody>
        <w:p w:rsidR="00AA4AD1" w:rsidRDefault="007A33CA" w:rsidP="007A33CA">
          <w:pPr>
            <w:pStyle w:val="9BEEC5AECBF143BF84C79CE4CC18E6E25"/>
          </w:pPr>
          <w:r w:rsidRPr="00DE3EE5">
            <w:rPr>
              <w:rStyle w:val="Zstupntext"/>
              <w:rFonts w:cs="Arial"/>
            </w:rPr>
            <w:t>Kliknutím zadáte text.</w:t>
          </w:r>
        </w:p>
      </w:docPartBody>
    </w:docPart>
    <w:docPart>
      <w:docPartPr>
        <w:name w:val="BC379C51AC914AE491C0450318190158"/>
        <w:category>
          <w:name w:val="Všeobecné"/>
          <w:gallery w:val="placeholder"/>
        </w:category>
        <w:types>
          <w:type w:val="bbPlcHdr"/>
        </w:types>
        <w:behaviors>
          <w:behavior w:val="content"/>
        </w:behaviors>
        <w:guid w:val="{CDDC5B53-A1F5-44C8-B363-8417BFB1C672}"/>
      </w:docPartPr>
      <w:docPartBody>
        <w:p w:rsidR="00AA4AD1" w:rsidRDefault="007A33CA" w:rsidP="007A33CA">
          <w:pPr>
            <w:pStyle w:val="BC379C51AC914AE491C04503181901585"/>
          </w:pPr>
          <w:r w:rsidRPr="00A53AFB">
            <w:rPr>
              <w:rFonts w:cs="Arial"/>
              <w:b/>
              <w:color w:val="000000"/>
              <w:szCs w:val="20"/>
            </w:rPr>
            <w:t>Kliknutím zadáte text.</w:t>
          </w:r>
        </w:p>
      </w:docPartBody>
    </w:docPart>
    <w:docPart>
      <w:docPartPr>
        <w:name w:val="A584AA771F1E437783D30DE8E04B23B5"/>
        <w:category>
          <w:name w:val="Všeobecné"/>
          <w:gallery w:val="placeholder"/>
        </w:category>
        <w:types>
          <w:type w:val="bbPlcHdr"/>
        </w:types>
        <w:behaviors>
          <w:behavior w:val="content"/>
        </w:behaviors>
        <w:guid w:val="{DA370823-9690-40DB-9313-697A9AA6C12C}"/>
      </w:docPartPr>
      <w:docPartBody>
        <w:p w:rsidR="00AA4AD1" w:rsidRDefault="007A33CA" w:rsidP="007A33CA">
          <w:pPr>
            <w:pStyle w:val="A584AA771F1E437783D30DE8E04B23B55"/>
          </w:pPr>
          <w:r w:rsidRPr="00DE3EE5">
            <w:rPr>
              <w:rStyle w:val="Zstupntext"/>
              <w:rFonts w:cs="Arial"/>
            </w:rPr>
            <w:t>Kliknutím zadáte text.</w:t>
          </w:r>
        </w:p>
      </w:docPartBody>
    </w:docPart>
    <w:docPart>
      <w:docPartPr>
        <w:name w:val="2B4A786A347840C8A21AD84542D5DE5A"/>
        <w:category>
          <w:name w:val="Všeobecné"/>
          <w:gallery w:val="placeholder"/>
        </w:category>
        <w:types>
          <w:type w:val="bbPlcHdr"/>
        </w:types>
        <w:behaviors>
          <w:behavior w:val="content"/>
        </w:behaviors>
        <w:guid w:val="{EB14C30D-1FD8-4E4B-B8CB-8410290BE3B9}"/>
      </w:docPartPr>
      <w:docPartBody>
        <w:p w:rsidR="00AA4AD1" w:rsidRDefault="007A33CA" w:rsidP="007A33CA">
          <w:pPr>
            <w:pStyle w:val="2B4A786A347840C8A21AD84542D5DE5A5"/>
          </w:pPr>
          <w:r w:rsidRPr="00DE3EE5">
            <w:rPr>
              <w:rStyle w:val="Zstupntext"/>
              <w:rFonts w:cs="Arial"/>
            </w:rPr>
            <w:t>Kliknutím zadáte dátum.</w:t>
          </w:r>
        </w:p>
      </w:docPartBody>
    </w:docPart>
    <w:docPart>
      <w:docPartPr>
        <w:name w:val="B4CB05B1A79D40E68019CAE6288A136B"/>
        <w:category>
          <w:name w:val="Všeobecné"/>
          <w:gallery w:val="placeholder"/>
        </w:category>
        <w:types>
          <w:type w:val="bbPlcHdr"/>
        </w:types>
        <w:behaviors>
          <w:behavior w:val="content"/>
        </w:behaviors>
        <w:guid w:val="{6DE80658-39EA-4393-B222-DAD78ACAD90F}"/>
      </w:docPartPr>
      <w:docPartBody>
        <w:p w:rsidR="00AA4AD1" w:rsidRDefault="007A33CA" w:rsidP="007A33CA">
          <w:pPr>
            <w:pStyle w:val="B4CB05B1A79D40E68019CAE6288A136B5"/>
          </w:pPr>
          <w:r w:rsidRPr="00DE3EE5">
            <w:rPr>
              <w:rStyle w:val="Zstupntext"/>
              <w:rFonts w:cs="Arial"/>
            </w:rPr>
            <w:t>Kliknutím zadáte text.</w:t>
          </w:r>
        </w:p>
      </w:docPartBody>
    </w:docPart>
    <w:docPart>
      <w:docPartPr>
        <w:name w:val="6922426B1802446688BFE497E7752454"/>
        <w:category>
          <w:name w:val="Všeobecné"/>
          <w:gallery w:val="placeholder"/>
        </w:category>
        <w:types>
          <w:type w:val="bbPlcHdr"/>
        </w:types>
        <w:behaviors>
          <w:behavior w:val="content"/>
        </w:behaviors>
        <w:guid w:val="{8F74BFE9-F3CA-4F2E-A594-8FC0A355AA1D}"/>
      </w:docPartPr>
      <w:docPartBody>
        <w:p w:rsidR="00AA4AD1" w:rsidRDefault="007A33CA" w:rsidP="007A33CA">
          <w:pPr>
            <w:pStyle w:val="6922426B1802446688BFE497E77524545"/>
          </w:pPr>
          <w:r w:rsidRPr="00DE3EE5">
            <w:rPr>
              <w:rStyle w:val="Zstupntext"/>
              <w:rFonts w:cs="Arial"/>
            </w:rPr>
            <w:t>Kliknutím zadáte text.</w:t>
          </w:r>
        </w:p>
      </w:docPartBody>
    </w:docPart>
    <w:docPart>
      <w:docPartPr>
        <w:name w:val="DefaultPlaceholder_1082065159"/>
        <w:category>
          <w:name w:val="Všeobecné"/>
          <w:gallery w:val="placeholder"/>
        </w:category>
        <w:types>
          <w:type w:val="bbPlcHdr"/>
        </w:types>
        <w:behaviors>
          <w:behavior w:val="content"/>
        </w:behaviors>
        <w:guid w:val="{AE6CB6FA-2060-4648-94C1-316610E9839A}"/>
      </w:docPartPr>
      <w:docPartBody>
        <w:p w:rsidR="007A33CA" w:rsidRDefault="007A33CA">
          <w:r w:rsidRPr="00A30A66">
            <w:rPr>
              <w:rStyle w:val="Zstupntext"/>
            </w:rPr>
            <w:t>Vyberte položku.</w:t>
          </w:r>
        </w:p>
      </w:docPartBody>
    </w:docPart>
    <w:docPart>
      <w:docPartPr>
        <w:name w:val="541D8E2D4C984199909B18FED0B26530"/>
        <w:category>
          <w:name w:val="Všeobecné"/>
          <w:gallery w:val="placeholder"/>
        </w:category>
        <w:types>
          <w:type w:val="bbPlcHdr"/>
        </w:types>
        <w:behaviors>
          <w:behavior w:val="content"/>
        </w:behaviors>
        <w:guid w:val="{0A7F7E1E-175E-49EE-A388-61D0D04A4741}"/>
      </w:docPartPr>
      <w:docPartBody>
        <w:p w:rsidR="006C0FE7" w:rsidRDefault="007A33CA" w:rsidP="007A33CA">
          <w:pPr>
            <w:pStyle w:val="541D8E2D4C984199909B18FED0B265301"/>
          </w:pPr>
          <w:r w:rsidRPr="00A30A66">
            <w:rPr>
              <w:rStyle w:val="Zstupntext"/>
            </w:rPr>
            <w:t>Vyberte položku.</w:t>
          </w:r>
        </w:p>
      </w:docPartBody>
    </w:docPart>
    <w:docPart>
      <w:docPartPr>
        <w:name w:val="0A05496980AD412BB44DAA13CB0BFCB0"/>
        <w:category>
          <w:name w:val="Všeobecné"/>
          <w:gallery w:val="placeholder"/>
        </w:category>
        <w:types>
          <w:type w:val="bbPlcHdr"/>
        </w:types>
        <w:behaviors>
          <w:behavior w:val="content"/>
        </w:behaviors>
        <w:guid w:val="{896A7E82-D936-4553-B645-C72BA0CC5FD6}"/>
      </w:docPartPr>
      <w:docPartBody>
        <w:p w:rsidR="00734F89" w:rsidRDefault="00734F89" w:rsidP="00734F89">
          <w:pPr>
            <w:pStyle w:val="0A05496980AD412BB44DAA13CB0BFCB0"/>
          </w:pPr>
          <w:r>
            <w:rPr>
              <w:rFonts w:ascii="Arial" w:hAnsi="Arial" w:cs="Arial"/>
              <w:b/>
              <w:sz w:val="20"/>
              <w:szCs w:val="20"/>
            </w:rPr>
            <w:t>Vyplňte predmet obstarávania</w:t>
          </w:r>
        </w:p>
      </w:docPartBody>
    </w:docPart>
    <w:docPart>
      <w:docPartPr>
        <w:name w:val="4C2087D691B54052AB4F44113882A522"/>
        <w:category>
          <w:name w:val="Všeobecné"/>
          <w:gallery w:val="placeholder"/>
        </w:category>
        <w:types>
          <w:type w:val="bbPlcHdr"/>
        </w:types>
        <w:behaviors>
          <w:behavior w:val="content"/>
        </w:behaviors>
        <w:guid w:val="{FABD4A50-BD91-4B56-9157-192F8E0B163B}"/>
      </w:docPartPr>
      <w:docPartBody>
        <w:p w:rsidR="001818B1" w:rsidRDefault="00734F89" w:rsidP="00734F89">
          <w:pPr>
            <w:pStyle w:val="4C2087D691B54052AB4F44113882A522"/>
          </w:pPr>
          <w:r w:rsidRPr="00DE3EE5">
            <w:rPr>
              <w:rStyle w:val="Zstupntext"/>
              <w:rFonts w:cs="Arial"/>
            </w:rPr>
            <w:t>Kliknutím zadáte text.</w:t>
          </w:r>
        </w:p>
      </w:docPartBody>
    </w:docPart>
    <w:docPart>
      <w:docPartPr>
        <w:name w:val="C93D9E4B7A0F454BAF7695AB516B1B6B"/>
        <w:category>
          <w:name w:val="Všeobecné"/>
          <w:gallery w:val="placeholder"/>
        </w:category>
        <w:types>
          <w:type w:val="bbPlcHdr"/>
        </w:types>
        <w:behaviors>
          <w:behavior w:val="content"/>
        </w:behaviors>
        <w:guid w:val="{2D204960-8423-46F8-B239-5B2900B38331}"/>
      </w:docPartPr>
      <w:docPartBody>
        <w:p w:rsidR="001818B1" w:rsidRDefault="00734F89" w:rsidP="00734F89">
          <w:pPr>
            <w:pStyle w:val="C93D9E4B7A0F454BAF7695AB516B1B6B"/>
          </w:pPr>
          <w:r>
            <w:rPr>
              <w:rFonts w:ascii="Arial" w:hAnsi="Arial" w:cs="Arial"/>
              <w:b/>
              <w:sz w:val="20"/>
              <w:szCs w:val="20"/>
            </w:rPr>
            <w:t>Vyplňte predmet obstarávania</w:t>
          </w:r>
        </w:p>
      </w:docPartBody>
    </w:docPart>
    <w:docPart>
      <w:docPartPr>
        <w:name w:val="7D742B8AAF234E84AC60FD79E2F0BC57"/>
        <w:category>
          <w:name w:val="Všeobecné"/>
          <w:gallery w:val="placeholder"/>
        </w:category>
        <w:types>
          <w:type w:val="bbPlcHdr"/>
        </w:types>
        <w:behaviors>
          <w:behavior w:val="content"/>
        </w:behaviors>
        <w:guid w:val="{24B8FF5F-3E0A-4155-A8EE-48CC3341F21D}"/>
      </w:docPartPr>
      <w:docPartBody>
        <w:p w:rsidR="006C30D8" w:rsidRDefault="000337A5" w:rsidP="000337A5">
          <w:pPr>
            <w:pStyle w:val="7D742B8AAF234E84AC60FD79E2F0BC57"/>
          </w:pPr>
          <w:r>
            <w:rPr>
              <w:rFonts w:ascii="Arial" w:hAnsi="Arial" w:cs="Arial"/>
              <w:b/>
              <w:sz w:val="20"/>
              <w:szCs w:val="20"/>
            </w:rPr>
            <w:t>Vyplňte predmet obstarávania</w:t>
          </w:r>
        </w:p>
      </w:docPartBody>
    </w:docPart>
    <w:docPart>
      <w:docPartPr>
        <w:name w:val="FA56DD52AF464AC299732BBB58095E8A"/>
        <w:category>
          <w:name w:val="Všeobecné"/>
          <w:gallery w:val="placeholder"/>
        </w:category>
        <w:types>
          <w:type w:val="bbPlcHdr"/>
        </w:types>
        <w:behaviors>
          <w:behavior w:val="content"/>
        </w:behaviors>
        <w:guid w:val="{341857CD-0B42-445C-94B9-FACB6CD066DD}"/>
      </w:docPartPr>
      <w:docPartBody>
        <w:p w:rsidR="006C30D8" w:rsidRDefault="000337A5" w:rsidP="000337A5">
          <w:pPr>
            <w:pStyle w:val="FA56DD52AF464AC299732BBB58095E8A"/>
          </w:pPr>
          <w:r>
            <w:rPr>
              <w:rFonts w:ascii="Arial" w:hAnsi="Arial" w:cs="Arial"/>
              <w:b/>
              <w:sz w:val="20"/>
              <w:szCs w:val="20"/>
            </w:rPr>
            <w:t>Vyplňte predmet obstarávania</w:t>
          </w:r>
        </w:p>
      </w:docPartBody>
    </w:docPart>
    <w:docPart>
      <w:docPartPr>
        <w:name w:val="496C1D4D69D1422EA72388D53082F1E8"/>
        <w:category>
          <w:name w:val="Všeobecné"/>
          <w:gallery w:val="placeholder"/>
        </w:category>
        <w:types>
          <w:type w:val="bbPlcHdr"/>
        </w:types>
        <w:behaviors>
          <w:behavior w:val="content"/>
        </w:behaviors>
        <w:guid w:val="{F43ADE6C-64CA-4768-9163-C77477078A69}"/>
      </w:docPartPr>
      <w:docPartBody>
        <w:p w:rsidR="006C30D8" w:rsidRDefault="000337A5" w:rsidP="000337A5">
          <w:pPr>
            <w:pStyle w:val="496C1D4D69D1422EA72388D53082F1E8"/>
          </w:pPr>
          <w:r>
            <w:rPr>
              <w:rFonts w:ascii="Arial" w:hAnsi="Arial" w:cs="Arial"/>
              <w:b/>
              <w:sz w:val="20"/>
              <w:szCs w:val="20"/>
            </w:rPr>
            <w:t>Vyplňte predmet obstarávania</w:t>
          </w:r>
        </w:p>
      </w:docPartBody>
    </w:docPart>
    <w:docPart>
      <w:docPartPr>
        <w:name w:val="1737A55011CA4A5D9C983BC77DB38337"/>
        <w:category>
          <w:name w:val="Všeobecné"/>
          <w:gallery w:val="placeholder"/>
        </w:category>
        <w:types>
          <w:type w:val="bbPlcHdr"/>
        </w:types>
        <w:behaviors>
          <w:behavior w:val="content"/>
        </w:behaviors>
        <w:guid w:val="{95D64CDC-A210-453C-A53A-80C870E9BC6B}"/>
      </w:docPartPr>
      <w:docPartBody>
        <w:p w:rsidR="006C30D8" w:rsidRDefault="000337A5" w:rsidP="000337A5">
          <w:pPr>
            <w:pStyle w:val="1737A55011CA4A5D9C983BC77DB38337"/>
          </w:pPr>
          <w:r>
            <w:rPr>
              <w:rFonts w:ascii="Arial" w:hAnsi="Arial" w:cs="Arial"/>
              <w:b/>
              <w:sz w:val="20"/>
              <w:szCs w:val="20"/>
            </w:rPr>
            <w:t>Vyplňte predmet obstarávania</w:t>
          </w:r>
        </w:p>
      </w:docPartBody>
    </w:docPart>
    <w:docPart>
      <w:docPartPr>
        <w:name w:val="8F55D9D326844189A80595213AB652F9"/>
        <w:category>
          <w:name w:val="Všeobecné"/>
          <w:gallery w:val="placeholder"/>
        </w:category>
        <w:types>
          <w:type w:val="bbPlcHdr"/>
        </w:types>
        <w:behaviors>
          <w:behavior w:val="content"/>
        </w:behaviors>
        <w:guid w:val="{9E0D57D6-3C6C-45D4-936C-9878CBD4AF5E}"/>
      </w:docPartPr>
      <w:docPartBody>
        <w:p w:rsidR="006C30D8" w:rsidRDefault="000337A5" w:rsidP="000337A5">
          <w:pPr>
            <w:pStyle w:val="8F55D9D326844189A80595213AB652F9"/>
          </w:pPr>
          <w:r>
            <w:rPr>
              <w:rFonts w:ascii="Arial" w:hAnsi="Arial" w:cs="Arial"/>
              <w:b/>
              <w:sz w:val="20"/>
              <w:szCs w:val="20"/>
            </w:rPr>
            <w:t>Vyplňte predmet obstarávania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1B"/>
    <w:rsid w:val="00000EB4"/>
    <w:rsid w:val="00004E9E"/>
    <w:rsid w:val="000337A5"/>
    <w:rsid w:val="000E171B"/>
    <w:rsid w:val="00155FE6"/>
    <w:rsid w:val="001818B1"/>
    <w:rsid w:val="00194161"/>
    <w:rsid w:val="00225AFA"/>
    <w:rsid w:val="00267EA9"/>
    <w:rsid w:val="00424A17"/>
    <w:rsid w:val="0049264F"/>
    <w:rsid w:val="00583E6D"/>
    <w:rsid w:val="00594AC2"/>
    <w:rsid w:val="006518E5"/>
    <w:rsid w:val="006875E4"/>
    <w:rsid w:val="006C0FE7"/>
    <w:rsid w:val="006C30D8"/>
    <w:rsid w:val="006F04A0"/>
    <w:rsid w:val="00734F89"/>
    <w:rsid w:val="00735495"/>
    <w:rsid w:val="007A33CA"/>
    <w:rsid w:val="007B7C24"/>
    <w:rsid w:val="007E29B3"/>
    <w:rsid w:val="00806365"/>
    <w:rsid w:val="00944863"/>
    <w:rsid w:val="00AA4AD1"/>
    <w:rsid w:val="00AF3724"/>
    <w:rsid w:val="00BF7CD6"/>
    <w:rsid w:val="00CA7386"/>
    <w:rsid w:val="00D631A3"/>
    <w:rsid w:val="00D75CD9"/>
    <w:rsid w:val="00E54777"/>
    <w:rsid w:val="00EE769F"/>
    <w:rsid w:val="00F5132C"/>
    <w:rsid w:val="00FC2C4E"/>
    <w:rsid w:val="00FD72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34F89"/>
    <w:rPr>
      <w:color w:val="808080"/>
    </w:rPr>
  </w:style>
  <w:style w:type="paragraph" w:customStyle="1" w:styleId="B6474A31DC024FBB955AB49959CF9909">
    <w:name w:val="B6474A31DC024FBB955AB49959CF9909"/>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
    <w:name w:val="A9AD5146469A40C8AF0284836305E174"/>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1">
    <w:name w:val="A9AD5146469A40C8AF0284836305E1741"/>
    <w:rsid w:val="000E171B"/>
    <w:pPr>
      <w:spacing w:after="0" w:line="240" w:lineRule="auto"/>
      <w:jc w:val="both"/>
    </w:pPr>
    <w:rPr>
      <w:rFonts w:ascii="Arial" w:eastAsia="Calibri" w:hAnsi="Arial" w:cs="Times New Roman"/>
      <w:kern w:val="20"/>
      <w:sz w:val="20"/>
      <w:lang w:eastAsia="en-US"/>
    </w:rPr>
  </w:style>
  <w:style w:type="paragraph" w:customStyle="1" w:styleId="08C739DA5C0B4FF5A80853CA2E533522">
    <w:name w:val="08C739DA5C0B4FF5A80853CA2E533522"/>
    <w:rsid w:val="000E171B"/>
    <w:pPr>
      <w:spacing w:after="0" w:line="240" w:lineRule="auto"/>
      <w:jc w:val="both"/>
    </w:pPr>
    <w:rPr>
      <w:rFonts w:ascii="Arial" w:eastAsia="Calibri" w:hAnsi="Arial" w:cs="Times New Roman"/>
      <w:kern w:val="20"/>
      <w:sz w:val="20"/>
      <w:lang w:eastAsia="en-US"/>
    </w:rPr>
  </w:style>
  <w:style w:type="paragraph" w:customStyle="1" w:styleId="A6B3AB412F234CFDB986F41A57D91A7B">
    <w:name w:val="A6B3AB412F234CFDB986F41A57D91A7B"/>
    <w:rsid w:val="000E171B"/>
    <w:pPr>
      <w:spacing w:after="0" w:line="240" w:lineRule="auto"/>
      <w:jc w:val="both"/>
    </w:pPr>
    <w:rPr>
      <w:rFonts w:ascii="Arial" w:eastAsia="Calibri" w:hAnsi="Arial" w:cs="Times New Roman"/>
      <w:kern w:val="20"/>
      <w:sz w:val="20"/>
      <w:lang w:eastAsia="en-US"/>
    </w:rPr>
  </w:style>
  <w:style w:type="paragraph" w:customStyle="1" w:styleId="94BC0856CA014CE5A03C62C7D431AA77">
    <w:name w:val="94BC0856CA014CE5A03C62C7D431AA77"/>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
    <w:name w:val="9A809D39610F4697B38BFA05A5995719"/>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1">
    <w:name w:val="08C739DA5C0B4FF5A80853CA2E5335221"/>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1">
    <w:name w:val="A6B3AB412F234CFDB986F41A57D91A7B1"/>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1">
    <w:name w:val="94BC0856CA014CE5A03C62C7D431AA771"/>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1">
    <w:name w:val="9A809D39610F4697B38BFA05A59957191"/>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2">
    <w:name w:val="08C739DA5C0B4FF5A80853CA2E5335222"/>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2">
    <w:name w:val="A6B3AB412F234CFDB986F41A57D91A7B2"/>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2">
    <w:name w:val="94BC0856CA014CE5A03C62C7D431AA772"/>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2">
    <w:name w:val="9A809D39610F4697B38BFA05A59957192"/>
    <w:rsid w:val="00004E9E"/>
    <w:pPr>
      <w:spacing w:after="0" w:line="240" w:lineRule="auto"/>
      <w:jc w:val="both"/>
    </w:pPr>
    <w:rPr>
      <w:rFonts w:ascii="Arial" w:eastAsia="Calibri" w:hAnsi="Arial" w:cs="Times New Roman"/>
      <w:kern w:val="20"/>
      <w:sz w:val="20"/>
      <w:lang w:eastAsia="en-US"/>
    </w:rPr>
  </w:style>
  <w:style w:type="paragraph" w:customStyle="1" w:styleId="6EBC27DE78994BB6871DCDFDF912467F">
    <w:name w:val="6EBC27DE78994BB6871DCDFDF912467F"/>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3">
    <w:name w:val="A6B3AB412F234CFDB986F41A57D91A7B3"/>
    <w:rsid w:val="00004E9E"/>
    <w:pPr>
      <w:spacing w:after="0" w:line="240" w:lineRule="auto"/>
      <w:jc w:val="both"/>
    </w:pPr>
    <w:rPr>
      <w:rFonts w:ascii="Arial" w:eastAsia="Calibri" w:hAnsi="Arial" w:cs="Times New Roman"/>
      <w:kern w:val="20"/>
      <w:sz w:val="20"/>
      <w:lang w:eastAsia="en-US"/>
    </w:rPr>
  </w:style>
  <w:style w:type="paragraph" w:customStyle="1" w:styleId="71E529E8301B487D8343436BFA08DBDB">
    <w:name w:val="71E529E8301B487D8343436BFA08DBDB"/>
    <w:rsid w:val="00AF3724"/>
    <w:pPr>
      <w:spacing w:after="0" w:line="240" w:lineRule="auto"/>
      <w:jc w:val="both"/>
    </w:pPr>
    <w:rPr>
      <w:rFonts w:ascii="Arial" w:eastAsia="Calibri" w:hAnsi="Arial" w:cs="Times New Roman"/>
      <w:kern w:val="20"/>
      <w:sz w:val="20"/>
      <w:lang w:eastAsia="en-US"/>
    </w:rPr>
  </w:style>
  <w:style w:type="paragraph" w:customStyle="1" w:styleId="6323FB76380040B4992885E51B07DD2C">
    <w:name w:val="6323FB76380040B4992885E51B07DD2C"/>
    <w:rsid w:val="00AF3724"/>
    <w:pPr>
      <w:spacing w:after="0" w:line="240" w:lineRule="auto"/>
      <w:jc w:val="both"/>
    </w:pPr>
    <w:rPr>
      <w:rFonts w:ascii="Arial" w:eastAsia="Calibri" w:hAnsi="Arial" w:cs="Times New Roman"/>
      <w:kern w:val="20"/>
      <w:sz w:val="20"/>
      <w:lang w:eastAsia="en-US"/>
    </w:rPr>
  </w:style>
  <w:style w:type="paragraph" w:customStyle="1" w:styleId="94BC0856CA014CE5A03C62C7D431AA773">
    <w:name w:val="94BC0856CA014CE5A03C62C7D431AA773"/>
    <w:rsid w:val="00AF3724"/>
    <w:pPr>
      <w:spacing w:after="0" w:line="240" w:lineRule="auto"/>
      <w:jc w:val="both"/>
    </w:pPr>
    <w:rPr>
      <w:rFonts w:ascii="Arial" w:eastAsia="Calibri" w:hAnsi="Arial" w:cs="Times New Roman"/>
      <w:kern w:val="20"/>
      <w:sz w:val="20"/>
      <w:lang w:eastAsia="en-US"/>
    </w:rPr>
  </w:style>
  <w:style w:type="paragraph" w:customStyle="1" w:styleId="9A809D39610F4697B38BFA05A59957193">
    <w:name w:val="9A809D39610F4697B38BFA05A59957193"/>
    <w:rsid w:val="00AF3724"/>
    <w:pPr>
      <w:spacing w:after="0" w:line="240" w:lineRule="auto"/>
      <w:jc w:val="both"/>
    </w:pPr>
    <w:rPr>
      <w:rFonts w:ascii="Arial" w:eastAsia="Calibri" w:hAnsi="Arial" w:cs="Times New Roman"/>
      <w:kern w:val="20"/>
      <w:sz w:val="20"/>
      <w:lang w:eastAsia="en-US"/>
    </w:rPr>
  </w:style>
  <w:style w:type="paragraph" w:customStyle="1" w:styleId="6EBC27DE78994BB6871DCDFDF912467F1">
    <w:name w:val="6EBC27DE78994BB6871DCDFDF912467F1"/>
    <w:rsid w:val="00AF3724"/>
    <w:pPr>
      <w:spacing w:after="0" w:line="240" w:lineRule="auto"/>
      <w:jc w:val="both"/>
    </w:pPr>
    <w:rPr>
      <w:rFonts w:ascii="Arial" w:eastAsia="Calibri" w:hAnsi="Arial" w:cs="Times New Roman"/>
      <w:kern w:val="20"/>
      <w:sz w:val="20"/>
      <w:lang w:eastAsia="en-US"/>
    </w:rPr>
  </w:style>
  <w:style w:type="paragraph" w:customStyle="1" w:styleId="E9216595121C498C8F091CEC3E220B19">
    <w:name w:val="E9216595121C498C8F091CEC3E220B19"/>
    <w:rsid w:val="00AF3724"/>
    <w:pPr>
      <w:spacing w:after="0" w:line="240" w:lineRule="auto"/>
      <w:jc w:val="both"/>
    </w:pPr>
    <w:rPr>
      <w:rFonts w:ascii="Arial" w:eastAsia="Calibri" w:hAnsi="Arial" w:cs="Times New Roman"/>
      <w:kern w:val="20"/>
      <w:sz w:val="20"/>
      <w:lang w:eastAsia="en-US"/>
    </w:rPr>
  </w:style>
  <w:style w:type="paragraph" w:customStyle="1" w:styleId="C71CF915E63749F4B6F8F3429BDA1FE0">
    <w:name w:val="C71CF915E63749F4B6F8F3429BDA1FE0"/>
    <w:rsid w:val="00000EB4"/>
  </w:style>
  <w:style w:type="paragraph" w:customStyle="1" w:styleId="240AC8CD2C6040A0BDF4BAB7D566466E">
    <w:name w:val="240AC8CD2C6040A0BDF4BAB7D566466E"/>
    <w:rsid w:val="00000EB4"/>
  </w:style>
  <w:style w:type="paragraph" w:customStyle="1" w:styleId="685C046F42D14C0FAB5ACE0211C55175">
    <w:name w:val="685C046F42D14C0FAB5ACE0211C55175"/>
    <w:rsid w:val="00000EB4"/>
  </w:style>
  <w:style w:type="paragraph" w:customStyle="1" w:styleId="BF16B2146CE84DEB8952EC716C76C276">
    <w:name w:val="BF16B2146CE84DEB8952EC716C76C276"/>
    <w:rsid w:val="00000EB4"/>
  </w:style>
  <w:style w:type="paragraph" w:customStyle="1" w:styleId="70B10274FE79410AB12E9F156382F7D5">
    <w:name w:val="70B10274FE79410AB12E9F156382F7D5"/>
    <w:rsid w:val="00000EB4"/>
  </w:style>
  <w:style w:type="paragraph" w:customStyle="1" w:styleId="A598737328BE417BB12C3EB8DF2FBB23">
    <w:name w:val="A598737328BE417BB12C3EB8DF2FBB23"/>
    <w:rsid w:val="00000EB4"/>
  </w:style>
  <w:style w:type="paragraph" w:customStyle="1" w:styleId="F94AEE86DC7E48C09DFCAE4EAC73A878">
    <w:name w:val="F94AEE86DC7E48C09DFCAE4EAC73A878"/>
    <w:rsid w:val="00000EB4"/>
  </w:style>
  <w:style w:type="paragraph" w:customStyle="1" w:styleId="754CA7DC9796459E96032A17D4E00F96">
    <w:name w:val="754CA7DC9796459E96032A17D4E00F96"/>
    <w:rsid w:val="00000EB4"/>
  </w:style>
  <w:style w:type="paragraph" w:customStyle="1" w:styleId="09FE3CAB7A6947678149B4F3A629A4B0">
    <w:name w:val="09FE3CAB7A6947678149B4F3A629A4B0"/>
    <w:rsid w:val="00000EB4"/>
  </w:style>
  <w:style w:type="paragraph" w:customStyle="1" w:styleId="B3B0C57C6D5146929B3488EB797E7C79">
    <w:name w:val="B3B0C57C6D5146929B3488EB797E7C79"/>
    <w:rsid w:val="00000EB4"/>
  </w:style>
  <w:style w:type="paragraph" w:customStyle="1" w:styleId="5DE03733215C46EE9EB3EF137D68D405">
    <w:name w:val="5DE03733215C46EE9EB3EF137D68D405"/>
    <w:rsid w:val="00000EB4"/>
  </w:style>
  <w:style w:type="paragraph" w:customStyle="1" w:styleId="74CAD5D1E59C46F58CF76A2E073D52CB">
    <w:name w:val="74CAD5D1E59C46F58CF76A2E073D52CB"/>
    <w:rsid w:val="00000EB4"/>
  </w:style>
  <w:style w:type="paragraph" w:customStyle="1" w:styleId="7095D84F7D004756A15858631EEF4C94">
    <w:name w:val="7095D84F7D004756A15858631EEF4C94"/>
    <w:rsid w:val="00000EB4"/>
  </w:style>
  <w:style w:type="paragraph" w:customStyle="1" w:styleId="37608D973F5740FAB0957D6B87C9E2E2">
    <w:name w:val="37608D973F5740FAB0957D6B87C9E2E2"/>
    <w:rsid w:val="00000EB4"/>
  </w:style>
  <w:style w:type="paragraph" w:customStyle="1" w:styleId="8B08621EC8594A729D2656441B802CCB">
    <w:name w:val="8B08621EC8594A729D2656441B802CCB"/>
    <w:rsid w:val="00000EB4"/>
  </w:style>
  <w:style w:type="paragraph" w:customStyle="1" w:styleId="D4F8534F79C2499AAF2BFAAD86CCEDA4">
    <w:name w:val="D4F8534F79C2499AAF2BFAAD86CCEDA4"/>
    <w:rsid w:val="00000EB4"/>
  </w:style>
  <w:style w:type="paragraph" w:customStyle="1" w:styleId="360E2B10103D43BDA86D2E4FE996143F">
    <w:name w:val="360E2B10103D43BDA86D2E4FE996143F"/>
    <w:rsid w:val="00000EB4"/>
  </w:style>
  <w:style w:type="paragraph" w:customStyle="1" w:styleId="E1F9F1485985498FA86D1E96CC90A0B7">
    <w:name w:val="E1F9F1485985498FA86D1E96CC90A0B7"/>
    <w:rsid w:val="00000EB4"/>
  </w:style>
  <w:style w:type="paragraph" w:customStyle="1" w:styleId="3D29187031104C82A970154EDFEF4988">
    <w:name w:val="3D29187031104C82A970154EDFEF4988"/>
    <w:rsid w:val="00000EB4"/>
  </w:style>
  <w:style w:type="paragraph" w:customStyle="1" w:styleId="F78359FFE3F444D4BDBE64D86A256A6F">
    <w:name w:val="F78359FFE3F444D4BDBE64D86A256A6F"/>
    <w:rsid w:val="00FD72AE"/>
  </w:style>
  <w:style w:type="paragraph" w:customStyle="1" w:styleId="409330BA00EA4EC0A0CEC1D4D86530B8">
    <w:name w:val="409330BA00EA4EC0A0CEC1D4D86530B8"/>
    <w:rsid w:val="00FD72AE"/>
  </w:style>
  <w:style w:type="paragraph" w:customStyle="1" w:styleId="D65FB0B197AD483AA1B3F113BE21D2AE">
    <w:name w:val="D65FB0B197AD483AA1B3F113BE21D2AE"/>
    <w:rsid w:val="00FD72AE"/>
  </w:style>
  <w:style w:type="paragraph" w:customStyle="1" w:styleId="09B5117189974DCB959A1F1749E2AA5B">
    <w:name w:val="09B5117189974DCB959A1F1749E2AA5B"/>
    <w:rsid w:val="00FD72AE"/>
  </w:style>
  <w:style w:type="paragraph" w:customStyle="1" w:styleId="06ED88933E0040E7931CD18E15AE8E58">
    <w:name w:val="06ED88933E0040E7931CD18E15AE8E58"/>
    <w:rsid w:val="00FD72AE"/>
  </w:style>
  <w:style w:type="paragraph" w:customStyle="1" w:styleId="F05E4FD5B5CC4E67A69819258386BCD2">
    <w:name w:val="F05E4FD5B5CC4E67A69819258386BCD2"/>
    <w:rsid w:val="00FD72AE"/>
  </w:style>
  <w:style w:type="paragraph" w:customStyle="1" w:styleId="41BB7813923040D1BBC0D606B1E6B548">
    <w:name w:val="41BB7813923040D1BBC0D606B1E6B548"/>
    <w:rsid w:val="00FD72AE"/>
  </w:style>
  <w:style w:type="paragraph" w:customStyle="1" w:styleId="66C9E3EDD1D243028B4E61D1CC88635E">
    <w:name w:val="66C9E3EDD1D243028B4E61D1CC88635E"/>
    <w:rsid w:val="00FD72AE"/>
  </w:style>
  <w:style w:type="paragraph" w:customStyle="1" w:styleId="86AF30BFB686423CBE33543C4CC91E35">
    <w:name w:val="86AF30BFB686423CBE33543C4CC91E35"/>
    <w:rsid w:val="00FD72AE"/>
  </w:style>
  <w:style w:type="paragraph" w:customStyle="1" w:styleId="DC25EA1244444B5EAF4A8C769F20572E">
    <w:name w:val="DC25EA1244444B5EAF4A8C769F20572E"/>
    <w:rsid w:val="00FD72AE"/>
  </w:style>
  <w:style w:type="paragraph" w:customStyle="1" w:styleId="CF12361A0C964B359C4DFFE985E91E66">
    <w:name w:val="CF12361A0C964B359C4DFFE985E91E66"/>
    <w:rsid w:val="00FD72AE"/>
  </w:style>
  <w:style w:type="paragraph" w:customStyle="1" w:styleId="ADF0315F81FF4A4DB048836A1BE29084">
    <w:name w:val="ADF0315F81FF4A4DB048836A1BE29084"/>
    <w:rsid w:val="00FD72AE"/>
  </w:style>
  <w:style w:type="paragraph" w:customStyle="1" w:styleId="E740DE2D6028496786A4030D11A5FCF8">
    <w:name w:val="E740DE2D6028496786A4030D11A5FCF8"/>
    <w:rsid w:val="00FD72AE"/>
  </w:style>
  <w:style w:type="paragraph" w:customStyle="1" w:styleId="8E70F69AF2CD4D6DA82F32C297E21BD3">
    <w:name w:val="8E70F69AF2CD4D6DA82F32C297E21BD3"/>
    <w:rsid w:val="00FD72AE"/>
  </w:style>
  <w:style w:type="paragraph" w:customStyle="1" w:styleId="991E053305C84143B1C8488AF3B7DF76">
    <w:name w:val="991E053305C84143B1C8488AF3B7DF76"/>
    <w:rsid w:val="00FD72AE"/>
  </w:style>
  <w:style w:type="paragraph" w:customStyle="1" w:styleId="96B72832662E428389F018E0BE6645C8">
    <w:name w:val="96B72832662E428389F018E0BE6645C8"/>
    <w:rsid w:val="00FD72AE"/>
  </w:style>
  <w:style w:type="paragraph" w:customStyle="1" w:styleId="217D452B9DBE4DA7B5D59DBC845AB5E6">
    <w:name w:val="217D452B9DBE4DA7B5D59DBC845AB5E6"/>
    <w:rsid w:val="00FD72AE"/>
  </w:style>
  <w:style w:type="paragraph" w:customStyle="1" w:styleId="A564F67E0F454BA7BB1ED0A1FD1208B6">
    <w:name w:val="A564F67E0F454BA7BB1ED0A1FD1208B6"/>
    <w:rsid w:val="00FD72AE"/>
  </w:style>
  <w:style w:type="paragraph" w:customStyle="1" w:styleId="3CD9B885932B44EF8B45B5FA749416B9">
    <w:name w:val="3CD9B885932B44EF8B45B5FA749416B9"/>
    <w:rsid w:val="00FD72AE"/>
  </w:style>
  <w:style w:type="paragraph" w:customStyle="1" w:styleId="7B9DCE2DC1614C87906874C6D07D2C9F">
    <w:name w:val="7B9DCE2DC1614C87906874C6D07D2C9F"/>
    <w:rsid w:val="00FD72AE"/>
  </w:style>
  <w:style w:type="paragraph" w:customStyle="1" w:styleId="D91DB8AB465541DBB3A73499DB7B570D">
    <w:name w:val="D91DB8AB465541DBB3A73499DB7B570D"/>
    <w:rsid w:val="00FD72AE"/>
  </w:style>
  <w:style w:type="paragraph" w:customStyle="1" w:styleId="46DCDCCB7D8E402389004A4207307727">
    <w:name w:val="46DCDCCB7D8E402389004A4207307727"/>
    <w:rsid w:val="00FD72AE"/>
  </w:style>
  <w:style w:type="paragraph" w:customStyle="1" w:styleId="A74CF1E1BD5446EFBCD873E91CDF89B3">
    <w:name w:val="A74CF1E1BD5446EFBCD873E91CDF89B3"/>
    <w:rsid w:val="00FD72AE"/>
  </w:style>
  <w:style w:type="paragraph" w:customStyle="1" w:styleId="C178DE2C88414E9ABA36F85D2F7E3D64">
    <w:name w:val="C178DE2C88414E9ABA36F85D2F7E3D64"/>
    <w:rsid w:val="00FD72AE"/>
  </w:style>
  <w:style w:type="paragraph" w:customStyle="1" w:styleId="CC278C837A7445AE9CD917FEB58ACDE3">
    <w:name w:val="CC278C837A7445AE9CD917FEB58ACDE3"/>
    <w:rsid w:val="00FD72AE"/>
  </w:style>
  <w:style w:type="paragraph" w:customStyle="1" w:styleId="8C3FDE2C2BEA456398302B73801EAEBE">
    <w:name w:val="8C3FDE2C2BEA456398302B73801EAEBE"/>
    <w:rsid w:val="00FD72AE"/>
  </w:style>
  <w:style w:type="paragraph" w:customStyle="1" w:styleId="18425C67A2C141B4BFE345DF85109591">
    <w:name w:val="18425C67A2C141B4BFE345DF85109591"/>
    <w:rsid w:val="00FD72AE"/>
  </w:style>
  <w:style w:type="paragraph" w:customStyle="1" w:styleId="84D269406D204B38BA92C72BD1E34659">
    <w:name w:val="84D269406D204B38BA92C72BD1E34659"/>
  </w:style>
  <w:style w:type="paragraph" w:customStyle="1" w:styleId="3485ED76ABB142BEBFD0C4FBDDCFCEA8">
    <w:name w:val="3485ED76ABB142BEBFD0C4FBDDCFCEA8"/>
  </w:style>
  <w:style w:type="paragraph" w:customStyle="1" w:styleId="89397B0A62FD41068FAF3806016BA9EB">
    <w:name w:val="89397B0A62FD41068FAF3806016BA9EB"/>
  </w:style>
  <w:style w:type="paragraph" w:customStyle="1" w:styleId="3463D3B8E8E34AF6B6B5F6C5D7BBEF88">
    <w:name w:val="3463D3B8E8E34AF6B6B5F6C5D7BBEF88"/>
  </w:style>
  <w:style w:type="paragraph" w:customStyle="1" w:styleId="F86D3D77072F45BFA561E02D8153D1DC">
    <w:name w:val="F86D3D77072F45BFA561E02D8153D1DC"/>
  </w:style>
  <w:style w:type="paragraph" w:customStyle="1" w:styleId="2693F7AB82094DFDA533E09C5CAB4E42">
    <w:name w:val="2693F7AB82094DFDA533E09C5CAB4E42"/>
  </w:style>
  <w:style w:type="paragraph" w:customStyle="1" w:styleId="F664EBC2C8F24615A41AD0BD726805E8">
    <w:name w:val="F664EBC2C8F24615A41AD0BD726805E8"/>
  </w:style>
  <w:style w:type="paragraph" w:customStyle="1" w:styleId="61ADC4A795C84AB7BC57651260EAD7CD">
    <w:name w:val="61ADC4A795C84AB7BC57651260EAD7CD"/>
  </w:style>
  <w:style w:type="paragraph" w:customStyle="1" w:styleId="3888D7594C134B99821117B1355795EE">
    <w:name w:val="3888D7594C134B99821117B1355795EE"/>
  </w:style>
  <w:style w:type="paragraph" w:customStyle="1" w:styleId="8536DD9590114BEB9508460B875EBE49">
    <w:name w:val="8536DD9590114BEB9508460B875EBE49"/>
    <w:rsid w:val="006518E5"/>
  </w:style>
  <w:style w:type="paragraph" w:customStyle="1" w:styleId="7EFFDEE66E244C8F943F24262DAB4586">
    <w:name w:val="7EFFDEE66E244C8F943F24262DAB4586"/>
    <w:rsid w:val="006518E5"/>
  </w:style>
  <w:style w:type="paragraph" w:customStyle="1" w:styleId="AB42A8606D4349068E3EA05E1C932EC8">
    <w:name w:val="AB42A8606D4349068E3EA05E1C932EC8"/>
    <w:rsid w:val="006518E5"/>
  </w:style>
  <w:style w:type="paragraph" w:customStyle="1" w:styleId="081DF1D24791405E9D9AA97545629C61">
    <w:name w:val="081DF1D24791405E9D9AA97545629C61"/>
    <w:rsid w:val="006518E5"/>
  </w:style>
  <w:style w:type="paragraph" w:customStyle="1" w:styleId="6726D2EF5D92468BBEDAD9F6238769A5">
    <w:name w:val="6726D2EF5D92468BBEDAD9F6238769A5"/>
    <w:rsid w:val="006518E5"/>
  </w:style>
  <w:style w:type="paragraph" w:customStyle="1" w:styleId="E718173B73334904B74BF5273DBDA036">
    <w:name w:val="E718173B73334904B74BF5273DBDA036"/>
    <w:rsid w:val="006518E5"/>
  </w:style>
  <w:style w:type="paragraph" w:customStyle="1" w:styleId="8C7B008AF18B445AA277EDFA7387A515">
    <w:name w:val="8C7B008AF18B445AA277EDFA7387A515"/>
    <w:rsid w:val="006518E5"/>
  </w:style>
  <w:style w:type="paragraph" w:customStyle="1" w:styleId="DA7F4C6DF93A4B22B8947E370068594B">
    <w:name w:val="DA7F4C6DF93A4B22B8947E370068594B"/>
    <w:rsid w:val="006518E5"/>
  </w:style>
  <w:style w:type="paragraph" w:customStyle="1" w:styleId="8FDE2B2F9A9C4F26B050AEE31C247316">
    <w:name w:val="8FDE2B2F9A9C4F26B050AEE31C247316"/>
    <w:rsid w:val="006518E5"/>
  </w:style>
  <w:style w:type="paragraph" w:customStyle="1" w:styleId="65D2DF27119D4716B42F1222B8875F8A">
    <w:name w:val="65D2DF27119D4716B42F1222B8875F8A"/>
    <w:rsid w:val="006518E5"/>
  </w:style>
  <w:style w:type="paragraph" w:customStyle="1" w:styleId="F9C228755EB545FDACA764F28C2FF224">
    <w:name w:val="F9C228755EB545FDACA764F28C2FF224"/>
    <w:rsid w:val="006518E5"/>
  </w:style>
  <w:style w:type="paragraph" w:customStyle="1" w:styleId="B663E9B7C9094BCDAC6A1B74DFBC17FB">
    <w:name w:val="B663E9B7C9094BCDAC6A1B74DFBC17FB"/>
    <w:rsid w:val="006518E5"/>
  </w:style>
  <w:style w:type="paragraph" w:customStyle="1" w:styleId="CEAAADBA10004698B58DAA4B18A9045E">
    <w:name w:val="CEAAADBA10004698B58DAA4B18A9045E"/>
    <w:rsid w:val="006518E5"/>
  </w:style>
  <w:style w:type="paragraph" w:customStyle="1" w:styleId="D8E2B38C488A44B883E51115F8C183C2">
    <w:name w:val="D8E2B38C488A44B883E51115F8C183C2"/>
    <w:rsid w:val="006518E5"/>
  </w:style>
  <w:style w:type="paragraph" w:customStyle="1" w:styleId="798E069A52094DF2B117CD91B687E9DB">
    <w:name w:val="798E069A52094DF2B117CD91B687E9DB"/>
    <w:rsid w:val="006518E5"/>
  </w:style>
  <w:style w:type="paragraph" w:customStyle="1" w:styleId="1E7A675CEA0A4315AD7A72445432F84B">
    <w:name w:val="1E7A675CEA0A4315AD7A72445432F84B"/>
    <w:rsid w:val="006518E5"/>
  </w:style>
  <w:style w:type="paragraph" w:customStyle="1" w:styleId="0598D651358A4312B01284E62D9AC954">
    <w:name w:val="0598D651358A4312B01284E62D9AC954"/>
    <w:rsid w:val="006518E5"/>
  </w:style>
  <w:style w:type="paragraph" w:customStyle="1" w:styleId="5EACA073AFCB44FA8BFF2744FBE8D079">
    <w:name w:val="5EACA073AFCB44FA8BFF2744FBE8D079"/>
    <w:rsid w:val="006518E5"/>
  </w:style>
  <w:style w:type="paragraph" w:customStyle="1" w:styleId="9BEEC5AECBF143BF84C79CE4CC18E6E2">
    <w:name w:val="9BEEC5AECBF143BF84C79CE4CC18E6E2"/>
    <w:rsid w:val="006518E5"/>
  </w:style>
  <w:style w:type="paragraph" w:customStyle="1" w:styleId="BC379C51AC914AE491C0450318190158">
    <w:name w:val="BC379C51AC914AE491C0450318190158"/>
    <w:rsid w:val="006518E5"/>
  </w:style>
  <w:style w:type="paragraph" w:customStyle="1" w:styleId="A584AA771F1E437783D30DE8E04B23B5">
    <w:name w:val="A584AA771F1E437783D30DE8E04B23B5"/>
    <w:rsid w:val="006518E5"/>
  </w:style>
  <w:style w:type="paragraph" w:customStyle="1" w:styleId="2B4A786A347840C8A21AD84542D5DE5A">
    <w:name w:val="2B4A786A347840C8A21AD84542D5DE5A"/>
    <w:rsid w:val="006518E5"/>
  </w:style>
  <w:style w:type="paragraph" w:customStyle="1" w:styleId="B4CB05B1A79D40E68019CAE6288A136B">
    <w:name w:val="B4CB05B1A79D40E68019CAE6288A136B"/>
    <w:rsid w:val="006518E5"/>
  </w:style>
  <w:style w:type="paragraph" w:customStyle="1" w:styleId="6922426B1802446688BFE497E7752454">
    <w:name w:val="6922426B1802446688BFE497E7752454"/>
    <w:rsid w:val="006518E5"/>
  </w:style>
  <w:style w:type="paragraph" w:customStyle="1" w:styleId="217D452B9DBE4DA7B5D59DBC845AB5E61">
    <w:name w:val="217D452B9DBE4DA7B5D59DBC845AB5E61"/>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1">
    <w:name w:val="7EFFDEE66E244C8F943F24262DAB45861"/>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1">
    <w:name w:val="AB42A8606D4349068E3EA05E1C932EC81"/>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1">
    <w:name w:val="081DF1D24791405E9D9AA97545629C611"/>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1">
    <w:name w:val="6726D2EF5D92468BBEDAD9F6238769A51"/>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1">
    <w:name w:val="8536DD9590114BEB9508460B875EBE491"/>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1">
    <w:name w:val="A564F67E0F454BA7BB1ED0A1FD1208B61"/>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1">
    <w:name w:val="3CD9B885932B44EF8B45B5FA749416B91"/>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1">
    <w:name w:val="7B9DCE2DC1614C87906874C6D07D2C9F1"/>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1">
    <w:name w:val="D91DB8AB465541DBB3A73499DB7B570D1"/>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1">
    <w:name w:val="E718173B73334904B74BF5273DBDA0361"/>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1">
    <w:name w:val="8C7B008AF18B445AA277EDFA7387A5151"/>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1">
    <w:name w:val="DA7F4C6DF93A4B22B8947E370068594B1"/>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1">
    <w:name w:val="8FDE2B2F9A9C4F26B050AEE31C2473161"/>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1">
    <w:name w:val="65D2DF27119D4716B42F1222B8875F8A1"/>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1">
    <w:name w:val="CF12361A0C964B359C4DFFE985E91E661"/>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1">
    <w:name w:val="E740DE2D6028496786A4030D11A5FCF81"/>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1">
    <w:name w:val="8E70F69AF2CD4D6DA82F32C297E21BD31"/>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1">
    <w:name w:val="991E053305C84143B1C8488AF3B7DF761"/>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1">
    <w:name w:val="96B72832662E428389F018E0BE6645C81"/>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1">
    <w:name w:val="9BEEC5AECBF143BF84C79CE4CC18E6E21"/>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1">
    <w:name w:val="BC379C51AC914AE491C04503181901581"/>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1">
    <w:name w:val="A584AA771F1E437783D30DE8E04B23B51"/>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1">
    <w:name w:val="2B4A786A347840C8A21AD84542D5DE5A1"/>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1">
    <w:name w:val="B4CB05B1A79D40E68019CAE6288A136B1"/>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1">
    <w:name w:val="6922426B1802446688BFE497E77524541"/>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1">
    <w:name w:val="46DCDCCB7D8E402389004A42073077271"/>
    <w:rsid w:val="007A33CA"/>
    <w:pPr>
      <w:spacing w:after="0" w:line="240" w:lineRule="auto"/>
      <w:jc w:val="both"/>
    </w:pPr>
    <w:rPr>
      <w:rFonts w:ascii="Arial" w:eastAsia="Calibri" w:hAnsi="Arial" w:cs="Times New Roman"/>
      <w:kern w:val="20"/>
      <w:sz w:val="20"/>
      <w:lang w:eastAsia="en-US"/>
    </w:rPr>
  </w:style>
  <w:style w:type="paragraph" w:customStyle="1" w:styleId="46903873A3D84CB58B757689AC2C0E47">
    <w:name w:val="46903873A3D84CB58B757689AC2C0E47"/>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1">
    <w:name w:val="C178DE2C88414E9ABA36F85D2F7E3D641"/>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1">
    <w:name w:val="CC278C837A7445AE9CD917FEB58ACDE31"/>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1">
    <w:name w:val="8C3FDE2C2BEA456398302B73801EAEBE1"/>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1">
    <w:name w:val="18425C67A2C141B4BFE345DF851095911"/>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
    <w:name w:val="541D8E2D4C984199909B18FED0B26530"/>
    <w:rsid w:val="007A33CA"/>
  </w:style>
  <w:style w:type="paragraph" w:customStyle="1" w:styleId="217D452B9DBE4DA7B5D59DBC845AB5E62">
    <w:name w:val="217D452B9DBE4DA7B5D59DBC845AB5E62"/>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2">
    <w:name w:val="7EFFDEE66E244C8F943F24262DAB45862"/>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2">
    <w:name w:val="AB42A8606D4349068E3EA05E1C932EC82"/>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2">
    <w:name w:val="081DF1D24791405E9D9AA97545629C612"/>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2">
    <w:name w:val="6726D2EF5D92468BBEDAD9F6238769A52"/>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2">
    <w:name w:val="8536DD9590114BEB9508460B875EBE492"/>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2">
    <w:name w:val="A564F67E0F454BA7BB1ED0A1FD1208B62"/>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2">
    <w:name w:val="3CD9B885932B44EF8B45B5FA749416B92"/>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2">
    <w:name w:val="7B9DCE2DC1614C87906874C6D07D2C9F2"/>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2">
    <w:name w:val="D91DB8AB465541DBB3A73499DB7B570D2"/>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2">
    <w:name w:val="E718173B73334904B74BF5273DBDA0362"/>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2">
    <w:name w:val="8C7B008AF18B445AA277EDFA7387A5152"/>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2">
    <w:name w:val="DA7F4C6DF93A4B22B8947E370068594B2"/>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2">
    <w:name w:val="8FDE2B2F9A9C4F26B050AEE31C2473162"/>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2">
    <w:name w:val="65D2DF27119D4716B42F1222B8875F8A2"/>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2">
    <w:name w:val="CF12361A0C964B359C4DFFE985E91E662"/>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2">
    <w:name w:val="E740DE2D6028496786A4030D11A5FCF82"/>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2">
    <w:name w:val="8E70F69AF2CD4D6DA82F32C297E21BD32"/>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2">
    <w:name w:val="991E053305C84143B1C8488AF3B7DF762"/>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2">
    <w:name w:val="96B72832662E428389F018E0BE6645C82"/>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2">
    <w:name w:val="9BEEC5AECBF143BF84C79CE4CC18E6E22"/>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2">
    <w:name w:val="BC379C51AC914AE491C04503181901582"/>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2">
    <w:name w:val="A584AA771F1E437783D30DE8E04B23B52"/>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2">
    <w:name w:val="2B4A786A347840C8A21AD84542D5DE5A2"/>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2">
    <w:name w:val="B4CB05B1A79D40E68019CAE6288A136B2"/>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2">
    <w:name w:val="6922426B1802446688BFE497E77524542"/>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2">
    <w:name w:val="46DCDCCB7D8E402389004A42073077272"/>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2">
    <w:name w:val="C178DE2C88414E9ABA36F85D2F7E3D642"/>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2">
    <w:name w:val="CC278C837A7445AE9CD917FEB58ACDE32"/>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2">
    <w:name w:val="8C3FDE2C2BEA456398302B73801EAEBE2"/>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2">
    <w:name w:val="18425C67A2C141B4BFE345DF851095912"/>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3">
    <w:name w:val="217D452B9DBE4DA7B5D59DBC845AB5E63"/>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3">
    <w:name w:val="7EFFDEE66E244C8F943F24262DAB45863"/>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3">
    <w:name w:val="AB42A8606D4349068E3EA05E1C932EC83"/>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3">
    <w:name w:val="081DF1D24791405E9D9AA97545629C613"/>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3">
    <w:name w:val="6726D2EF5D92468BBEDAD9F6238769A53"/>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3">
    <w:name w:val="8536DD9590114BEB9508460B875EBE493"/>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3">
    <w:name w:val="A564F67E0F454BA7BB1ED0A1FD1208B63"/>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3">
    <w:name w:val="3CD9B885932B44EF8B45B5FA749416B93"/>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3">
    <w:name w:val="7B9DCE2DC1614C87906874C6D07D2C9F3"/>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3">
    <w:name w:val="D91DB8AB465541DBB3A73499DB7B570D3"/>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3">
    <w:name w:val="E718173B73334904B74BF5273DBDA0363"/>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3">
    <w:name w:val="8C7B008AF18B445AA277EDFA7387A5153"/>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3">
    <w:name w:val="DA7F4C6DF93A4B22B8947E370068594B3"/>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3">
    <w:name w:val="8FDE2B2F9A9C4F26B050AEE31C2473163"/>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3">
    <w:name w:val="65D2DF27119D4716B42F1222B8875F8A3"/>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3">
    <w:name w:val="CF12361A0C964B359C4DFFE985E91E663"/>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3">
    <w:name w:val="E740DE2D6028496786A4030D11A5FCF83"/>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3">
    <w:name w:val="8E70F69AF2CD4D6DA82F32C297E21BD33"/>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3">
    <w:name w:val="991E053305C84143B1C8488AF3B7DF763"/>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3">
    <w:name w:val="96B72832662E428389F018E0BE6645C83"/>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3">
    <w:name w:val="9BEEC5AECBF143BF84C79CE4CC18E6E23"/>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3">
    <w:name w:val="BC379C51AC914AE491C04503181901583"/>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3">
    <w:name w:val="A584AA771F1E437783D30DE8E04B23B53"/>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3">
    <w:name w:val="2B4A786A347840C8A21AD84542D5DE5A3"/>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3">
    <w:name w:val="B4CB05B1A79D40E68019CAE6288A136B3"/>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3">
    <w:name w:val="6922426B1802446688BFE497E77524543"/>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3">
    <w:name w:val="46DCDCCB7D8E402389004A42073077273"/>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3">
    <w:name w:val="C178DE2C88414E9ABA36F85D2F7E3D643"/>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3">
    <w:name w:val="CC278C837A7445AE9CD917FEB58ACDE33"/>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3">
    <w:name w:val="8C3FDE2C2BEA456398302B73801EAEBE3"/>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3">
    <w:name w:val="18425C67A2C141B4BFE345DF851095913"/>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4">
    <w:name w:val="217D452B9DBE4DA7B5D59DBC845AB5E64"/>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4">
    <w:name w:val="7EFFDEE66E244C8F943F24262DAB45864"/>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4">
    <w:name w:val="AB42A8606D4349068E3EA05E1C932EC84"/>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4">
    <w:name w:val="081DF1D24791405E9D9AA97545629C614"/>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4">
    <w:name w:val="6726D2EF5D92468BBEDAD9F6238769A54"/>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4">
    <w:name w:val="8536DD9590114BEB9508460B875EBE494"/>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4">
    <w:name w:val="A564F67E0F454BA7BB1ED0A1FD1208B64"/>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4">
    <w:name w:val="3CD9B885932B44EF8B45B5FA749416B94"/>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4">
    <w:name w:val="7B9DCE2DC1614C87906874C6D07D2C9F4"/>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4">
    <w:name w:val="D91DB8AB465541DBB3A73499DB7B570D4"/>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4">
    <w:name w:val="E718173B73334904B74BF5273DBDA0364"/>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4">
    <w:name w:val="8C7B008AF18B445AA277EDFA7387A5154"/>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4">
    <w:name w:val="DA7F4C6DF93A4B22B8947E370068594B4"/>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4">
    <w:name w:val="8FDE2B2F9A9C4F26B050AEE31C2473164"/>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4">
    <w:name w:val="65D2DF27119D4716B42F1222B8875F8A4"/>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4">
    <w:name w:val="CF12361A0C964B359C4DFFE985E91E664"/>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4">
    <w:name w:val="E740DE2D6028496786A4030D11A5FCF84"/>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4">
    <w:name w:val="8E70F69AF2CD4D6DA82F32C297E21BD34"/>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4">
    <w:name w:val="991E053305C84143B1C8488AF3B7DF764"/>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4">
    <w:name w:val="96B72832662E428389F018E0BE6645C84"/>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4">
    <w:name w:val="9BEEC5AECBF143BF84C79CE4CC18E6E24"/>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4">
    <w:name w:val="BC379C51AC914AE491C04503181901584"/>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4">
    <w:name w:val="A584AA771F1E437783D30DE8E04B23B54"/>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4">
    <w:name w:val="2B4A786A347840C8A21AD84542D5DE5A4"/>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4">
    <w:name w:val="B4CB05B1A79D40E68019CAE6288A136B4"/>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4">
    <w:name w:val="6922426B1802446688BFE497E77524544"/>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4">
    <w:name w:val="46DCDCCB7D8E402389004A42073077274"/>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4">
    <w:name w:val="C178DE2C88414E9ABA36F85D2F7E3D644"/>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4">
    <w:name w:val="CC278C837A7445AE9CD917FEB58ACDE34"/>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4">
    <w:name w:val="8C3FDE2C2BEA456398302B73801EAEBE4"/>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4">
    <w:name w:val="18425C67A2C141B4BFE345DF851095914"/>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5">
    <w:name w:val="217D452B9DBE4DA7B5D59DBC845AB5E65"/>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5">
    <w:name w:val="7EFFDEE66E244C8F943F24262DAB45865"/>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5">
    <w:name w:val="AB42A8606D4349068E3EA05E1C932EC85"/>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5">
    <w:name w:val="081DF1D24791405E9D9AA97545629C615"/>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5">
    <w:name w:val="6726D2EF5D92468BBEDAD9F6238769A55"/>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5">
    <w:name w:val="8536DD9590114BEB9508460B875EBE495"/>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5">
    <w:name w:val="A564F67E0F454BA7BB1ED0A1FD1208B65"/>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5">
    <w:name w:val="3CD9B885932B44EF8B45B5FA749416B95"/>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5">
    <w:name w:val="7B9DCE2DC1614C87906874C6D07D2C9F5"/>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5">
    <w:name w:val="D91DB8AB465541DBB3A73499DB7B570D5"/>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5">
    <w:name w:val="E718173B73334904B74BF5273DBDA0365"/>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5">
    <w:name w:val="8C7B008AF18B445AA277EDFA7387A5155"/>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5">
    <w:name w:val="DA7F4C6DF93A4B22B8947E370068594B5"/>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5">
    <w:name w:val="8FDE2B2F9A9C4F26B050AEE31C2473165"/>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5">
    <w:name w:val="65D2DF27119D4716B42F1222B8875F8A5"/>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5">
    <w:name w:val="CF12361A0C964B359C4DFFE985E91E665"/>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5">
    <w:name w:val="E740DE2D6028496786A4030D11A5FCF85"/>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5">
    <w:name w:val="8E70F69AF2CD4D6DA82F32C297E21BD35"/>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5">
    <w:name w:val="991E053305C84143B1C8488AF3B7DF765"/>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5">
    <w:name w:val="96B72832662E428389F018E0BE6645C85"/>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5">
    <w:name w:val="9BEEC5AECBF143BF84C79CE4CC18E6E25"/>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5">
    <w:name w:val="BC379C51AC914AE491C04503181901585"/>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5">
    <w:name w:val="A584AA771F1E437783D30DE8E04B23B55"/>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5">
    <w:name w:val="2B4A786A347840C8A21AD84542D5DE5A5"/>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5">
    <w:name w:val="B4CB05B1A79D40E68019CAE6288A136B5"/>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5">
    <w:name w:val="6922426B1802446688BFE497E77524545"/>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5">
    <w:name w:val="46DCDCCB7D8E402389004A42073077275"/>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1">
    <w:name w:val="541D8E2D4C984199909B18FED0B265301"/>
    <w:rsid w:val="007A33CA"/>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5">
    <w:name w:val="C178DE2C88414E9ABA36F85D2F7E3D645"/>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5">
    <w:name w:val="CC278C837A7445AE9CD917FEB58ACDE35"/>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5">
    <w:name w:val="8C3FDE2C2BEA456398302B73801EAEBE5"/>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5">
    <w:name w:val="18425C67A2C141B4BFE345DF851095915"/>
    <w:rsid w:val="007A33CA"/>
    <w:pPr>
      <w:spacing w:after="0" w:line="240" w:lineRule="auto"/>
      <w:jc w:val="both"/>
    </w:pPr>
    <w:rPr>
      <w:rFonts w:ascii="Arial" w:eastAsia="Calibri" w:hAnsi="Arial" w:cs="Times New Roman"/>
      <w:kern w:val="20"/>
      <w:sz w:val="20"/>
      <w:lang w:eastAsia="en-US"/>
    </w:rPr>
  </w:style>
  <w:style w:type="paragraph" w:customStyle="1" w:styleId="6BF7C9947E9A457CAA1BCBD60552C157">
    <w:name w:val="6BF7C9947E9A457CAA1BCBD60552C157"/>
    <w:rsid w:val="006C0FE7"/>
  </w:style>
  <w:style w:type="paragraph" w:customStyle="1" w:styleId="8B5640606EDE48BE83F801E656040026">
    <w:name w:val="8B5640606EDE48BE83F801E656040026"/>
    <w:rsid w:val="006C0FE7"/>
  </w:style>
  <w:style w:type="paragraph" w:customStyle="1" w:styleId="FE126CEFE14846D3BD00CB772CD4A0F2">
    <w:name w:val="FE126CEFE14846D3BD00CB772CD4A0F2"/>
    <w:rsid w:val="006C0FE7"/>
  </w:style>
  <w:style w:type="paragraph" w:customStyle="1" w:styleId="904FF2DD1E3840B9AC83417CC7E4626F">
    <w:name w:val="904FF2DD1E3840B9AC83417CC7E4626F"/>
    <w:rsid w:val="006C0FE7"/>
  </w:style>
  <w:style w:type="paragraph" w:customStyle="1" w:styleId="66705731BD454DC8A9DD4DBC580ADEB2">
    <w:name w:val="66705731BD454DC8A9DD4DBC580ADEB2"/>
    <w:rsid w:val="006C0FE7"/>
  </w:style>
  <w:style w:type="paragraph" w:customStyle="1" w:styleId="0A05496980AD412BB44DAA13CB0BFCB0">
    <w:name w:val="0A05496980AD412BB44DAA13CB0BFCB0"/>
    <w:rsid w:val="00734F89"/>
  </w:style>
  <w:style w:type="paragraph" w:customStyle="1" w:styleId="7BBFB2207AC346B0A8693EE7901E4015">
    <w:name w:val="7BBFB2207AC346B0A8693EE7901E4015"/>
    <w:rsid w:val="00734F89"/>
  </w:style>
  <w:style w:type="paragraph" w:customStyle="1" w:styleId="165A38590FF44658B6FC141E9E1D61CF">
    <w:name w:val="165A38590FF44658B6FC141E9E1D61CF"/>
    <w:rsid w:val="00734F89"/>
  </w:style>
  <w:style w:type="paragraph" w:customStyle="1" w:styleId="43FEBD5527924475B783E8B68C010072">
    <w:name w:val="43FEBD5527924475B783E8B68C010072"/>
    <w:rsid w:val="00734F89"/>
  </w:style>
  <w:style w:type="paragraph" w:customStyle="1" w:styleId="EF61F370099B441F90AE82E2F8F0083F">
    <w:name w:val="EF61F370099B441F90AE82E2F8F0083F"/>
    <w:rsid w:val="00734F89"/>
  </w:style>
  <w:style w:type="paragraph" w:customStyle="1" w:styleId="15416326D679411D835C6B137A5EE4E6">
    <w:name w:val="15416326D679411D835C6B137A5EE4E6"/>
    <w:rsid w:val="00734F89"/>
  </w:style>
  <w:style w:type="paragraph" w:customStyle="1" w:styleId="885DDF956CD146BFB79CE49B2A0D8F7A">
    <w:name w:val="885DDF956CD146BFB79CE49B2A0D8F7A"/>
    <w:rsid w:val="00734F89"/>
  </w:style>
  <w:style w:type="paragraph" w:customStyle="1" w:styleId="5B9ACF4A53324329B67D3CC8A96A058A">
    <w:name w:val="5B9ACF4A53324329B67D3CC8A96A058A"/>
    <w:rsid w:val="00734F89"/>
  </w:style>
  <w:style w:type="paragraph" w:customStyle="1" w:styleId="4C2087D691B54052AB4F44113882A522">
    <w:name w:val="4C2087D691B54052AB4F44113882A522"/>
    <w:rsid w:val="00734F89"/>
  </w:style>
  <w:style w:type="paragraph" w:customStyle="1" w:styleId="C93D9E4B7A0F454BAF7695AB516B1B6B">
    <w:name w:val="C93D9E4B7A0F454BAF7695AB516B1B6B"/>
    <w:rsid w:val="00734F89"/>
  </w:style>
  <w:style w:type="paragraph" w:customStyle="1" w:styleId="7D742B8AAF234E84AC60FD79E2F0BC57">
    <w:name w:val="7D742B8AAF234E84AC60FD79E2F0BC57"/>
    <w:rsid w:val="000337A5"/>
    <w:pPr>
      <w:spacing w:after="160" w:line="259" w:lineRule="auto"/>
    </w:pPr>
  </w:style>
  <w:style w:type="paragraph" w:customStyle="1" w:styleId="FA56DD52AF464AC299732BBB58095E8A">
    <w:name w:val="FA56DD52AF464AC299732BBB58095E8A"/>
    <w:rsid w:val="000337A5"/>
    <w:pPr>
      <w:spacing w:after="160" w:line="259" w:lineRule="auto"/>
    </w:pPr>
  </w:style>
  <w:style w:type="paragraph" w:customStyle="1" w:styleId="496C1D4D69D1422EA72388D53082F1E8">
    <w:name w:val="496C1D4D69D1422EA72388D53082F1E8"/>
    <w:rsid w:val="000337A5"/>
    <w:pPr>
      <w:spacing w:after="160" w:line="259" w:lineRule="auto"/>
    </w:pPr>
  </w:style>
  <w:style w:type="paragraph" w:customStyle="1" w:styleId="1737A55011CA4A5D9C983BC77DB38337">
    <w:name w:val="1737A55011CA4A5D9C983BC77DB38337"/>
    <w:rsid w:val="000337A5"/>
    <w:pPr>
      <w:spacing w:after="160" w:line="259" w:lineRule="auto"/>
    </w:pPr>
  </w:style>
  <w:style w:type="paragraph" w:customStyle="1" w:styleId="8F55D9D326844189A80595213AB652F9">
    <w:name w:val="8F55D9D326844189A80595213AB652F9"/>
    <w:rsid w:val="000337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B77E-E03E-4DCB-80E6-44B39749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Hl-papier.dotx</Template>
  <TotalTime>360</TotalTime>
  <Pages>21</Pages>
  <Words>6202</Words>
  <Characters>35356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Katarína Michalčíková</cp:lastModifiedBy>
  <cp:revision>14</cp:revision>
  <dcterms:created xsi:type="dcterms:W3CDTF">2020-12-07T12:28:00Z</dcterms:created>
  <dcterms:modified xsi:type="dcterms:W3CDTF">2026-03-25T11:30:00Z</dcterms:modified>
</cp:coreProperties>
</file>