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F537A" w14:textId="7065724E" w:rsidR="00DD38B5" w:rsidRPr="00C009D2" w:rsidRDefault="00C009D2" w:rsidP="00C009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Stavebné opravy </w:t>
      </w:r>
      <w:r w:rsidR="00BF76AD" w:rsidRPr="00C009D2">
        <w:rPr>
          <w:b/>
          <w:sz w:val="32"/>
          <w:szCs w:val="32"/>
        </w:rPr>
        <w:t xml:space="preserve"> sociálnych </w:t>
      </w:r>
      <w:r w:rsidR="00F8652C">
        <w:rPr>
          <w:b/>
          <w:sz w:val="32"/>
          <w:szCs w:val="32"/>
        </w:rPr>
        <w:t>priestorov</w:t>
      </w:r>
      <w:r w:rsidR="00BF76AD" w:rsidRPr="00C009D2">
        <w:rPr>
          <w:b/>
          <w:sz w:val="32"/>
          <w:szCs w:val="32"/>
        </w:rPr>
        <w:t xml:space="preserve"> </w:t>
      </w:r>
      <w:r w:rsidR="004E4DC3">
        <w:rPr>
          <w:b/>
          <w:sz w:val="32"/>
          <w:szCs w:val="32"/>
        </w:rPr>
        <w:t xml:space="preserve">a kancelárie </w:t>
      </w:r>
      <w:r>
        <w:rPr>
          <w:b/>
          <w:sz w:val="32"/>
          <w:szCs w:val="32"/>
        </w:rPr>
        <w:t>v budove</w:t>
      </w:r>
      <w:r w:rsidR="00BF76AD" w:rsidRPr="00C009D2">
        <w:rPr>
          <w:b/>
          <w:sz w:val="32"/>
          <w:szCs w:val="32"/>
        </w:rPr>
        <w:t xml:space="preserve"> BSP </w:t>
      </w:r>
      <w:r>
        <w:rPr>
          <w:b/>
          <w:sz w:val="32"/>
          <w:szCs w:val="32"/>
        </w:rPr>
        <w:t xml:space="preserve">rozvodne </w:t>
      </w:r>
      <w:r w:rsidR="00BF76AD" w:rsidRPr="00C009D2">
        <w:rPr>
          <w:b/>
          <w:sz w:val="32"/>
          <w:szCs w:val="32"/>
        </w:rPr>
        <w:t>RS Šibeničný vrch.</w:t>
      </w:r>
    </w:p>
    <w:p w14:paraId="7F4F537B" w14:textId="59DBD051" w:rsidR="00D728C1" w:rsidRDefault="00BF76AD" w:rsidP="00D728C1">
      <w:pPr>
        <w:ind w:firstLine="708"/>
        <w:jc w:val="both"/>
      </w:pPr>
      <w:r>
        <w:t xml:space="preserve">Pôvodné nesúdržné obklady a dlažby ako aj niektoré zriaďovacie predmety sú z doby výstavby budovy. Zároveň je potrebné vymeniť  aj zvislé </w:t>
      </w:r>
      <w:r w:rsidR="00E656E4">
        <w:t xml:space="preserve">liatinové tiež pôvodné </w:t>
      </w:r>
      <w:r>
        <w:t>kanalizačné rúry v stúpačkách ako aj rozvody vody a odpadu aj rozvody EE v uvedených priestoroch</w:t>
      </w:r>
      <w:r w:rsidR="00AD7D6C">
        <w:t xml:space="preserve"> a zrealizovať nové kanalizačné potrubie od stúpačky k vnútornej šachte</w:t>
      </w:r>
      <w:r w:rsidR="00E52DE6">
        <w:t>.</w:t>
      </w:r>
      <w:bookmarkStart w:id="0" w:name="_GoBack"/>
      <w:bookmarkEnd w:id="0"/>
    </w:p>
    <w:p w14:paraId="7F4F537C" w14:textId="77777777" w:rsidR="00054CEF" w:rsidRPr="00E467AA" w:rsidRDefault="00054CEF" w:rsidP="00D728C1">
      <w:pPr>
        <w:ind w:firstLine="708"/>
        <w:jc w:val="both"/>
      </w:pPr>
    </w:p>
    <w:p w14:paraId="7F4F537D" w14:textId="0D5D404C" w:rsidR="005B3DFF" w:rsidRPr="00E81A8F" w:rsidRDefault="005B3DFF" w:rsidP="005B3DFF">
      <w:pPr>
        <w:jc w:val="both"/>
        <w:rPr>
          <w:b/>
          <w:bCs/>
          <w:u w:val="single"/>
        </w:rPr>
      </w:pPr>
      <w:r w:rsidRPr="00E81A8F">
        <w:rPr>
          <w:b/>
          <w:bCs/>
          <w:u w:val="single"/>
        </w:rPr>
        <w:t xml:space="preserve">Výmery a popis prác </w:t>
      </w:r>
      <w:r w:rsidR="00403DB8" w:rsidRPr="00E81A8F">
        <w:rPr>
          <w:b/>
          <w:bCs/>
          <w:u w:val="single"/>
        </w:rPr>
        <w:t xml:space="preserve">v kúpelni </w:t>
      </w:r>
      <w:r w:rsidRPr="00E81A8F">
        <w:rPr>
          <w:b/>
          <w:bCs/>
          <w:u w:val="single"/>
        </w:rPr>
        <w:t xml:space="preserve">na </w:t>
      </w:r>
      <w:r w:rsidR="00403DB8" w:rsidRPr="00E81A8F">
        <w:rPr>
          <w:b/>
          <w:bCs/>
          <w:u w:val="single"/>
        </w:rPr>
        <w:t xml:space="preserve">1 </w:t>
      </w:r>
      <w:r w:rsidRPr="00E81A8F">
        <w:rPr>
          <w:b/>
          <w:bCs/>
          <w:u w:val="single"/>
        </w:rPr>
        <w:t>.NP</w:t>
      </w:r>
      <w:r w:rsidR="006B6567" w:rsidRPr="00E81A8F">
        <w:rPr>
          <w:b/>
          <w:bCs/>
          <w:u w:val="single"/>
        </w:rPr>
        <w:t xml:space="preserve"> (104+105)</w:t>
      </w:r>
      <w:r w:rsidRPr="00E81A8F">
        <w:rPr>
          <w:b/>
          <w:bCs/>
          <w:u w:val="single"/>
        </w:rPr>
        <w:t>:</w:t>
      </w:r>
    </w:p>
    <w:p w14:paraId="7F4F537E" w14:textId="16EC3193" w:rsidR="005B3DFF" w:rsidRPr="00AA6396" w:rsidRDefault="00CB349F" w:rsidP="005B3DFF">
      <w:pPr>
        <w:pStyle w:val="Odsekzoznamu"/>
        <w:numPr>
          <w:ilvl w:val="0"/>
          <w:numId w:val="1"/>
        </w:numPr>
        <w:ind w:hanging="435"/>
        <w:jc w:val="both"/>
      </w:pPr>
      <w:r w:rsidRPr="00AA6396">
        <w:t>Obklad komplet výmera</w:t>
      </w:r>
      <w:r w:rsidR="00842564" w:rsidRPr="00AA6396">
        <w:t>: podlaha/strop 40m2</w:t>
      </w:r>
      <w:r w:rsidR="005B3DFF" w:rsidRPr="00AA6396">
        <w:t xml:space="preserve"> </w:t>
      </w:r>
    </w:p>
    <w:p w14:paraId="7F4F537F" w14:textId="16C3C7F2" w:rsidR="005B3DFF" w:rsidRPr="00E467AA" w:rsidRDefault="00CB349F" w:rsidP="005B3DFF">
      <w:pPr>
        <w:pStyle w:val="Odsekzoznamu"/>
        <w:numPr>
          <w:ilvl w:val="0"/>
          <w:numId w:val="1"/>
        </w:numPr>
        <w:ind w:hanging="435"/>
        <w:jc w:val="both"/>
        <w:rPr>
          <w:color w:val="EE0000"/>
        </w:rPr>
      </w:pPr>
      <w:r w:rsidRPr="00AA6396">
        <w:t>Dlažba komplet výmera</w:t>
      </w:r>
      <w:r w:rsidR="005B3DFF" w:rsidRPr="00AA6396">
        <w:t xml:space="preserve">: </w:t>
      </w:r>
      <w:r w:rsidR="00EA34B8" w:rsidRPr="00AA6396">
        <w:t xml:space="preserve"> obklad :</w:t>
      </w:r>
      <w:r w:rsidR="00D30FDF" w:rsidRPr="00AA6396">
        <w:t xml:space="preserve"> 50m2</w:t>
      </w:r>
      <w:r w:rsidR="00D30FDF">
        <w:t xml:space="preserve">, </w:t>
      </w:r>
      <w:r w:rsidR="00EA34B8">
        <w:t xml:space="preserve"> </w:t>
      </w:r>
      <w:r w:rsidR="00605AB6">
        <w:t>120m2 omietka</w:t>
      </w:r>
    </w:p>
    <w:p w14:paraId="7F4F5380" w14:textId="23763757" w:rsidR="005B3DFF" w:rsidRPr="00591004" w:rsidRDefault="005B3DFF" w:rsidP="005B3DFF">
      <w:pPr>
        <w:pStyle w:val="Odsekzoznamu"/>
        <w:numPr>
          <w:ilvl w:val="0"/>
          <w:numId w:val="1"/>
        </w:numPr>
        <w:ind w:hanging="435"/>
        <w:jc w:val="both"/>
      </w:pPr>
      <w:r w:rsidRPr="00591004">
        <w:t>Výmena sanity</w:t>
      </w:r>
      <w:r w:rsidR="00CB349F">
        <w:t>,</w:t>
      </w:r>
      <w:r w:rsidRPr="00591004">
        <w:t xml:space="preserve"> všetko na komplet:  2x  WC kombi JIKA lýra, </w:t>
      </w:r>
      <w:r w:rsidR="00185CBD" w:rsidRPr="00591004">
        <w:t>3</w:t>
      </w:r>
      <w:r w:rsidRPr="00591004">
        <w:t xml:space="preserve">x umývadlo JIKA lýra 55, 3x batérie, </w:t>
      </w:r>
      <w:r w:rsidR="001B7D5A" w:rsidRPr="00591004">
        <w:t>2</w:t>
      </w:r>
      <w:r w:rsidRPr="00591004">
        <w:t>x pisoár , sprchovac</w:t>
      </w:r>
      <w:r w:rsidR="001B7D5A" w:rsidRPr="00591004">
        <w:t>í kút</w:t>
      </w:r>
      <w:r w:rsidRPr="00591004">
        <w:t xml:space="preserve"> </w:t>
      </w:r>
      <w:r w:rsidR="001B7D5A" w:rsidRPr="00591004">
        <w:t>2</w:t>
      </w:r>
      <w:r w:rsidRPr="00591004">
        <w:t xml:space="preserve">x, sprchové dvere </w:t>
      </w:r>
      <w:r w:rsidR="001B7D5A" w:rsidRPr="00591004">
        <w:t>2</w:t>
      </w:r>
      <w:r w:rsidRPr="00591004">
        <w:t>x</w:t>
      </w:r>
      <w:r w:rsidR="00591004">
        <w:t xml:space="preserve">, </w:t>
      </w:r>
      <w:r w:rsidR="002875CD">
        <w:t xml:space="preserve">2x </w:t>
      </w:r>
      <w:r w:rsidR="00591004">
        <w:t xml:space="preserve">výmena podlahovej vpuste, </w:t>
      </w:r>
    </w:p>
    <w:p w14:paraId="7F4F5381" w14:textId="77777777" w:rsidR="005B3DFF" w:rsidRPr="00E467AA" w:rsidRDefault="005B3DFF" w:rsidP="005B3DFF">
      <w:pPr>
        <w:pStyle w:val="Odsekzoznamu"/>
        <w:ind w:left="1428"/>
        <w:jc w:val="both"/>
        <w:rPr>
          <w:color w:val="EE0000"/>
        </w:rPr>
      </w:pPr>
    </w:p>
    <w:p w14:paraId="7F4F5382" w14:textId="2CB1E4EB" w:rsidR="005B3DFF" w:rsidRPr="005E4E2C" w:rsidRDefault="005B3DFF" w:rsidP="0023363E">
      <w:pPr>
        <w:ind w:firstLine="708"/>
        <w:jc w:val="both"/>
      </w:pPr>
      <w:r w:rsidRPr="0023363E">
        <w:t xml:space="preserve">Demontáž pôvodnej sanity, obitie pôvodných obkladov a dlažby, </w:t>
      </w:r>
      <w:r w:rsidR="00203C74" w:rsidRPr="0023363E">
        <w:t>nivelizačná</w:t>
      </w:r>
      <w:r w:rsidRPr="0023363E">
        <w:t xml:space="preserve"> stierka, oškrabanie ostávajúcej omietky, prearmovanie stien sieťkou a lepidlom aj za radiátorom (demontáž), </w:t>
      </w:r>
      <w:r w:rsidRPr="002D59FC">
        <w:t xml:space="preserve">nová omietka, nové obklady a dlažba, maľovanie,  výmena kaziet v  kazetovom strope, dodanie nových LED svietidiel do kazetové stropu  </w:t>
      </w:r>
      <w:r w:rsidR="002D59FC">
        <w:t>8</w:t>
      </w:r>
      <w:r w:rsidRPr="002D59FC">
        <w:t xml:space="preserve">ks + </w:t>
      </w:r>
      <w:r w:rsidR="00203C74">
        <w:t>3</w:t>
      </w:r>
      <w:r w:rsidRPr="002D59FC">
        <w:t xml:space="preserve">ks nástenné </w:t>
      </w:r>
      <w:r w:rsidRPr="00203C74">
        <w:t>svietidlo</w:t>
      </w:r>
      <w:r w:rsidR="00203C74" w:rsidRPr="00203C74">
        <w:t>, 3x zrkadlo, v</w:t>
      </w:r>
      <w:r w:rsidRPr="00203C74">
        <w:t xml:space="preserve">ýmena </w:t>
      </w:r>
      <w:r w:rsidRPr="005E4E2C">
        <w:t xml:space="preserve">ležatej a zvislej kanalizácie vo všetkých stúpačkách 2x, nový rozvod vody ako aj v stúpačke + otvorenie zamurovaných stúpačiek a ich spätné opláštenie SDK , výmena jednopólových vypínačov </w:t>
      </w:r>
      <w:r w:rsidR="00BA0428">
        <w:t>5</w:t>
      </w:r>
      <w:r w:rsidRPr="005E4E2C">
        <w:t xml:space="preserve">x, doplnenie </w:t>
      </w:r>
      <w:r w:rsidR="00BA0428">
        <w:t>4</w:t>
      </w:r>
      <w:r w:rsidRPr="005E4E2C">
        <w:t xml:space="preserve"> ks zásuvky 240v , nová kabeláž NN, dodanie zrkadla 2x, </w:t>
      </w:r>
      <w:r w:rsidR="007F1560">
        <w:t>n</w:t>
      </w:r>
      <w:r w:rsidRPr="005E4E2C">
        <w:t>ové dvere</w:t>
      </w:r>
      <w:r w:rsidR="00196BA9">
        <w:t>, kľučky</w:t>
      </w:r>
      <w:r w:rsidRPr="005E4E2C">
        <w:t xml:space="preserve"> a náter zárubne </w:t>
      </w:r>
      <w:r w:rsidR="00BA0428">
        <w:t>7</w:t>
      </w:r>
      <w:r w:rsidRPr="005E4E2C">
        <w:t xml:space="preserve"> ks + všetky súvisiace práce s celkovými úpravami.</w:t>
      </w:r>
      <w:r w:rsidR="007D14D8">
        <w:t xml:space="preserve"> Stena pri </w:t>
      </w:r>
      <w:r w:rsidR="00646928">
        <w:t>oceľovej</w:t>
      </w:r>
      <w:r w:rsidR="007D14D8">
        <w:t xml:space="preserve"> konštrukcii bude sádrokartonová bez obkladu</w:t>
      </w:r>
      <w:r w:rsidR="00705624">
        <w:t>.</w:t>
      </w:r>
      <w:r w:rsidR="007D14D8">
        <w:t xml:space="preserve"> </w:t>
      </w:r>
      <w:r w:rsidR="00705624">
        <w:t>Dodanie a montáž nového bojlera .</w:t>
      </w:r>
    </w:p>
    <w:p w14:paraId="7F4F5383" w14:textId="05323AA9" w:rsidR="00E656E4" w:rsidRPr="00493D45" w:rsidRDefault="00D728C1" w:rsidP="00D728C1">
      <w:pPr>
        <w:jc w:val="both"/>
        <w:rPr>
          <w:b/>
          <w:bCs/>
          <w:u w:val="single"/>
        </w:rPr>
      </w:pPr>
      <w:r w:rsidRPr="00493D45">
        <w:rPr>
          <w:b/>
          <w:bCs/>
          <w:u w:val="single"/>
        </w:rPr>
        <w:t xml:space="preserve">Výmery </w:t>
      </w:r>
      <w:r w:rsidR="00C009D2" w:rsidRPr="00493D45">
        <w:rPr>
          <w:b/>
          <w:bCs/>
          <w:u w:val="single"/>
        </w:rPr>
        <w:t xml:space="preserve">a popis prác </w:t>
      </w:r>
      <w:r w:rsidR="00E467AA" w:rsidRPr="00493D45">
        <w:rPr>
          <w:b/>
          <w:bCs/>
          <w:u w:val="single"/>
        </w:rPr>
        <w:t xml:space="preserve">v šatni </w:t>
      </w:r>
      <w:r w:rsidR="00C009D2" w:rsidRPr="00493D45">
        <w:rPr>
          <w:b/>
          <w:bCs/>
          <w:u w:val="single"/>
        </w:rPr>
        <w:t xml:space="preserve">na </w:t>
      </w:r>
      <w:r w:rsidR="00E467AA" w:rsidRPr="00493D45">
        <w:rPr>
          <w:b/>
          <w:bCs/>
          <w:u w:val="single"/>
        </w:rPr>
        <w:t>1</w:t>
      </w:r>
      <w:r w:rsidRPr="00493D45">
        <w:rPr>
          <w:b/>
          <w:bCs/>
          <w:u w:val="single"/>
        </w:rPr>
        <w:t>.NP</w:t>
      </w:r>
      <w:r w:rsidR="00843A60" w:rsidRPr="00493D45">
        <w:rPr>
          <w:b/>
          <w:bCs/>
          <w:u w:val="single"/>
        </w:rPr>
        <w:t xml:space="preserve"> (112)</w:t>
      </w:r>
      <w:r w:rsidRPr="00493D45">
        <w:rPr>
          <w:b/>
          <w:bCs/>
          <w:u w:val="single"/>
        </w:rPr>
        <w:t>:</w:t>
      </w:r>
    </w:p>
    <w:p w14:paraId="7F4F5384" w14:textId="724262F9" w:rsidR="00D728C1" w:rsidRPr="00B0569D" w:rsidRDefault="00843A60" w:rsidP="00D728C1">
      <w:pPr>
        <w:pStyle w:val="Odsekzoznamu"/>
        <w:numPr>
          <w:ilvl w:val="0"/>
          <w:numId w:val="1"/>
        </w:numPr>
        <w:jc w:val="both"/>
      </w:pPr>
      <w:r w:rsidRPr="00B0569D">
        <w:t>Podlaha/strop 36m2</w:t>
      </w:r>
      <w:r w:rsidR="00D728C1" w:rsidRPr="00B0569D">
        <w:t xml:space="preserve">, </w:t>
      </w:r>
    </w:p>
    <w:p w14:paraId="7F4F5385" w14:textId="320028F5" w:rsidR="00D728C1" w:rsidRPr="00B0569D" w:rsidRDefault="00843A60" w:rsidP="00D728C1">
      <w:pPr>
        <w:pStyle w:val="Odsekzoznamu"/>
        <w:numPr>
          <w:ilvl w:val="0"/>
          <w:numId w:val="1"/>
        </w:numPr>
        <w:jc w:val="both"/>
      </w:pPr>
      <w:r w:rsidRPr="00B0569D">
        <w:t xml:space="preserve">Steny </w:t>
      </w:r>
      <w:r w:rsidR="006552C1">
        <w:t>6</w:t>
      </w:r>
      <w:r w:rsidR="00753F2F" w:rsidRPr="00B0569D">
        <w:t>0m2</w:t>
      </w:r>
    </w:p>
    <w:p w14:paraId="7F4F5386" w14:textId="00329FAA" w:rsidR="00C009D2" w:rsidRPr="00E467AA" w:rsidRDefault="00C009D2" w:rsidP="00753F2F">
      <w:pPr>
        <w:pStyle w:val="Odsekzoznamu"/>
        <w:ind w:left="1428"/>
        <w:jc w:val="both"/>
        <w:rPr>
          <w:color w:val="EE0000"/>
        </w:rPr>
      </w:pPr>
    </w:p>
    <w:p w14:paraId="0D54F6CC" w14:textId="7774709A" w:rsidR="000230DE" w:rsidRPr="0015754F" w:rsidRDefault="00C07D76" w:rsidP="0023363E">
      <w:pPr>
        <w:spacing w:after="0" w:line="240" w:lineRule="auto"/>
        <w:ind w:firstLine="708"/>
        <w:jc w:val="both"/>
      </w:pPr>
      <w:r w:rsidRPr="0015754F">
        <w:t>Presun nábytku vysťahovanie a spätné nasťahovanie</w:t>
      </w:r>
      <w:r>
        <w:t xml:space="preserve">, </w:t>
      </w:r>
      <w:r w:rsidRPr="0015754F">
        <w:t>Odstránenie starej podlahoviny</w:t>
      </w:r>
      <w:r>
        <w:t xml:space="preserve"> (sú tam 2 vrstvy), </w:t>
      </w:r>
      <w:r w:rsidRPr="0015754F">
        <w:t>Nivelizačná stierka</w:t>
      </w:r>
      <w:r w:rsidR="00753F2F">
        <w:t xml:space="preserve">, </w:t>
      </w:r>
      <w:r w:rsidR="00753F2F" w:rsidRPr="0015754F">
        <w:t xml:space="preserve">Pokládka novej PVC podlahoviny typ: ( </w:t>
      </w:r>
      <w:hyperlink r:id="rId6" w:history="1">
        <w:r w:rsidR="00753F2F" w:rsidRPr="0015754F">
          <w:t>Mipolam Troplan, farba Dark Grey, 1040 | Podlahu.sk</w:t>
        </w:r>
      </w:hyperlink>
      <w:r w:rsidR="00753F2F" w:rsidRPr="0015754F">
        <w:t xml:space="preserve"> ) dekor resp. farbu upresníme pri realizácii</w:t>
      </w:r>
      <w:r w:rsidR="00753F2F">
        <w:t>, výmena kaziet v</w:t>
      </w:r>
      <w:r w:rsidR="005A553D">
        <w:t> </w:t>
      </w:r>
      <w:r w:rsidR="00D2753F">
        <w:t>kazeto</w:t>
      </w:r>
      <w:r w:rsidR="005A553D">
        <w:t>vom strope</w:t>
      </w:r>
      <w:r w:rsidR="009313E5">
        <w:t xml:space="preserve">. Výmena svietidiel do kazet. </w:t>
      </w:r>
      <w:r w:rsidR="00B0569D">
        <w:t>s</w:t>
      </w:r>
      <w:r w:rsidR="009313E5">
        <w:t>tropu</w:t>
      </w:r>
      <w:r w:rsidR="000230DE">
        <w:t xml:space="preserve"> 6ks (</w:t>
      </w:r>
      <w:r w:rsidR="00B0569D">
        <w:t>rámikové</w:t>
      </w:r>
      <w:r w:rsidR="000230DE">
        <w:t xml:space="preserve">), </w:t>
      </w:r>
      <w:r w:rsidR="000230DE" w:rsidRPr="0015754F">
        <w:t xml:space="preserve">Vyspravenie lokálnych porúch stien </w:t>
      </w:r>
      <w:r w:rsidR="005159EF">
        <w:t>(cca 5%plochy</w:t>
      </w:r>
      <w:r w:rsidR="00F076CC">
        <w:t xml:space="preserve">) </w:t>
      </w:r>
      <w:r w:rsidR="000230DE" w:rsidRPr="0015754F">
        <w:t>a</w:t>
      </w:r>
      <w:r w:rsidR="000D071E">
        <w:t> </w:t>
      </w:r>
      <w:r w:rsidR="000230DE" w:rsidRPr="0015754F">
        <w:t>omaľovanie</w:t>
      </w:r>
      <w:r w:rsidR="000D071E">
        <w:t xml:space="preserve">, </w:t>
      </w:r>
      <w:r w:rsidR="000230DE" w:rsidRPr="0015754F">
        <w:t xml:space="preserve">Výmena dverí </w:t>
      </w:r>
      <w:r w:rsidR="00BA0428">
        <w:t xml:space="preserve">1ks </w:t>
      </w:r>
      <w:r w:rsidR="00F076CC">
        <w:t xml:space="preserve">, kľučky </w:t>
      </w:r>
      <w:r w:rsidR="000230DE" w:rsidRPr="0015754F">
        <w:t>a náter zárubne</w:t>
      </w:r>
      <w:r w:rsidR="006C5077">
        <w:t>, výmena vypínača 2x a zásuviek 5x za legrand valena life</w:t>
      </w:r>
      <w:r w:rsidR="00C533AF">
        <w:t>.</w:t>
      </w:r>
      <w:r w:rsidR="006C5077">
        <w:t xml:space="preserve"> </w:t>
      </w:r>
    </w:p>
    <w:p w14:paraId="4F223924" w14:textId="0F8CABAE" w:rsidR="00753F2F" w:rsidRPr="0015754F" w:rsidRDefault="00753F2F" w:rsidP="00493D45">
      <w:pPr>
        <w:pStyle w:val="Odsekzoznamu"/>
        <w:spacing w:after="0" w:line="240" w:lineRule="auto"/>
      </w:pPr>
    </w:p>
    <w:p w14:paraId="65101BB3" w14:textId="6EF6FE2E" w:rsidR="00C07D76" w:rsidRPr="0015754F" w:rsidRDefault="00C07D76" w:rsidP="00493D45">
      <w:pPr>
        <w:spacing w:after="0" w:line="240" w:lineRule="auto"/>
        <w:ind w:left="360"/>
      </w:pPr>
    </w:p>
    <w:p w14:paraId="713B8FB1" w14:textId="4A3E0D62" w:rsidR="00493D45" w:rsidRPr="00493D45" w:rsidRDefault="00493D45" w:rsidP="00493D45">
      <w:pPr>
        <w:jc w:val="both"/>
        <w:rPr>
          <w:b/>
          <w:bCs/>
          <w:u w:val="single"/>
        </w:rPr>
      </w:pPr>
      <w:r w:rsidRPr="00493D45">
        <w:rPr>
          <w:b/>
          <w:bCs/>
          <w:u w:val="single"/>
        </w:rPr>
        <w:t xml:space="preserve">Výmery a popis </w:t>
      </w:r>
      <w:r>
        <w:rPr>
          <w:b/>
          <w:bCs/>
          <w:u w:val="single"/>
        </w:rPr>
        <w:t>kanclárie 3.NP</w:t>
      </w:r>
    </w:p>
    <w:p w14:paraId="43D98D51" w14:textId="77777777" w:rsidR="00493D45" w:rsidRPr="00B0569D" w:rsidRDefault="00493D45" w:rsidP="00493D45">
      <w:pPr>
        <w:pStyle w:val="Odsekzoznamu"/>
        <w:numPr>
          <w:ilvl w:val="0"/>
          <w:numId w:val="1"/>
        </w:numPr>
        <w:jc w:val="both"/>
      </w:pPr>
      <w:r w:rsidRPr="00B0569D">
        <w:t xml:space="preserve">Podlaha/strop 36m2, </w:t>
      </w:r>
    </w:p>
    <w:p w14:paraId="0C0F35E5" w14:textId="3F066150" w:rsidR="00493D45" w:rsidRPr="00B0569D" w:rsidRDefault="00493D45" w:rsidP="00493D45">
      <w:pPr>
        <w:pStyle w:val="Odsekzoznamu"/>
        <w:numPr>
          <w:ilvl w:val="0"/>
          <w:numId w:val="1"/>
        </w:numPr>
        <w:jc w:val="both"/>
      </w:pPr>
      <w:r w:rsidRPr="00B0569D">
        <w:t xml:space="preserve">Steny </w:t>
      </w:r>
      <w:r w:rsidR="006552C1">
        <w:t>60</w:t>
      </w:r>
      <w:r w:rsidRPr="00B0569D">
        <w:t>m2</w:t>
      </w:r>
    </w:p>
    <w:p w14:paraId="4ACFCB65" w14:textId="36038D8D" w:rsidR="00C07D76" w:rsidRPr="0015754F" w:rsidRDefault="00C07D76" w:rsidP="00C07D76">
      <w:pPr>
        <w:spacing w:after="0" w:line="240" w:lineRule="auto"/>
      </w:pPr>
    </w:p>
    <w:p w14:paraId="3CC6B55F" w14:textId="2FEC4532" w:rsidR="00C81BF0" w:rsidRDefault="007F1560" w:rsidP="00C81BF0">
      <w:pPr>
        <w:ind w:firstLine="708"/>
        <w:jc w:val="both"/>
      </w:pPr>
      <w:r>
        <w:lastRenderedPageBreak/>
        <w:t xml:space="preserve">Demontáž </w:t>
      </w:r>
      <w:r w:rsidR="00D07F0D">
        <w:t xml:space="preserve">a likvidácia </w:t>
      </w:r>
      <w:r>
        <w:t xml:space="preserve">pôvodnej stropnej konštrukcie. </w:t>
      </w:r>
      <w:r w:rsidR="00AA6396" w:rsidRPr="0015754F">
        <w:t>Odstránenie starej podlahoviny</w:t>
      </w:r>
      <w:r w:rsidR="00AA6396">
        <w:t xml:space="preserve"> </w:t>
      </w:r>
      <w:r w:rsidR="00AA6396" w:rsidRPr="0015754F">
        <w:t>Nivelizačná stierka</w:t>
      </w:r>
      <w:r w:rsidR="00AA6396">
        <w:t xml:space="preserve">, </w:t>
      </w:r>
      <w:r w:rsidR="00AA6396" w:rsidRPr="0015754F">
        <w:t xml:space="preserve">Pokládka novej PVC podlahoviny typ: ( </w:t>
      </w:r>
      <w:hyperlink r:id="rId7" w:history="1">
        <w:r w:rsidR="00AA6396" w:rsidRPr="0015754F">
          <w:t>Mipolam Troplan, farba Dark Grey, 1040 | Podlahu.sk</w:t>
        </w:r>
      </w:hyperlink>
      <w:r w:rsidR="00AA6396" w:rsidRPr="0015754F">
        <w:t xml:space="preserve"> ) dekor resp. farbu upresníme pri realizácii</w:t>
      </w:r>
      <w:r w:rsidR="00AA6396">
        <w:t xml:space="preserve">, </w:t>
      </w:r>
      <w:r w:rsidR="00DF6535">
        <w:t xml:space="preserve">Nový kazetový strop s 6ks LED rámikovými svietidlami, Nová elektroinštalácie s 8ks zásuviek </w:t>
      </w:r>
      <w:r w:rsidR="00116442">
        <w:t xml:space="preserve"> 1x </w:t>
      </w:r>
      <w:r w:rsidR="005B42BA">
        <w:t>dvoj vypínač</w:t>
      </w:r>
      <w:r w:rsidR="00AA6396">
        <w:t>,</w:t>
      </w:r>
      <w:r w:rsidR="00116442">
        <w:t xml:space="preserve"> legrand valena life, </w:t>
      </w:r>
      <w:r w:rsidR="00AA6396">
        <w:t xml:space="preserve"> </w:t>
      </w:r>
      <w:r w:rsidR="00AA6396" w:rsidRPr="0015754F">
        <w:t xml:space="preserve">Výmena dverí </w:t>
      </w:r>
      <w:r w:rsidR="00AA6396">
        <w:t xml:space="preserve">1ks , kľučky </w:t>
      </w:r>
      <w:r w:rsidR="00AA6396" w:rsidRPr="0015754F">
        <w:t>a náter zárubne</w:t>
      </w:r>
      <w:r w:rsidR="00AA6396">
        <w:t xml:space="preserve">, </w:t>
      </w:r>
      <w:r w:rsidR="00AA28A1">
        <w:t>Doplnenie</w:t>
      </w:r>
      <w:r w:rsidR="005E43C1">
        <w:t xml:space="preserve"> vnútornej klimatizačnej stropnej jednotky</w:t>
      </w:r>
      <w:r w:rsidR="00AA28A1">
        <w:t xml:space="preserve"> </w:t>
      </w:r>
      <w:r w:rsidR="00AA28A1" w:rsidRPr="007F085F">
        <w:t xml:space="preserve">Mitsubishi SLZ-M35FA (sú tam </w:t>
      </w:r>
      <w:r w:rsidR="007F085F" w:rsidRPr="007F085F">
        <w:t xml:space="preserve">vyvedené </w:t>
      </w:r>
      <w:r w:rsidR="00AA28A1" w:rsidRPr="007F085F">
        <w:t xml:space="preserve">trubky </w:t>
      </w:r>
      <w:r w:rsidR="007F085F" w:rsidRPr="007F085F">
        <w:t>n</w:t>
      </w:r>
      <w:r w:rsidR="00AA28A1" w:rsidRPr="007F085F">
        <w:t>a napojenie)</w:t>
      </w:r>
      <w:r w:rsidR="005E43C1">
        <w:t xml:space="preserve">, </w:t>
      </w:r>
      <w:r w:rsidR="005B42BA">
        <w:t>podľa posúdenia na obhliadke na budove, (je tam príprava na vnútornú jednotku)</w:t>
      </w:r>
      <w:r w:rsidR="000C49BA">
        <w:t xml:space="preserve">, Nové omietky , maľovanie. </w:t>
      </w:r>
      <w:r w:rsidR="00AF2BB1">
        <w:t xml:space="preserve">Doplnenie a teplovodného </w:t>
      </w:r>
      <w:r w:rsidR="00DF7ED1">
        <w:t>vykurovacieho telesa</w:t>
      </w:r>
      <w:r w:rsidR="00AF2BB1">
        <w:t xml:space="preserve"> </w:t>
      </w:r>
      <w:r w:rsidR="005D14D9">
        <w:t xml:space="preserve">600x1200 C22 , </w:t>
      </w:r>
      <w:r w:rsidR="0069024E">
        <w:t>výkonov</w:t>
      </w:r>
      <w:r w:rsidR="00901A83">
        <w:t xml:space="preserve">o </w:t>
      </w:r>
      <w:r w:rsidR="00D6773C">
        <w:t xml:space="preserve">podľa výpočtu a preloženie </w:t>
      </w:r>
      <w:r w:rsidR="009446B8">
        <w:t>j</w:t>
      </w:r>
      <w:r w:rsidR="00D6773C">
        <w:t xml:space="preserve">estvujúceho </w:t>
      </w:r>
      <w:r w:rsidR="00AC6FC8">
        <w:t>vykurovacieho telesa</w:t>
      </w:r>
      <w:r w:rsidR="0069024E">
        <w:t xml:space="preserve"> (posunutie</w:t>
      </w:r>
      <w:r w:rsidR="00DF7ED1">
        <w:t xml:space="preserve">. </w:t>
      </w:r>
      <w:r w:rsidR="005F52DC">
        <w:t>Výmena okien 4ks 1200x1500 (</w:t>
      </w:r>
      <w:r w:rsidR="000E475F">
        <w:t>žalúzie</w:t>
      </w:r>
      <w:r w:rsidR="008B0B7A">
        <w:t>, vn. a vonk.</w:t>
      </w:r>
      <w:r w:rsidR="000E475F">
        <w:t xml:space="preserve"> parapety </w:t>
      </w:r>
      <w:r w:rsidR="008B0B7A">
        <w:t xml:space="preserve">proste </w:t>
      </w:r>
      <w:r w:rsidR="005F52DC">
        <w:t>na komplet)</w:t>
      </w:r>
      <w:r w:rsidR="005D14D9">
        <w:t>.</w:t>
      </w:r>
      <w:r w:rsidR="00C81BF0">
        <w:t xml:space="preserve"> Maľovanie oceľových prvkov, ktoré nude vidno.</w:t>
      </w:r>
    </w:p>
    <w:p w14:paraId="7F4F538D" w14:textId="2A9BF9B1" w:rsidR="00030BE5" w:rsidRPr="00A7565C" w:rsidRDefault="000C49BA" w:rsidP="00C81BF0">
      <w:pPr>
        <w:ind w:firstLine="708"/>
        <w:jc w:val="both"/>
      </w:pPr>
      <w:r w:rsidRPr="00A7565C">
        <w:t>S</w:t>
      </w:r>
      <w:r w:rsidR="00030BE5" w:rsidRPr="00A7565C">
        <w:t xml:space="preserve">účasťou </w:t>
      </w:r>
      <w:r w:rsidRPr="00A7565C">
        <w:t xml:space="preserve">realizácie je aj </w:t>
      </w:r>
      <w:r w:rsidR="00A85E5E" w:rsidRPr="00A7565C">
        <w:t xml:space="preserve">nové </w:t>
      </w:r>
      <w:r w:rsidRPr="00A7565C">
        <w:t xml:space="preserve">napojenie </w:t>
      </w:r>
      <w:r w:rsidR="005F2B2B" w:rsidRPr="00A7565C">
        <w:t xml:space="preserve">kanalizačnej rúry ku kanalizačnej šachte </w:t>
      </w:r>
      <w:r w:rsidR="00875AA8" w:rsidRPr="00A7565C">
        <w:t>umiestnenej</w:t>
      </w:r>
      <w:r w:rsidR="005F2B2B" w:rsidRPr="00A7565C">
        <w:t xml:space="preserve"> v podlahe </w:t>
      </w:r>
      <w:r w:rsidR="00875AA8" w:rsidRPr="00A7565C">
        <w:t>umyvárne</w:t>
      </w:r>
      <w:r w:rsidR="005F2B2B" w:rsidRPr="00A7565C">
        <w:t xml:space="preserve"> a</w:t>
      </w:r>
      <w:r w:rsidR="0088496F" w:rsidRPr="00A7565C">
        <w:t xml:space="preserve"> výmena vodovodnej </w:t>
      </w:r>
      <w:r w:rsidR="00875AA8" w:rsidRPr="00A7565C">
        <w:t>prípojky</w:t>
      </w:r>
      <w:r w:rsidR="00AC0B3F">
        <w:t xml:space="preserve">  po stúpačku </w:t>
      </w:r>
      <w:r w:rsidR="0088496F" w:rsidRPr="00A7565C">
        <w:t xml:space="preserve">, ktorá je od umyvárne vzdialená cca. </w:t>
      </w:r>
      <w:r w:rsidR="000833B0">
        <w:t>Cca 10m</w:t>
      </w:r>
      <w:r w:rsidR="0088496F" w:rsidRPr="00A7565C">
        <w:t xml:space="preserve"> a rekonštrukcia alebo výmena </w:t>
      </w:r>
      <w:r w:rsidR="00875AA8" w:rsidRPr="00A7565C">
        <w:t>revíznej vodovodnej šachty (vd foto)</w:t>
      </w:r>
    </w:p>
    <w:p w14:paraId="7F4F538F" w14:textId="77777777" w:rsidR="00F36F47" w:rsidRPr="00E467AA" w:rsidRDefault="00F36F47" w:rsidP="006E6620">
      <w:pPr>
        <w:pStyle w:val="Odsekzoznamu"/>
        <w:ind w:left="11" w:hanging="11"/>
        <w:jc w:val="both"/>
        <w:rPr>
          <w:color w:val="EE0000"/>
        </w:rPr>
      </w:pPr>
    </w:p>
    <w:p w14:paraId="4C69BD8D" w14:textId="1216E20C" w:rsidR="001608F3" w:rsidRDefault="001608F3" w:rsidP="001608F3">
      <w:pPr>
        <w:pStyle w:val="Odsekzoznamu"/>
        <w:ind w:left="11" w:hanging="11"/>
        <w:jc w:val="both"/>
        <w:rPr>
          <w:b/>
        </w:rPr>
      </w:pPr>
      <w:r>
        <w:rPr>
          <w:b/>
        </w:rPr>
        <w:t>FOTO</w:t>
      </w:r>
      <w:r w:rsidR="000833B0">
        <w:rPr>
          <w:b/>
        </w:rPr>
        <w:t>:</w:t>
      </w:r>
      <w:r>
        <w:rPr>
          <w:b/>
        </w:rPr>
        <w:t xml:space="preserve"> </w:t>
      </w:r>
      <w:r w:rsidR="007856B6">
        <w:rPr>
          <w:b/>
        </w:rPr>
        <w:t>kanalizačná šachta v interiéri a revízna vodovodná šachta</w:t>
      </w:r>
    </w:p>
    <w:p w14:paraId="14CB0ACB" w14:textId="77777777" w:rsidR="001608F3" w:rsidRPr="00E467AA" w:rsidRDefault="001608F3" w:rsidP="006E6620">
      <w:pPr>
        <w:pStyle w:val="Odsekzoznamu"/>
        <w:ind w:left="11" w:hanging="11"/>
        <w:jc w:val="both"/>
        <w:rPr>
          <w:b/>
          <w:color w:val="EE0000"/>
        </w:rPr>
      </w:pPr>
    </w:p>
    <w:p w14:paraId="7F4F539A" w14:textId="2EC6F5B3" w:rsidR="00FB7908" w:rsidRPr="00FB7908" w:rsidRDefault="00FB7908" w:rsidP="00FB7908">
      <w:pPr>
        <w:jc w:val="both"/>
      </w:pPr>
    </w:p>
    <w:p w14:paraId="7F4F539B" w14:textId="3AC32F7E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9C" w14:textId="0DDB4EEB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9D" w14:textId="10A497B0" w:rsidR="00FB7908" w:rsidRDefault="000833B0" w:rsidP="006E6620">
      <w:pPr>
        <w:pStyle w:val="Odsekzoznamu"/>
        <w:ind w:left="11" w:hanging="11"/>
        <w:jc w:val="both"/>
        <w:rPr>
          <w:b/>
        </w:rPr>
      </w:pPr>
      <w:r>
        <w:rPr>
          <w:noProof/>
          <w:color w:val="EE0000"/>
          <w:lang w:eastAsia="sk-SK"/>
        </w:rPr>
        <w:drawing>
          <wp:anchor distT="0" distB="0" distL="114300" distR="114300" simplePos="0" relativeHeight="251684864" behindDoc="0" locked="0" layoutInCell="1" allowOverlap="1" wp14:anchorId="1405EE8E" wp14:editId="04723257">
            <wp:simplePos x="0" y="0"/>
            <wp:positionH relativeFrom="column">
              <wp:posOffset>-1056005</wp:posOffset>
            </wp:positionH>
            <wp:positionV relativeFrom="paragraph">
              <wp:posOffset>263525</wp:posOffset>
            </wp:positionV>
            <wp:extent cx="3717925" cy="1711325"/>
            <wp:effectExtent l="0" t="6350" r="9525" b="9525"/>
            <wp:wrapSquare wrapText="bothSides"/>
            <wp:docPr id="381625999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1792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539E" w14:textId="52311A85" w:rsidR="00FB7908" w:rsidRDefault="000833B0" w:rsidP="006E6620">
      <w:pPr>
        <w:pStyle w:val="Odsekzoznamu"/>
        <w:ind w:left="11" w:hanging="11"/>
        <w:jc w:val="both"/>
        <w:rPr>
          <w:b/>
        </w:rPr>
      </w:pPr>
      <w:r>
        <w:rPr>
          <w:noProof/>
          <w:color w:val="EE0000"/>
          <w:lang w:eastAsia="sk-SK"/>
        </w:rPr>
        <w:drawing>
          <wp:anchor distT="0" distB="0" distL="114300" distR="114300" simplePos="0" relativeHeight="251681792" behindDoc="0" locked="0" layoutInCell="1" allowOverlap="1" wp14:anchorId="0D5A5BC4" wp14:editId="3DD73753">
            <wp:simplePos x="0" y="0"/>
            <wp:positionH relativeFrom="column">
              <wp:posOffset>2696845</wp:posOffset>
            </wp:positionH>
            <wp:positionV relativeFrom="paragraph">
              <wp:posOffset>89535</wp:posOffset>
            </wp:positionV>
            <wp:extent cx="3702685" cy="1690370"/>
            <wp:effectExtent l="0" t="3492" r="8572" b="8573"/>
            <wp:wrapSquare wrapText="bothSides"/>
            <wp:docPr id="1478199065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0268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EE0000"/>
          <w:lang w:eastAsia="sk-SK"/>
        </w:rPr>
        <w:drawing>
          <wp:anchor distT="0" distB="0" distL="114300" distR="114300" simplePos="0" relativeHeight="251683840" behindDoc="0" locked="0" layoutInCell="1" allowOverlap="1" wp14:anchorId="420A856A" wp14:editId="216BC0FC">
            <wp:simplePos x="0" y="0"/>
            <wp:positionH relativeFrom="column">
              <wp:posOffset>840740</wp:posOffset>
            </wp:positionH>
            <wp:positionV relativeFrom="paragraph">
              <wp:posOffset>89535</wp:posOffset>
            </wp:positionV>
            <wp:extent cx="3721100" cy="1703705"/>
            <wp:effectExtent l="0" t="953" r="0" b="0"/>
            <wp:wrapSquare wrapText="bothSides"/>
            <wp:docPr id="75902020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110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539F" w14:textId="628A7349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0" w14:textId="1E338CE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1" w14:textId="1329151C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2" w14:textId="05CD736A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3" w14:textId="3A4E28D6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4" w14:textId="05471FC5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5" w14:textId="2316D5A4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6" w14:textId="487DFDAC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7" w14:textId="4FB31EED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8" w14:textId="59B4F380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9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A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B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C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AD" w14:textId="2C1EB780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31727FBE" w14:textId="7A6BBA90" w:rsidR="00D55A3E" w:rsidRDefault="00D55A3E" w:rsidP="006E6620">
      <w:pPr>
        <w:pStyle w:val="Odsekzoznamu"/>
        <w:ind w:left="11" w:hanging="11"/>
        <w:jc w:val="both"/>
        <w:rPr>
          <w:b/>
        </w:rPr>
      </w:pPr>
    </w:p>
    <w:p w14:paraId="11E12804" w14:textId="4A01000C" w:rsidR="00D55A3E" w:rsidRDefault="00D55A3E" w:rsidP="006E6620">
      <w:pPr>
        <w:pStyle w:val="Odsekzoznamu"/>
        <w:ind w:left="11" w:hanging="11"/>
        <w:jc w:val="both"/>
        <w:rPr>
          <w:b/>
        </w:rPr>
      </w:pPr>
    </w:p>
    <w:p w14:paraId="236B9EB5" w14:textId="46108D77" w:rsidR="00D55A3E" w:rsidRDefault="00D55A3E" w:rsidP="006E6620">
      <w:pPr>
        <w:pStyle w:val="Odsekzoznamu"/>
        <w:ind w:left="11" w:hanging="11"/>
        <w:jc w:val="both"/>
        <w:rPr>
          <w:b/>
        </w:rPr>
      </w:pPr>
    </w:p>
    <w:p w14:paraId="040FF410" w14:textId="4AEF4097" w:rsidR="00D55A3E" w:rsidRDefault="00D55A3E" w:rsidP="006E6620">
      <w:pPr>
        <w:pStyle w:val="Odsekzoznamu"/>
        <w:ind w:left="11" w:hanging="11"/>
        <w:jc w:val="both"/>
        <w:rPr>
          <w:b/>
        </w:rPr>
      </w:pPr>
    </w:p>
    <w:p w14:paraId="578DBAEB" w14:textId="70DB4C83" w:rsidR="00D55A3E" w:rsidRDefault="00D55A3E" w:rsidP="006E6620">
      <w:pPr>
        <w:pStyle w:val="Odsekzoznamu"/>
        <w:ind w:left="11" w:hanging="11"/>
        <w:jc w:val="both"/>
        <w:rPr>
          <w:b/>
        </w:rPr>
      </w:pPr>
    </w:p>
    <w:p w14:paraId="28132418" w14:textId="243B653F" w:rsidR="00D55A3E" w:rsidRDefault="00D55A3E" w:rsidP="006E6620">
      <w:pPr>
        <w:pStyle w:val="Odsekzoznamu"/>
        <w:ind w:left="11" w:hanging="11"/>
        <w:jc w:val="both"/>
        <w:rPr>
          <w:b/>
        </w:rPr>
      </w:pPr>
    </w:p>
    <w:p w14:paraId="15A7D55E" w14:textId="3961885E" w:rsidR="00D55A3E" w:rsidRDefault="00D55A3E" w:rsidP="006E6620">
      <w:pPr>
        <w:pStyle w:val="Odsekzoznamu"/>
        <w:ind w:left="11" w:hanging="11"/>
        <w:jc w:val="both"/>
        <w:rPr>
          <w:b/>
        </w:rPr>
      </w:pPr>
    </w:p>
    <w:p w14:paraId="6DB954B0" w14:textId="77777777" w:rsidR="0062158F" w:rsidRDefault="0062158F" w:rsidP="006E6620">
      <w:pPr>
        <w:pStyle w:val="Odsekzoznamu"/>
        <w:ind w:left="11" w:hanging="11"/>
        <w:jc w:val="both"/>
        <w:rPr>
          <w:b/>
        </w:rPr>
      </w:pPr>
    </w:p>
    <w:p w14:paraId="7B3C75BF" w14:textId="6BE3495B" w:rsidR="000833B0" w:rsidRDefault="000833B0" w:rsidP="006E6620">
      <w:pPr>
        <w:pStyle w:val="Odsekzoznamu"/>
        <w:ind w:left="11" w:hanging="11"/>
        <w:jc w:val="both"/>
        <w:rPr>
          <w:b/>
        </w:rPr>
      </w:pPr>
      <w:r>
        <w:rPr>
          <w:b/>
        </w:rPr>
        <w:lastRenderedPageBreak/>
        <w:t xml:space="preserve">FOTO: </w:t>
      </w:r>
      <w:r w:rsidR="00C91C76">
        <w:rPr>
          <w:b/>
        </w:rPr>
        <w:t>kancelária 3.NP</w:t>
      </w:r>
    </w:p>
    <w:p w14:paraId="6B60AA2D" w14:textId="77777777" w:rsidR="000833B0" w:rsidRDefault="000833B0" w:rsidP="006E6620">
      <w:pPr>
        <w:pStyle w:val="Odsekzoznamu"/>
        <w:ind w:left="11" w:hanging="11"/>
        <w:jc w:val="both"/>
        <w:rPr>
          <w:b/>
        </w:rPr>
      </w:pPr>
    </w:p>
    <w:p w14:paraId="5D716671" w14:textId="77777777" w:rsidR="000833B0" w:rsidRDefault="000833B0" w:rsidP="006E6620">
      <w:pPr>
        <w:pStyle w:val="Odsekzoznamu"/>
        <w:ind w:left="11" w:hanging="11"/>
        <w:jc w:val="both"/>
        <w:rPr>
          <w:b/>
        </w:rPr>
      </w:pPr>
    </w:p>
    <w:p w14:paraId="109A7F6B" w14:textId="6F84F922" w:rsidR="000833B0" w:rsidRDefault="00EC04CE" w:rsidP="006E6620">
      <w:pPr>
        <w:pStyle w:val="Odsekzoznamu"/>
        <w:ind w:left="11" w:hanging="11"/>
        <w:jc w:val="both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87936" behindDoc="0" locked="0" layoutInCell="1" allowOverlap="1" wp14:anchorId="5CDBB2EC" wp14:editId="5E84A2F0">
            <wp:simplePos x="0" y="0"/>
            <wp:positionH relativeFrom="column">
              <wp:posOffset>-891540</wp:posOffset>
            </wp:positionH>
            <wp:positionV relativeFrom="paragraph">
              <wp:posOffset>1006475</wp:posOffset>
            </wp:positionV>
            <wp:extent cx="3409950" cy="1788160"/>
            <wp:effectExtent l="0" t="8255" r="0" b="0"/>
            <wp:wrapSquare wrapText="bothSides"/>
            <wp:docPr id="332247360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995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lang w:eastAsia="sk-SK"/>
        </w:rPr>
        <w:drawing>
          <wp:anchor distT="0" distB="0" distL="114300" distR="114300" simplePos="0" relativeHeight="251686912" behindDoc="0" locked="0" layoutInCell="1" allowOverlap="1" wp14:anchorId="30388535" wp14:editId="0C136133">
            <wp:simplePos x="0" y="0"/>
            <wp:positionH relativeFrom="column">
              <wp:posOffset>3225800</wp:posOffset>
            </wp:positionH>
            <wp:positionV relativeFrom="paragraph">
              <wp:posOffset>1008380</wp:posOffset>
            </wp:positionV>
            <wp:extent cx="3421380" cy="1793240"/>
            <wp:effectExtent l="0" t="5080" r="2540" b="2540"/>
            <wp:wrapSquare wrapText="bothSides"/>
            <wp:docPr id="569010002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138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685888" behindDoc="0" locked="0" layoutInCell="1" allowOverlap="1" wp14:anchorId="61FC39F2" wp14:editId="4B68BC7A">
            <wp:simplePos x="0" y="0"/>
            <wp:positionH relativeFrom="column">
              <wp:posOffset>1172210</wp:posOffset>
            </wp:positionH>
            <wp:positionV relativeFrom="paragraph">
              <wp:posOffset>1021715</wp:posOffset>
            </wp:positionV>
            <wp:extent cx="3435350" cy="1790065"/>
            <wp:effectExtent l="3492" t="0" r="0" b="0"/>
            <wp:wrapSquare wrapText="bothSides"/>
            <wp:docPr id="1897757844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35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53AF" w14:textId="7E6B255A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0" w14:textId="0C705880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44E9AEA2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4AD04FC4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74374C33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2603EA6F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111A2A63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649567C1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284F3686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19814BD2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5AF770D2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127BCD83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02A34920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005F1869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53ABACFC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5723FCF7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35AB8F5C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7955D0B2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3F01666F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1E61F0BF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29C11B4D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50D525A5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48873C0F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266AC61A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4B2AE940" w14:textId="77777777" w:rsidR="00D55A3E" w:rsidRDefault="00D55A3E" w:rsidP="00C91C76">
      <w:pPr>
        <w:pStyle w:val="Odsekzoznamu"/>
        <w:ind w:left="11" w:hanging="11"/>
        <w:jc w:val="both"/>
        <w:rPr>
          <w:b/>
        </w:rPr>
      </w:pPr>
    </w:p>
    <w:p w14:paraId="3623F018" w14:textId="511C7114" w:rsidR="00C91C76" w:rsidRDefault="00C91C76" w:rsidP="00C91C76">
      <w:pPr>
        <w:pStyle w:val="Odsekzoznamu"/>
        <w:ind w:left="11" w:hanging="11"/>
        <w:jc w:val="both"/>
        <w:rPr>
          <w:b/>
        </w:rPr>
      </w:pPr>
      <w:r>
        <w:rPr>
          <w:b/>
        </w:rPr>
        <w:lastRenderedPageBreak/>
        <w:t>FOTO: šatňa 1.NP</w:t>
      </w:r>
    </w:p>
    <w:p w14:paraId="7F4F53B2" w14:textId="63F104FF" w:rsidR="00FB7908" w:rsidRDefault="00D55A3E" w:rsidP="006E6620">
      <w:pPr>
        <w:pStyle w:val="Odsekzoznamu"/>
        <w:ind w:left="11" w:hanging="11"/>
        <w:jc w:val="both"/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88960" behindDoc="0" locked="0" layoutInCell="1" allowOverlap="1" wp14:anchorId="2C760AD6" wp14:editId="4CB80152">
            <wp:simplePos x="0" y="0"/>
            <wp:positionH relativeFrom="column">
              <wp:posOffset>-15875</wp:posOffset>
            </wp:positionH>
            <wp:positionV relativeFrom="paragraph">
              <wp:posOffset>43815</wp:posOffset>
            </wp:positionV>
            <wp:extent cx="3162300" cy="1455420"/>
            <wp:effectExtent l="0" t="0" r="0" b="0"/>
            <wp:wrapSquare wrapText="bothSides"/>
            <wp:docPr id="65003036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53B3" w14:textId="685C7FEE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4" w14:textId="044807AC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5" w14:textId="68CA1D0C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6" w14:textId="38171D2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7" w14:textId="4A3D7FCF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8" w14:textId="1D6A5C7B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9" w14:textId="645D754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A" w14:textId="44B855E6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B" w14:textId="2C431DCC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C" w14:textId="159594EF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D" w14:textId="54F415A0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E" w14:textId="56D3353B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BF" w14:textId="3173AC78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C0" w14:textId="75C5A87C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C2" w14:textId="7FADE981" w:rsidR="00FB7908" w:rsidRDefault="00D55A3E" w:rsidP="006E6620">
      <w:pPr>
        <w:pStyle w:val="Odsekzoznamu"/>
        <w:ind w:left="11" w:hanging="11"/>
        <w:jc w:val="both"/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91008" behindDoc="0" locked="0" layoutInCell="1" allowOverlap="1" wp14:anchorId="6FB6AC60" wp14:editId="35D4ABF6">
            <wp:simplePos x="0" y="0"/>
            <wp:positionH relativeFrom="column">
              <wp:posOffset>-1433830</wp:posOffset>
            </wp:positionH>
            <wp:positionV relativeFrom="paragraph">
              <wp:posOffset>173990</wp:posOffset>
            </wp:positionV>
            <wp:extent cx="5243830" cy="2413635"/>
            <wp:effectExtent l="5397" t="0" r="318" b="317"/>
            <wp:wrapSquare wrapText="bothSides"/>
            <wp:docPr id="14355692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4383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lang w:eastAsia="sk-SK"/>
        </w:rPr>
        <w:drawing>
          <wp:anchor distT="0" distB="0" distL="114300" distR="114300" simplePos="0" relativeHeight="251689984" behindDoc="0" locked="0" layoutInCell="1" allowOverlap="1" wp14:anchorId="4A92B168" wp14:editId="6F6B8C91">
            <wp:simplePos x="0" y="0"/>
            <wp:positionH relativeFrom="column">
              <wp:posOffset>1242695</wp:posOffset>
            </wp:positionH>
            <wp:positionV relativeFrom="paragraph">
              <wp:posOffset>95250</wp:posOffset>
            </wp:positionV>
            <wp:extent cx="5223510" cy="2514600"/>
            <wp:effectExtent l="1905" t="0" r="0" b="0"/>
            <wp:wrapSquare wrapText="bothSides"/>
            <wp:docPr id="1545067588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2351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53C3" w14:textId="75248604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C4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C5" w14:textId="45EEA252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C6" w14:textId="0BCEE11D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C7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C8" w14:textId="2717B611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30325D3D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29CCF6EA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08138276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71438947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0E55D8AB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11B7D460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2066E6EB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505231B8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55AE394A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71EB79D6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7C4183E9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66A16AD6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4480A0BB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23940204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6E030FBF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2D030792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2EEFF6C4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19D1114A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7ED0A29B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34A20A3C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5C026603" w14:textId="77777777" w:rsidR="00D55A3E" w:rsidRDefault="00D55A3E" w:rsidP="00A74065">
      <w:pPr>
        <w:pStyle w:val="Odsekzoznamu"/>
        <w:ind w:left="11" w:hanging="11"/>
        <w:jc w:val="both"/>
        <w:rPr>
          <w:b/>
        </w:rPr>
      </w:pPr>
    </w:p>
    <w:p w14:paraId="1410DF5A" w14:textId="4A1790F6" w:rsidR="00D55A3E" w:rsidRDefault="00D55A3E" w:rsidP="00D55A3E">
      <w:pPr>
        <w:jc w:val="both"/>
        <w:rPr>
          <w:b/>
        </w:rPr>
      </w:pPr>
    </w:p>
    <w:p w14:paraId="052115F9" w14:textId="77777777" w:rsidR="00D55A3E" w:rsidRDefault="00D55A3E" w:rsidP="00D55A3E">
      <w:pPr>
        <w:jc w:val="both"/>
        <w:rPr>
          <w:b/>
        </w:rPr>
      </w:pPr>
    </w:p>
    <w:p w14:paraId="7C7DACE5" w14:textId="55DCD62A" w:rsidR="00A74065" w:rsidRPr="00D55A3E" w:rsidRDefault="00A74065" w:rsidP="00D55A3E">
      <w:pPr>
        <w:jc w:val="both"/>
        <w:rPr>
          <w:b/>
        </w:rPr>
      </w:pPr>
      <w:r w:rsidRPr="00D55A3E">
        <w:rPr>
          <w:b/>
        </w:rPr>
        <w:lastRenderedPageBreak/>
        <w:t>FOTO: sociálky 1.NP</w:t>
      </w:r>
    </w:p>
    <w:p w14:paraId="7F4F53C9" w14:textId="7BB4060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CA" w14:textId="7FAF18D6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CB" w14:textId="16CF3A51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3CC" w14:textId="718B41CA" w:rsidR="00FB7908" w:rsidRDefault="00D632B3" w:rsidP="006E6620">
      <w:pPr>
        <w:pStyle w:val="Odsekzoznamu"/>
        <w:ind w:left="11" w:hanging="11"/>
        <w:jc w:val="both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92032" behindDoc="0" locked="0" layoutInCell="1" allowOverlap="1" wp14:anchorId="12BAE698" wp14:editId="5C000DFE">
            <wp:simplePos x="0" y="0"/>
            <wp:positionH relativeFrom="column">
              <wp:posOffset>-813435</wp:posOffset>
            </wp:positionH>
            <wp:positionV relativeFrom="paragraph">
              <wp:posOffset>280035</wp:posOffset>
            </wp:positionV>
            <wp:extent cx="4084955" cy="2599690"/>
            <wp:effectExtent l="0" t="317" r="0" b="0"/>
            <wp:wrapSquare wrapText="bothSides"/>
            <wp:docPr id="272143941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84955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53CD" w14:textId="560F5CAC" w:rsidR="00FB7908" w:rsidRDefault="00350138" w:rsidP="006E6620">
      <w:pPr>
        <w:pStyle w:val="Odsekzoznamu"/>
        <w:ind w:left="11" w:hanging="11"/>
        <w:jc w:val="both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94080" behindDoc="0" locked="0" layoutInCell="1" allowOverlap="1" wp14:anchorId="0CFAD311" wp14:editId="2C01D626">
            <wp:simplePos x="0" y="0"/>
            <wp:positionH relativeFrom="column">
              <wp:posOffset>2059940</wp:posOffset>
            </wp:positionH>
            <wp:positionV relativeFrom="paragraph">
              <wp:posOffset>158115</wp:posOffset>
            </wp:positionV>
            <wp:extent cx="4066540" cy="2468880"/>
            <wp:effectExtent l="0" t="1270" r="8890" b="8890"/>
            <wp:wrapSquare wrapText="bothSides"/>
            <wp:docPr id="1177913139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65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53CE" w14:textId="1E2B0140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CF" w14:textId="015EE452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0" w14:textId="7971153F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1" w14:textId="09122D0C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2" w14:textId="5931214F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3" w14:textId="37B21E2D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4" w14:textId="1996FB22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5" w14:textId="3B65658D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6" w14:textId="46BE7DE1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7" w14:textId="264AC9C5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8" w14:textId="35B06889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9" w14:textId="7007E54E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A" w14:textId="44C894B3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B" w14:textId="26052C12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C" w14:textId="5B3D854B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D" w14:textId="45664AA3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E" w14:textId="4C005766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DF" w14:textId="723845E4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E0" w14:textId="3BF5AFF5" w:rsidR="001B454B" w:rsidRDefault="00350138" w:rsidP="006E6620">
      <w:pPr>
        <w:pStyle w:val="Odsekzoznamu"/>
        <w:ind w:left="11" w:hanging="11"/>
        <w:jc w:val="both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95104" behindDoc="0" locked="0" layoutInCell="1" allowOverlap="1" wp14:anchorId="32E752C8" wp14:editId="70EB2897">
            <wp:simplePos x="0" y="0"/>
            <wp:positionH relativeFrom="column">
              <wp:posOffset>-109855</wp:posOffset>
            </wp:positionH>
            <wp:positionV relativeFrom="paragraph">
              <wp:posOffset>166370</wp:posOffset>
            </wp:positionV>
            <wp:extent cx="5423535" cy="1836420"/>
            <wp:effectExtent l="0" t="0" r="5715" b="0"/>
            <wp:wrapSquare wrapText="bothSides"/>
            <wp:docPr id="1331225135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53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53E1" w14:textId="2AC9D7F6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E2" w14:textId="069623F1" w:rsidR="001B454B" w:rsidRPr="00350138" w:rsidRDefault="001B454B" w:rsidP="00350138">
      <w:pPr>
        <w:jc w:val="both"/>
        <w:rPr>
          <w:b/>
        </w:rPr>
      </w:pPr>
    </w:p>
    <w:p w14:paraId="7F4F53E3" w14:textId="510729F4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0" w14:textId="792B3F03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1" w14:textId="17525ECC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2" w14:textId="24650636" w:rsidR="001B454B" w:rsidRDefault="00456801" w:rsidP="006E6620">
      <w:pPr>
        <w:pStyle w:val="Odsekzoznamu"/>
        <w:ind w:left="11" w:hanging="11"/>
        <w:jc w:val="both"/>
        <w:rPr>
          <w:b/>
        </w:rPr>
      </w:pPr>
      <w:r>
        <w:rPr>
          <w:noProof/>
          <w:color w:val="EE0000"/>
          <w:lang w:eastAsia="sk-SK"/>
        </w:rPr>
        <w:drawing>
          <wp:anchor distT="0" distB="0" distL="114300" distR="114300" simplePos="0" relativeHeight="251693056" behindDoc="0" locked="0" layoutInCell="1" allowOverlap="1" wp14:anchorId="5177DE3B" wp14:editId="71EB74C2">
            <wp:simplePos x="0" y="0"/>
            <wp:positionH relativeFrom="column">
              <wp:posOffset>-151130</wp:posOffset>
            </wp:positionH>
            <wp:positionV relativeFrom="paragraph">
              <wp:posOffset>810780</wp:posOffset>
            </wp:positionV>
            <wp:extent cx="5464810" cy="1721485"/>
            <wp:effectExtent l="0" t="0" r="2540" b="0"/>
            <wp:wrapSquare wrapText="bothSides"/>
            <wp:docPr id="2095168832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53F3" w14:textId="43728EC5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4" w14:textId="1D279EEC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5" w14:textId="3D46FCC4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6" w14:textId="6F1C3D5A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7" w14:textId="4ADBA6F6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8" w14:textId="7A87533F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9" w14:textId="7588B762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A" w14:textId="4E5B6CAD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B" w14:textId="4970B7CB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C" w14:textId="0AB811BF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D" w14:textId="20D17612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E" w14:textId="77777777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3FF" w14:textId="4E52BFDD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0" w14:textId="7F1324A5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1" w14:textId="77777777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2" w14:textId="77777777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3" w14:textId="77777777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4" w14:textId="77777777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5" w14:textId="0C4D6D1C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6" w14:textId="0B1B73E3" w:rsidR="001B454B" w:rsidRDefault="004F183C" w:rsidP="006E6620">
      <w:pPr>
        <w:pStyle w:val="Odsekzoznamu"/>
        <w:ind w:left="11" w:hanging="11"/>
        <w:jc w:val="both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96128" behindDoc="0" locked="0" layoutInCell="1" allowOverlap="1" wp14:anchorId="50322A8D" wp14:editId="2242A61D">
            <wp:simplePos x="0" y="0"/>
            <wp:positionH relativeFrom="column">
              <wp:posOffset>-756920</wp:posOffset>
            </wp:positionH>
            <wp:positionV relativeFrom="paragraph">
              <wp:posOffset>371475</wp:posOffset>
            </wp:positionV>
            <wp:extent cx="3907155" cy="2150110"/>
            <wp:effectExtent l="2223" t="0" r="317" b="318"/>
            <wp:wrapSquare wrapText="bothSides"/>
            <wp:docPr id="1475914596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0715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5407" w14:textId="181C2746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8" w14:textId="5D40703D" w:rsidR="00321EA4" w:rsidRDefault="004F183C" w:rsidP="006E6620">
      <w:pPr>
        <w:pStyle w:val="Odsekzoznamu"/>
        <w:ind w:left="11" w:hanging="11"/>
        <w:jc w:val="both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97152" behindDoc="0" locked="0" layoutInCell="1" allowOverlap="1" wp14:anchorId="11B763E4" wp14:editId="41D1A20D">
            <wp:simplePos x="0" y="0"/>
            <wp:positionH relativeFrom="column">
              <wp:posOffset>2190750</wp:posOffset>
            </wp:positionH>
            <wp:positionV relativeFrom="paragraph">
              <wp:posOffset>113665</wp:posOffset>
            </wp:positionV>
            <wp:extent cx="3876040" cy="1951355"/>
            <wp:effectExtent l="0" t="9208" r="953" b="952"/>
            <wp:wrapSquare wrapText="bothSides"/>
            <wp:docPr id="487031037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7604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5409" w14:textId="2F6F55EF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B" w14:textId="30636E44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C" w14:textId="62C23A5A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D" w14:textId="2D5A405C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E" w14:textId="75C0ACC5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0F" w14:textId="6C241DA3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10" w14:textId="38645361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11" w14:textId="69A6E455" w:rsidR="001B454B" w:rsidRDefault="001B454B" w:rsidP="006E6620">
      <w:pPr>
        <w:pStyle w:val="Odsekzoznamu"/>
        <w:ind w:left="11" w:hanging="11"/>
        <w:jc w:val="both"/>
        <w:rPr>
          <w:b/>
        </w:rPr>
      </w:pPr>
    </w:p>
    <w:p w14:paraId="7F4F5438" w14:textId="1CF4E191" w:rsidR="00FB7908" w:rsidRPr="00350138" w:rsidRDefault="00FB7908" w:rsidP="00350138">
      <w:pPr>
        <w:jc w:val="both"/>
        <w:rPr>
          <w:b/>
        </w:rPr>
      </w:pPr>
    </w:p>
    <w:p w14:paraId="7F4F5439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43A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43B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43C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43D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43E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43F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440" w14:textId="77777777" w:rsidR="00FB7908" w:rsidRDefault="00FB7908" w:rsidP="006E6620">
      <w:pPr>
        <w:pStyle w:val="Odsekzoznamu"/>
        <w:ind w:left="11" w:hanging="11"/>
        <w:jc w:val="both"/>
        <w:rPr>
          <w:b/>
        </w:rPr>
      </w:pPr>
    </w:p>
    <w:p w14:paraId="7F4F5441" w14:textId="0CE17DAB" w:rsidR="00FB7908" w:rsidRPr="00F36F47" w:rsidRDefault="0069502D" w:rsidP="006E6620">
      <w:pPr>
        <w:pStyle w:val="Odsekzoznamu"/>
        <w:ind w:left="11" w:hanging="11"/>
        <w:jc w:val="both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98176" behindDoc="0" locked="0" layoutInCell="1" allowOverlap="1" wp14:anchorId="259ED4B6" wp14:editId="1A8029D5">
            <wp:simplePos x="0" y="0"/>
            <wp:positionH relativeFrom="column">
              <wp:posOffset>-6177</wp:posOffset>
            </wp:positionH>
            <wp:positionV relativeFrom="paragraph">
              <wp:posOffset>-7274</wp:posOffset>
            </wp:positionV>
            <wp:extent cx="5756275" cy="2660015"/>
            <wp:effectExtent l="0" t="0" r="0" b="6985"/>
            <wp:wrapSquare wrapText="bothSides"/>
            <wp:docPr id="377073239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B7908" w:rsidRPr="00F36F47" w:rsidSect="00321EA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819BD"/>
    <w:multiLevelType w:val="hybridMultilevel"/>
    <w:tmpl w:val="D7E27A0C"/>
    <w:lvl w:ilvl="0" w:tplc="65F834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45FF6"/>
    <w:multiLevelType w:val="hybridMultilevel"/>
    <w:tmpl w:val="F5F2C832"/>
    <w:lvl w:ilvl="0" w:tplc="BB22A3F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AD"/>
    <w:rsid w:val="000230DE"/>
    <w:rsid w:val="00030BE5"/>
    <w:rsid w:val="00043D3D"/>
    <w:rsid w:val="00054CEF"/>
    <w:rsid w:val="00073CE4"/>
    <w:rsid w:val="000833B0"/>
    <w:rsid w:val="00084487"/>
    <w:rsid w:val="000C49BA"/>
    <w:rsid w:val="000D071E"/>
    <w:rsid w:val="000E475F"/>
    <w:rsid w:val="00116442"/>
    <w:rsid w:val="001363F2"/>
    <w:rsid w:val="001608F3"/>
    <w:rsid w:val="00185CBD"/>
    <w:rsid w:val="00196BA9"/>
    <w:rsid w:val="001B454B"/>
    <w:rsid w:val="001B7D5A"/>
    <w:rsid w:val="001D6396"/>
    <w:rsid w:val="00203C74"/>
    <w:rsid w:val="0023363E"/>
    <w:rsid w:val="002453A7"/>
    <w:rsid w:val="002875CD"/>
    <w:rsid w:val="002D59FC"/>
    <w:rsid w:val="002D629F"/>
    <w:rsid w:val="00321EA4"/>
    <w:rsid w:val="00350138"/>
    <w:rsid w:val="00392722"/>
    <w:rsid w:val="00403DB8"/>
    <w:rsid w:val="00414876"/>
    <w:rsid w:val="00456801"/>
    <w:rsid w:val="0047327E"/>
    <w:rsid w:val="00493D45"/>
    <w:rsid w:val="004B36C6"/>
    <w:rsid w:val="004E4DC3"/>
    <w:rsid w:val="004F183C"/>
    <w:rsid w:val="005159EF"/>
    <w:rsid w:val="00535B46"/>
    <w:rsid w:val="005712D9"/>
    <w:rsid w:val="00591004"/>
    <w:rsid w:val="005A553D"/>
    <w:rsid w:val="005B3DFF"/>
    <w:rsid w:val="005B42BA"/>
    <w:rsid w:val="005C44FD"/>
    <w:rsid w:val="005D14D9"/>
    <w:rsid w:val="005E43C1"/>
    <w:rsid w:val="005E4E2C"/>
    <w:rsid w:val="005F141C"/>
    <w:rsid w:val="005F2B2B"/>
    <w:rsid w:val="005F52DC"/>
    <w:rsid w:val="00602305"/>
    <w:rsid w:val="00605AB6"/>
    <w:rsid w:val="00610ECB"/>
    <w:rsid w:val="0062158F"/>
    <w:rsid w:val="00646928"/>
    <w:rsid w:val="006552C1"/>
    <w:rsid w:val="0067344C"/>
    <w:rsid w:val="0069024E"/>
    <w:rsid w:val="0069502D"/>
    <w:rsid w:val="006B6567"/>
    <w:rsid w:val="006C5077"/>
    <w:rsid w:val="006D7B79"/>
    <w:rsid w:val="006E6620"/>
    <w:rsid w:val="00705624"/>
    <w:rsid w:val="00707A0A"/>
    <w:rsid w:val="0071414F"/>
    <w:rsid w:val="00753F2F"/>
    <w:rsid w:val="007639B2"/>
    <w:rsid w:val="0078060F"/>
    <w:rsid w:val="007856B6"/>
    <w:rsid w:val="007D14D8"/>
    <w:rsid w:val="007F085F"/>
    <w:rsid w:val="007F1560"/>
    <w:rsid w:val="0080637D"/>
    <w:rsid w:val="00842564"/>
    <w:rsid w:val="00843A60"/>
    <w:rsid w:val="00847153"/>
    <w:rsid w:val="008651AA"/>
    <w:rsid w:val="00875AA8"/>
    <w:rsid w:val="0088496F"/>
    <w:rsid w:val="008B0B7A"/>
    <w:rsid w:val="008B5172"/>
    <w:rsid w:val="008C1EBC"/>
    <w:rsid w:val="008F4B0F"/>
    <w:rsid w:val="00901A83"/>
    <w:rsid w:val="009313E5"/>
    <w:rsid w:val="00932DA7"/>
    <w:rsid w:val="009446B8"/>
    <w:rsid w:val="009716DC"/>
    <w:rsid w:val="00995674"/>
    <w:rsid w:val="00A66B30"/>
    <w:rsid w:val="00A74065"/>
    <w:rsid w:val="00A7565C"/>
    <w:rsid w:val="00A825D5"/>
    <w:rsid w:val="00A85E5E"/>
    <w:rsid w:val="00AA28A1"/>
    <w:rsid w:val="00AA6396"/>
    <w:rsid w:val="00AC0B3F"/>
    <w:rsid w:val="00AC6FC8"/>
    <w:rsid w:val="00AD7D6C"/>
    <w:rsid w:val="00AF2BB1"/>
    <w:rsid w:val="00B0243F"/>
    <w:rsid w:val="00B0569D"/>
    <w:rsid w:val="00B75B02"/>
    <w:rsid w:val="00B847DB"/>
    <w:rsid w:val="00BA0428"/>
    <w:rsid w:val="00BB270E"/>
    <w:rsid w:val="00BF76AD"/>
    <w:rsid w:val="00C009D2"/>
    <w:rsid w:val="00C07D76"/>
    <w:rsid w:val="00C533AF"/>
    <w:rsid w:val="00C63FAC"/>
    <w:rsid w:val="00C71317"/>
    <w:rsid w:val="00C81BF0"/>
    <w:rsid w:val="00C91C76"/>
    <w:rsid w:val="00CB349F"/>
    <w:rsid w:val="00D07F0D"/>
    <w:rsid w:val="00D1402F"/>
    <w:rsid w:val="00D2753F"/>
    <w:rsid w:val="00D30FDF"/>
    <w:rsid w:val="00D55A3E"/>
    <w:rsid w:val="00D632B3"/>
    <w:rsid w:val="00D6773C"/>
    <w:rsid w:val="00D728C1"/>
    <w:rsid w:val="00DD38B5"/>
    <w:rsid w:val="00DF6535"/>
    <w:rsid w:val="00DF7ED1"/>
    <w:rsid w:val="00E36391"/>
    <w:rsid w:val="00E467AA"/>
    <w:rsid w:val="00E52DE6"/>
    <w:rsid w:val="00E656E4"/>
    <w:rsid w:val="00E76FE7"/>
    <w:rsid w:val="00E81A8F"/>
    <w:rsid w:val="00EA34B8"/>
    <w:rsid w:val="00EC04CE"/>
    <w:rsid w:val="00EE1AFC"/>
    <w:rsid w:val="00F076CC"/>
    <w:rsid w:val="00F36F47"/>
    <w:rsid w:val="00F8652C"/>
    <w:rsid w:val="00F86AC4"/>
    <w:rsid w:val="00FB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537A"/>
  <w15:docId w15:val="{EC37B303-4FF7-41FA-8402-CAB3FA5B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28C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7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hyperlink" Target="https://podlahu.sk/sk/detail/mipolam-troplan-1040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hyperlink" Target="https://podlahu.sk/sk/detail/mipolam-troplan-1040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DE67-062D-4285-A624-9750DE52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Marek Prokes</dc:creator>
  <cp:lastModifiedBy>Michal Kazáni</cp:lastModifiedBy>
  <cp:revision>112</cp:revision>
  <dcterms:created xsi:type="dcterms:W3CDTF">2026-04-23T10:42:00Z</dcterms:created>
  <dcterms:modified xsi:type="dcterms:W3CDTF">2026-05-20T07:51:00Z</dcterms:modified>
</cp:coreProperties>
</file>